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A2978" w14:textId="78F26473" w:rsidR="0080566E" w:rsidRPr="00167B51" w:rsidRDefault="00203310" w:rsidP="0080566E">
      <w:pPr>
        <w:jc w:val="center"/>
        <w:rPr>
          <w:rFonts w:cstheme="minorHAnsi"/>
          <w:b/>
          <w:bCs/>
          <w:sz w:val="24"/>
          <w:szCs w:val="24"/>
          <w:lang w:val="lt-LT"/>
        </w:rPr>
      </w:pPr>
      <w:r w:rsidRPr="00167B51">
        <w:rPr>
          <w:rFonts w:cstheme="minorHAnsi"/>
          <w:b/>
          <w:bCs/>
          <w:sz w:val="24"/>
          <w:szCs w:val="24"/>
          <w:lang w:val="lt-LT"/>
        </w:rPr>
        <w:t xml:space="preserve">LIETUVOS SOCIALDEMOKRATŲ PARTIJOS </w:t>
      </w:r>
      <w:r w:rsidR="00985B73" w:rsidRPr="00167B51">
        <w:rPr>
          <w:rFonts w:cstheme="minorHAnsi"/>
          <w:b/>
          <w:bCs/>
          <w:sz w:val="24"/>
          <w:szCs w:val="24"/>
          <w:lang w:val="lt-LT"/>
        </w:rPr>
        <w:t>RINKIMŲ Į SEIMĄ</w:t>
      </w:r>
      <w:r w:rsidR="0080566E" w:rsidRPr="00167B51">
        <w:rPr>
          <w:rFonts w:cstheme="minorHAnsi"/>
          <w:b/>
          <w:bCs/>
          <w:sz w:val="24"/>
          <w:szCs w:val="24"/>
          <w:lang w:val="lt-LT"/>
        </w:rPr>
        <w:t xml:space="preserve"> </w:t>
      </w:r>
      <w:r w:rsidR="0062432F" w:rsidRPr="00167B51">
        <w:rPr>
          <w:rFonts w:cstheme="minorHAnsi"/>
          <w:b/>
          <w:bCs/>
          <w:sz w:val="24"/>
          <w:szCs w:val="24"/>
          <w:lang w:val="lt-LT"/>
        </w:rPr>
        <w:t>2024 METAIS</w:t>
      </w:r>
    </w:p>
    <w:p w14:paraId="3F78EA2C" w14:textId="2DC48C26" w:rsidR="005B0195" w:rsidRPr="00167B51" w:rsidRDefault="00F42E6C" w:rsidP="0080566E">
      <w:pPr>
        <w:jc w:val="center"/>
        <w:rPr>
          <w:rFonts w:cstheme="minorHAnsi"/>
          <w:b/>
          <w:bCs/>
          <w:sz w:val="24"/>
          <w:szCs w:val="24"/>
          <w:lang w:val="lt-LT"/>
        </w:rPr>
      </w:pPr>
      <w:r w:rsidRPr="00167B51">
        <w:rPr>
          <w:rFonts w:cstheme="minorHAnsi"/>
          <w:b/>
          <w:bCs/>
          <w:sz w:val="24"/>
          <w:szCs w:val="24"/>
          <w:lang w:val="lt-LT"/>
        </w:rPr>
        <w:t xml:space="preserve">VIENYBĖS </w:t>
      </w:r>
      <w:r w:rsidR="00F90BF0" w:rsidRPr="00167B51">
        <w:rPr>
          <w:rFonts w:cstheme="minorHAnsi"/>
          <w:b/>
          <w:bCs/>
          <w:sz w:val="24"/>
          <w:szCs w:val="24"/>
          <w:lang w:val="lt-LT"/>
        </w:rPr>
        <w:t>PROGRAMA</w:t>
      </w:r>
      <w:r w:rsidR="0080566E" w:rsidRPr="00167B51">
        <w:rPr>
          <w:rFonts w:cstheme="minorHAnsi"/>
          <w:b/>
          <w:bCs/>
          <w:sz w:val="24"/>
          <w:szCs w:val="24"/>
          <w:lang w:val="lt-LT"/>
        </w:rPr>
        <w:t xml:space="preserve"> – VALSTYBĖ, KURI VEIKIA</w:t>
      </w:r>
    </w:p>
    <w:p w14:paraId="0380A52B" w14:textId="77777777" w:rsidR="005B0195" w:rsidRPr="00167B51" w:rsidRDefault="005B0195" w:rsidP="00DA3EEF">
      <w:pPr>
        <w:jc w:val="center"/>
        <w:rPr>
          <w:rFonts w:cstheme="minorHAnsi"/>
          <w:b/>
          <w:bCs/>
          <w:sz w:val="24"/>
          <w:szCs w:val="24"/>
          <w:lang w:val="lt-LT"/>
        </w:rPr>
      </w:pPr>
    </w:p>
    <w:p w14:paraId="187A7546" w14:textId="7E8D1166" w:rsidR="00573246" w:rsidRPr="00167B51" w:rsidRDefault="003B749D" w:rsidP="00573246">
      <w:pPr>
        <w:ind w:firstLine="709"/>
        <w:jc w:val="both"/>
        <w:rPr>
          <w:rFonts w:cstheme="minorHAnsi"/>
          <w:sz w:val="24"/>
          <w:szCs w:val="24"/>
          <w:lang w:val="lt-LT"/>
        </w:rPr>
      </w:pPr>
      <w:r w:rsidRPr="00167B51">
        <w:rPr>
          <w:rFonts w:cstheme="minorHAnsi"/>
          <w:sz w:val="24"/>
          <w:szCs w:val="24"/>
          <w:lang w:val="lt-LT"/>
        </w:rPr>
        <w:t xml:space="preserve">Lietuva – mūsų namai. </w:t>
      </w:r>
      <w:r w:rsidR="00DF4A24" w:rsidRPr="00167B51">
        <w:rPr>
          <w:rFonts w:cstheme="minorHAnsi"/>
          <w:sz w:val="24"/>
          <w:szCs w:val="24"/>
          <w:lang w:val="lt-LT"/>
        </w:rPr>
        <w:t>Tai vieta, kurioje gimsta vienybė –</w:t>
      </w:r>
      <w:r w:rsidR="00616D5D" w:rsidRPr="00167B51">
        <w:rPr>
          <w:rFonts w:cstheme="minorHAnsi"/>
          <w:sz w:val="24"/>
          <w:szCs w:val="24"/>
          <w:lang w:val="lt-LT"/>
        </w:rPr>
        <w:t xml:space="preserve"> </w:t>
      </w:r>
      <w:r w:rsidR="00DF4A24" w:rsidRPr="00167B51">
        <w:rPr>
          <w:rFonts w:cstheme="minorHAnsi"/>
          <w:sz w:val="24"/>
          <w:szCs w:val="24"/>
          <w:lang w:val="lt-LT"/>
        </w:rPr>
        <w:t>veiklių, pilietiškų</w:t>
      </w:r>
      <w:r w:rsidR="00582FF5" w:rsidRPr="00167B51">
        <w:rPr>
          <w:rFonts w:cstheme="minorHAnsi"/>
          <w:sz w:val="24"/>
          <w:szCs w:val="24"/>
          <w:lang w:val="lt-LT"/>
        </w:rPr>
        <w:t>, savo</w:t>
      </w:r>
      <w:r w:rsidR="00DF4A24" w:rsidRPr="00167B51">
        <w:rPr>
          <w:rFonts w:cstheme="minorHAnsi"/>
          <w:sz w:val="24"/>
          <w:szCs w:val="24"/>
          <w:lang w:val="lt-LT"/>
        </w:rPr>
        <w:t xml:space="preserve"> šalį mylinčių žmonių</w:t>
      </w:r>
      <w:r w:rsidR="007D25B9" w:rsidRPr="00167B51">
        <w:rPr>
          <w:rFonts w:cstheme="minorHAnsi"/>
          <w:sz w:val="24"/>
          <w:szCs w:val="24"/>
          <w:lang w:val="lt-LT"/>
        </w:rPr>
        <w:t xml:space="preserve"> bendr</w:t>
      </w:r>
      <w:r w:rsidR="005A1B21" w:rsidRPr="00167B51">
        <w:rPr>
          <w:rFonts w:cstheme="minorHAnsi"/>
          <w:sz w:val="24"/>
          <w:szCs w:val="24"/>
          <w:lang w:val="lt-LT"/>
        </w:rPr>
        <w:t>ystė</w:t>
      </w:r>
      <w:r w:rsidR="00DF4A24" w:rsidRPr="00167B51">
        <w:rPr>
          <w:rFonts w:cstheme="minorHAnsi"/>
          <w:sz w:val="24"/>
          <w:szCs w:val="24"/>
          <w:lang w:val="lt-LT"/>
        </w:rPr>
        <w:t xml:space="preserve">. </w:t>
      </w:r>
      <w:r w:rsidR="00D95DF0" w:rsidRPr="00167B51">
        <w:rPr>
          <w:rFonts w:cstheme="minorHAnsi"/>
          <w:sz w:val="24"/>
          <w:szCs w:val="24"/>
          <w:lang w:val="lt-LT"/>
        </w:rPr>
        <w:t>Tai s</w:t>
      </w:r>
      <w:r w:rsidR="00861292" w:rsidRPr="00167B51">
        <w:rPr>
          <w:rFonts w:cstheme="minorHAnsi"/>
          <w:sz w:val="24"/>
          <w:szCs w:val="24"/>
          <w:lang w:val="lt-LT"/>
        </w:rPr>
        <w:t>augi u</w:t>
      </w:r>
      <w:r w:rsidR="00B86D50" w:rsidRPr="00167B51">
        <w:rPr>
          <w:rFonts w:cstheme="minorHAnsi"/>
          <w:sz w:val="24"/>
          <w:szCs w:val="24"/>
          <w:lang w:val="lt-LT"/>
        </w:rPr>
        <w:t xml:space="preserve">žuovėja nuo </w:t>
      </w:r>
      <w:r w:rsidR="000A0ED9" w:rsidRPr="00167B51">
        <w:rPr>
          <w:rFonts w:cstheme="minorHAnsi"/>
          <w:sz w:val="24"/>
          <w:szCs w:val="24"/>
          <w:lang w:val="lt-LT"/>
        </w:rPr>
        <w:t xml:space="preserve">įvairiausių </w:t>
      </w:r>
      <w:r w:rsidR="001F29EE" w:rsidRPr="00167B51">
        <w:rPr>
          <w:rFonts w:cstheme="minorHAnsi"/>
          <w:sz w:val="24"/>
          <w:szCs w:val="24"/>
          <w:lang w:val="lt-LT"/>
        </w:rPr>
        <w:t>bėdų</w:t>
      </w:r>
      <w:r w:rsidR="00D95DF0" w:rsidRPr="00167B51">
        <w:rPr>
          <w:rFonts w:cstheme="minorHAnsi"/>
          <w:sz w:val="24"/>
          <w:szCs w:val="24"/>
          <w:lang w:val="lt-LT"/>
        </w:rPr>
        <w:t xml:space="preserve"> –</w:t>
      </w:r>
      <w:r w:rsidR="00833188" w:rsidRPr="00167B51">
        <w:rPr>
          <w:rFonts w:cstheme="minorHAnsi"/>
          <w:sz w:val="24"/>
          <w:szCs w:val="24"/>
          <w:lang w:val="lt-LT"/>
        </w:rPr>
        <w:t xml:space="preserve"> </w:t>
      </w:r>
      <w:r w:rsidR="006174EF" w:rsidRPr="00167B51">
        <w:rPr>
          <w:rFonts w:cstheme="minorHAnsi"/>
          <w:sz w:val="24"/>
          <w:szCs w:val="24"/>
          <w:lang w:val="lt-LT"/>
        </w:rPr>
        <w:t>n</w:t>
      </w:r>
      <w:r w:rsidR="001F29EE" w:rsidRPr="00167B51">
        <w:rPr>
          <w:rFonts w:cstheme="minorHAnsi"/>
          <w:sz w:val="24"/>
          <w:szCs w:val="24"/>
          <w:lang w:val="lt-LT"/>
        </w:rPr>
        <w:t>ė</w:t>
      </w:r>
      <w:r w:rsidR="000C15D1" w:rsidRPr="00167B51">
        <w:rPr>
          <w:rFonts w:cstheme="minorHAnsi"/>
          <w:sz w:val="24"/>
          <w:szCs w:val="24"/>
          <w:lang w:val="lt-LT"/>
        </w:rPr>
        <w:t xml:space="preserve"> vienas </w:t>
      </w:r>
      <w:r w:rsidR="0007640F" w:rsidRPr="00167B51">
        <w:rPr>
          <w:rFonts w:cstheme="minorHAnsi"/>
          <w:sz w:val="24"/>
          <w:szCs w:val="24"/>
          <w:lang w:val="lt-LT"/>
        </w:rPr>
        <w:t>nepaliktas likimo valiai</w:t>
      </w:r>
      <w:r w:rsidR="00C43507" w:rsidRPr="00167B51">
        <w:rPr>
          <w:rFonts w:cstheme="minorHAnsi"/>
          <w:sz w:val="24"/>
          <w:szCs w:val="24"/>
          <w:lang w:val="lt-LT"/>
        </w:rPr>
        <w:t xml:space="preserve">. </w:t>
      </w:r>
      <w:r w:rsidR="0054501D" w:rsidRPr="00167B51">
        <w:rPr>
          <w:rFonts w:cstheme="minorHAnsi"/>
          <w:sz w:val="24"/>
          <w:szCs w:val="24"/>
          <w:lang w:val="lt-LT"/>
        </w:rPr>
        <w:t>T</w:t>
      </w:r>
      <w:r w:rsidR="00804360" w:rsidRPr="00167B51">
        <w:rPr>
          <w:rFonts w:cstheme="minorHAnsi"/>
          <w:sz w:val="24"/>
          <w:szCs w:val="24"/>
          <w:lang w:val="lt-LT"/>
        </w:rPr>
        <w:t xml:space="preserve">ai </w:t>
      </w:r>
      <w:r w:rsidR="008C3ED0" w:rsidRPr="00167B51">
        <w:rPr>
          <w:rFonts w:cstheme="minorHAnsi"/>
          <w:sz w:val="24"/>
          <w:szCs w:val="24"/>
          <w:lang w:val="lt-LT"/>
        </w:rPr>
        <w:t>kultūros</w:t>
      </w:r>
      <w:r w:rsidR="00D527EB" w:rsidRPr="00167B51">
        <w:rPr>
          <w:rFonts w:cstheme="minorHAnsi"/>
          <w:sz w:val="24"/>
          <w:szCs w:val="24"/>
          <w:lang w:val="lt-LT"/>
        </w:rPr>
        <w:t xml:space="preserve"> ir švietimo</w:t>
      </w:r>
      <w:r w:rsidR="008C3ED0" w:rsidRPr="00167B51">
        <w:rPr>
          <w:rFonts w:cstheme="minorHAnsi"/>
          <w:sz w:val="24"/>
          <w:szCs w:val="24"/>
          <w:lang w:val="lt-LT"/>
        </w:rPr>
        <w:t xml:space="preserve"> židinys.</w:t>
      </w:r>
      <w:r w:rsidR="009E6C33" w:rsidRPr="00167B51">
        <w:rPr>
          <w:rFonts w:cstheme="minorHAnsi"/>
          <w:sz w:val="24"/>
          <w:szCs w:val="24"/>
          <w:lang w:val="lt-LT"/>
        </w:rPr>
        <w:t xml:space="preserve"> </w:t>
      </w:r>
      <w:r w:rsidR="006E6CB5" w:rsidRPr="00167B51">
        <w:rPr>
          <w:rFonts w:cstheme="minorHAnsi"/>
          <w:sz w:val="24"/>
          <w:szCs w:val="24"/>
          <w:lang w:val="lt-LT"/>
        </w:rPr>
        <w:t>Iš čia sklinda</w:t>
      </w:r>
      <w:r w:rsidR="009E6C33" w:rsidRPr="00167B51">
        <w:rPr>
          <w:rFonts w:cstheme="minorHAnsi"/>
          <w:sz w:val="24"/>
          <w:szCs w:val="24"/>
          <w:lang w:val="lt-LT"/>
        </w:rPr>
        <w:t xml:space="preserve"> </w:t>
      </w:r>
      <w:r w:rsidR="002B56FE" w:rsidRPr="00167B51">
        <w:rPr>
          <w:rFonts w:cstheme="minorHAnsi"/>
          <w:sz w:val="24"/>
          <w:szCs w:val="24"/>
          <w:lang w:val="lt-LT"/>
        </w:rPr>
        <w:t>švies</w:t>
      </w:r>
      <w:r w:rsidR="006E6CB5" w:rsidRPr="00167B51">
        <w:rPr>
          <w:rFonts w:cstheme="minorHAnsi"/>
          <w:sz w:val="24"/>
          <w:szCs w:val="24"/>
          <w:lang w:val="lt-LT"/>
        </w:rPr>
        <w:t>a</w:t>
      </w:r>
      <w:r w:rsidR="008921CD" w:rsidRPr="00167B51">
        <w:rPr>
          <w:rFonts w:cstheme="minorHAnsi"/>
          <w:sz w:val="24"/>
          <w:szCs w:val="24"/>
          <w:lang w:val="lt-LT"/>
        </w:rPr>
        <w:t xml:space="preserve"> po visą pasaulį</w:t>
      </w:r>
      <w:r w:rsidR="000170DF" w:rsidRPr="00167B51">
        <w:rPr>
          <w:rFonts w:cstheme="minorHAnsi"/>
          <w:sz w:val="24"/>
          <w:szCs w:val="24"/>
          <w:lang w:val="lt-LT"/>
        </w:rPr>
        <w:t xml:space="preserve"> – </w:t>
      </w:r>
      <w:r w:rsidR="009D2D44" w:rsidRPr="00167B51">
        <w:rPr>
          <w:rFonts w:cstheme="minorHAnsi"/>
          <w:sz w:val="24"/>
          <w:szCs w:val="24"/>
          <w:lang w:val="lt-LT"/>
        </w:rPr>
        <w:t>ryžt</w:t>
      </w:r>
      <w:r w:rsidR="005C2C02" w:rsidRPr="00167B51">
        <w:rPr>
          <w:rFonts w:cstheme="minorHAnsi"/>
          <w:sz w:val="24"/>
          <w:szCs w:val="24"/>
          <w:lang w:val="lt-LT"/>
        </w:rPr>
        <w:t>as</w:t>
      </w:r>
      <w:r w:rsidR="009D2D44" w:rsidRPr="00167B51">
        <w:rPr>
          <w:rFonts w:cstheme="minorHAnsi"/>
          <w:sz w:val="24"/>
          <w:szCs w:val="24"/>
          <w:lang w:val="lt-LT"/>
        </w:rPr>
        <w:t xml:space="preserve"> </w:t>
      </w:r>
      <w:r w:rsidR="005A70D0" w:rsidRPr="00167B51">
        <w:rPr>
          <w:rFonts w:cstheme="minorHAnsi"/>
          <w:sz w:val="24"/>
          <w:szCs w:val="24"/>
          <w:lang w:val="lt-LT"/>
        </w:rPr>
        <w:t xml:space="preserve">kurti, statyti ir </w:t>
      </w:r>
      <w:r w:rsidR="00CB6005" w:rsidRPr="00167B51">
        <w:rPr>
          <w:rFonts w:cstheme="minorHAnsi"/>
          <w:sz w:val="24"/>
          <w:szCs w:val="24"/>
          <w:lang w:val="lt-LT"/>
        </w:rPr>
        <w:t xml:space="preserve">apginti </w:t>
      </w:r>
      <w:r w:rsidR="007B0C7D" w:rsidRPr="00167B51">
        <w:rPr>
          <w:rFonts w:cstheme="minorHAnsi"/>
          <w:sz w:val="24"/>
          <w:szCs w:val="24"/>
          <w:lang w:val="lt-LT"/>
        </w:rPr>
        <w:t xml:space="preserve">tautos </w:t>
      </w:r>
      <w:r w:rsidR="006D3CD7" w:rsidRPr="00167B51">
        <w:rPr>
          <w:rFonts w:cstheme="minorHAnsi"/>
          <w:sz w:val="24"/>
          <w:szCs w:val="24"/>
          <w:lang w:val="lt-LT"/>
        </w:rPr>
        <w:t>laisvę</w:t>
      </w:r>
      <w:r w:rsidR="00651A3C" w:rsidRPr="00167B51">
        <w:rPr>
          <w:rFonts w:cstheme="minorHAnsi"/>
          <w:sz w:val="24"/>
          <w:szCs w:val="24"/>
          <w:lang w:val="lt-LT"/>
        </w:rPr>
        <w:t xml:space="preserve">, </w:t>
      </w:r>
      <w:r w:rsidR="007D25B9" w:rsidRPr="00167B51">
        <w:rPr>
          <w:rFonts w:cstheme="minorHAnsi"/>
          <w:sz w:val="24"/>
          <w:szCs w:val="24"/>
          <w:lang w:val="lt-LT"/>
        </w:rPr>
        <w:t xml:space="preserve">puoselėti </w:t>
      </w:r>
      <w:r w:rsidR="00651A3C" w:rsidRPr="00167B51">
        <w:rPr>
          <w:rFonts w:cstheme="minorHAnsi"/>
          <w:sz w:val="24"/>
          <w:szCs w:val="24"/>
          <w:lang w:val="lt-LT"/>
        </w:rPr>
        <w:t xml:space="preserve">jos </w:t>
      </w:r>
      <w:r w:rsidR="005F76BD" w:rsidRPr="00167B51">
        <w:rPr>
          <w:rFonts w:cstheme="minorHAnsi"/>
          <w:sz w:val="24"/>
          <w:szCs w:val="24"/>
          <w:lang w:val="lt-LT"/>
        </w:rPr>
        <w:t>tapat</w:t>
      </w:r>
      <w:r w:rsidR="00677A5B" w:rsidRPr="00167B51">
        <w:rPr>
          <w:rFonts w:cstheme="minorHAnsi"/>
          <w:sz w:val="24"/>
          <w:szCs w:val="24"/>
          <w:lang w:val="lt-LT"/>
        </w:rPr>
        <w:t>ybę</w:t>
      </w:r>
      <w:r w:rsidR="006D3CD7" w:rsidRPr="00167B51">
        <w:rPr>
          <w:rFonts w:cstheme="minorHAnsi"/>
          <w:sz w:val="24"/>
          <w:szCs w:val="24"/>
          <w:lang w:val="lt-LT"/>
        </w:rPr>
        <w:t xml:space="preserve"> ir </w:t>
      </w:r>
      <w:r w:rsidR="007B0C7D" w:rsidRPr="00167B51">
        <w:rPr>
          <w:rFonts w:cstheme="minorHAnsi"/>
          <w:sz w:val="24"/>
          <w:szCs w:val="24"/>
          <w:lang w:val="lt-LT"/>
        </w:rPr>
        <w:t xml:space="preserve">žmogiškąjį </w:t>
      </w:r>
      <w:r w:rsidR="006D3CD7" w:rsidRPr="00167B51">
        <w:rPr>
          <w:rFonts w:cstheme="minorHAnsi"/>
          <w:sz w:val="24"/>
          <w:szCs w:val="24"/>
          <w:lang w:val="lt-LT"/>
        </w:rPr>
        <w:t>orumą</w:t>
      </w:r>
      <w:r w:rsidR="005A70D0" w:rsidRPr="00167B51">
        <w:rPr>
          <w:rFonts w:cstheme="minorHAnsi"/>
          <w:sz w:val="24"/>
          <w:szCs w:val="24"/>
          <w:lang w:val="lt-LT"/>
        </w:rPr>
        <w:t>.</w:t>
      </w:r>
      <w:r w:rsidR="00B63793" w:rsidRPr="00167B51">
        <w:rPr>
          <w:rFonts w:cstheme="minorHAnsi"/>
          <w:sz w:val="24"/>
          <w:szCs w:val="24"/>
          <w:lang w:val="lt-LT"/>
        </w:rPr>
        <w:t xml:space="preserve"> </w:t>
      </w:r>
    </w:p>
    <w:p w14:paraId="42AF6312" w14:textId="137DED84" w:rsidR="001C44DB" w:rsidRPr="00167B51" w:rsidRDefault="00732349" w:rsidP="00573246">
      <w:pPr>
        <w:ind w:firstLine="709"/>
        <w:jc w:val="both"/>
        <w:rPr>
          <w:rFonts w:cstheme="minorHAnsi"/>
          <w:sz w:val="24"/>
          <w:szCs w:val="24"/>
          <w:lang w:val="lt-LT"/>
        </w:rPr>
      </w:pPr>
      <w:r w:rsidRPr="00167B51">
        <w:rPr>
          <w:rFonts w:cstheme="minorHAnsi"/>
          <w:sz w:val="24"/>
          <w:szCs w:val="24"/>
          <w:lang w:val="lt-LT"/>
        </w:rPr>
        <w:t xml:space="preserve">Nuo pat </w:t>
      </w:r>
      <w:r w:rsidR="004C7E4E" w:rsidRPr="00167B51">
        <w:rPr>
          <w:rFonts w:cstheme="minorHAnsi"/>
          <w:sz w:val="24"/>
          <w:szCs w:val="24"/>
          <w:lang w:val="lt-LT"/>
        </w:rPr>
        <w:t xml:space="preserve">įsisteigimo </w:t>
      </w:r>
      <w:r w:rsidRPr="00167B51">
        <w:rPr>
          <w:rFonts w:cstheme="minorHAnsi"/>
          <w:sz w:val="24"/>
          <w:szCs w:val="24"/>
          <w:lang w:val="lt-LT"/>
        </w:rPr>
        <w:t xml:space="preserve">XIX a. </w:t>
      </w:r>
      <w:r w:rsidR="007D25B9" w:rsidRPr="00167B51">
        <w:rPr>
          <w:rFonts w:cstheme="minorHAnsi"/>
          <w:sz w:val="24"/>
          <w:szCs w:val="24"/>
          <w:lang w:val="lt-LT"/>
        </w:rPr>
        <w:t xml:space="preserve">socialdemokratai </w:t>
      </w:r>
      <w:r w:rsidR="005F16AD" w:rsidRPr="00167B51">
        <w:rPr>
          <w:rFonts w:cstheme="minorHAnsi"/>
          <w:sz w:val="24"/>
          <w:szCs w:val="24"/>
          <w:lang w:val="lt-LT"/>
        </w:rPr>
        <w:t>kovojo</w:t>
      </w:r>
      <w:r w:rsidR="00146499" w:rsidRPr="00167B51">
        <w:rPr>
          <w:rFonts w:cstheme="minorHAnsi"/>
          <w:sz w:val="24"/>
          <w:szCs w:val="24"/>
          <w:lang w:val="lt-LT"/>
        </w:rPr>
        <w:t xml:space="preserve"> </w:t>
      </w:r>
      <w:r w:rsidR="007D25B9" w:rsidRPr="00167B51">
        <w:rPr>
          <w:rFonts w:cstheme="minorHAnsi"/>
          <w:sz w:val="24"/>
          <w:szCs w:val="24"/>
          <w:lang w:val="lt-LT"/>
        </w:rPr>
        <w:t xml:space="preserve">tik </w:t>
      </w:r>
      <w:r w:rsidR="005F16AD" w:rsidRPr="00167B51">
        <w:rPr>
          <w:rFonts w:cstheme="minorHAnsi"/>
          <w:sz w:val="24"/>
          <w:szCs w:val="24"/>
          <w:lang w:val="lt-LT"/>
        </w:rPr>
        <w:t xml:space="preserve">už </w:t>
      </w:r>
      <w:r w:rsidR="0073241B" w:rsidRPr="00167B51">
        <w:rPr>
          <w:rFonts w:cstheme="minorHAnsi"/>
          <w:sz w:val="24"/>
          <w:szCs w:val="24"/>
          <w:lang w:val="lt-LT"/>
        </w:rPr>
        <w:t>toki</w:t>
      </w:r>
      <w:r w:rsidR="005F16AD" w:rsidRPr="00167B51">
        <w:rPr>
          <w:rFonts w:cstheme="minorHAnsi"/>
          <w:sz w:val="24"/>
          <w:szCs w:val="24"/>
          <w:lang w:val="lt-LT"/>
        </w:rPr>
        <w:t>ą</w:t>
      </w:r>
      <w:r w:rsidR="0073241B" w:rsidRPr="00167B51">
        <w:rPr>
          <w:rFonts w:cstheme="minorHAnsi"/>
          <w:sz w:val="24"/>
          <w:szCs w:val="24"/>
          <w:lang w:val="lt-LT"/>
        </w:rPr>
        <w:t xml:space="preserve"> Lietuv</w:t>
      </w:r>
      <w:r w:rsidR="005F16AD" w:rsidRPr="00167B51">
        <w:rPr>
          <w:rFonts w:cstheme="minorHAnsi"/>
          <w:sz w:val="24"/>
          <w:szCs w:val="24"/>
          <w:lang w:val="lt-LT"/>
        </w:rPr>
        <w:t>ą</w:t>
      </w:r>
      <w:r w:rsidR="0073241B" w:rsidRPr="00167B51">
        <w:rPr>
          <w:rFonts w:cstheme="minorHAnsi"/>
          <w:sz w:val="24"/>
          <w:szCs w:val="24"/>
          <w:lang w:val="lt-LT"/>
        </w:rPr>
        <w:t xml:space="preserve">. </w:t>
      </w:r>
      <w:r w:rsidR="00AD1521" w:rsidRPr="00167B51">
        <w:rPr>
          <w:rFonts w:cstheme="minorHAnsi"/>
          <w:sz w:val="24"/>
          <w:szCs w:val="24"/>
          <w:lang w:val="lt-LT"/>
        </w:rPr>
        <w:t>Nepriklausom</w:t>
      </w:r>
      <w:r w:rsidR="005F16AD" w:rsidRPr="00167B51">
        <w:rPr>
          <w:rFonts w:cstheme="minorHAnsi"/>
          <w:sz w:val="24"/>
          <w:szCs w:val="24"/>
          <w:lang w:val="lt-LT"/>
        </w:rPr>
        <w:t>ą</w:t>
      </w:r>
      <w:r w:rsidR="00341FEF" w:rsidRPr="00167B51">
        <w:rPr>
          <w:rFonts w:cstheme="minorHAnsi"/>
          <w:sz w:val="24"/>
          <w:szCs w:val="24"/>
          <w:lang w:val="lt-LT"/>
        </w:rPr>
        <w:t>, stipri</w:t>
      </w:r>
      <w:r w:rsidR="005F16AD" w:rsidRPr="00167B51">
        <w:rPr>
          <w:rFonts w:cstheme="minorHAnsi"/>
          <w:sz w:val="24"/>
          <w:szCs w:val="24"/>
          <w:lang w:val="lt-LT"/>
        </w:rPr>
        <w:t>ą</w:t>
      </w:r>
      <w:r w:rsidR="00341FEF" w:rsidRPr="00167B51">
        <w:rPr>
          <w:rFonts w:cstheme="minorHAnsi"/>
          <w:sz w:val="24"/>
          <w:szCs w:val="24"/>
          <w:lang w:val="lt-LT"/>
        </w:rPr>
        <w:t>, ginanči</w:t>
      </w:r>
      <w:r w:rsidR="005F16AD" w:rsidRPr="00167B51">
        <w:rPr>
          <w:rFonts w:cstheme="minorHAnsi"/>
          <w:sz w:val="24"/>
          <w:szCs w:val="24"/>
          <w:lang w:val="lt-LT"/>
        </w:rPr>
        <w:t>ą</w:t>
      </w:r>
      <w:r w:rsidR="00341FEF" w:rsidRPr="00167B51">
        <w:rPr>
          <w:rFonts w:cstheme="minorHAnsi"/>
          <w:sz w:val="24"/>
          <w:szCs w:val="24"/>
          <w:lang w:val="lt-LT"/>
        </w:rPr>
        <w:t xml:space="preserve"> kiekvieno žmogaus teises. </w:t>
      </w:r>
      <w:r w:rsidR="009C0F50" w:rsidRPr="00167B51">
        <w:rPr>
          <w:rFonts w:cstheme="minorHAnsi"/>
          <w:sz w:val="24"/>
          <w:szCs w:val="24"/>
          <w:lang w:val="lt-LT"/>
        </w:rPr>
        <w:t>Įsiliejusi</w:t>
      </w:r>
      <w:r w:rsidR="005F16AD" w:rsidRPr="00167B51">
        <w:rPr>
          <w:rFonts w:cstheme="minorHAnsi"/>
          <w:sz w:val="24"/>
          <w:szCs w:val="24"/>
          <w:lang w:val="lt-LT"/>
        </w:rPr>
        <w:t>ą</w:t>
      </w:r>
      <w:r w:rsidR="009C0F50" w:rsidRPr="00167B51">
        <w:rPr>
          <w:rFonts w:cstheme="minorHAnsi"/>
          <w:sz w:val="24"/>
          <w:szCs w:val="24"/>
          <w:lang w:val="lt-LT"/>
        </w:rPr>
        <w:t xml:space="preserve"> </w:t>
      </w:r>
      <w:r w:rsidR="00245B0C" w:rsidRPr="00167B51">
        <w:rPr>
          <w:rFonts w:cstheme="minorHAnsi"/>
          <w:sz w:val="24"/>
          <w:szCs w:val="24"/>
          <w:lang w:val="lt-LT"/>
        </w:rPr>
        <w:t>į laisvų Europos tautų bendriją</w:t>
      </w:r>
      <w:r w:rsidR="006C47A0" w:rsidRPr="00167B51">
        <w:rPr>
          <w:rFonts w:cstheme="minorHAnsi"/>
          <w:sz w:val="24"/>
          <w:szCs w:val="24"/>
          <w:lang w:val="lt-LT"/>
        </w:rPr>
        <w:t xml:space="preserve"> – augančią, klestinčią, pasirengusią atremti bet kokį iššūkį. </w:t>
      </w:r>
      <w:r w:rsidR="00E02DF2" w:rsidRPr="00167B51">
        <w:rPr>
          <w:rFonts w:cstheme="minorHAnsi"/>
          <w:sz w:val="24"/>
          <w:szCs w:val="24"/>
          <w:lang w:val="lt-LT"/>
        </w:rPr>
        <w:t xml:space="preserve">Mes nepabūgome </w:t>
      </w:r>
      <w:r w:rsidR="003E1FFC" w:rsidRPr="00167B51">
        <w:rPr>
          <w:rFonts w:cstheme="minorHAnsi"/>
          <w:sz w:val="24"/>
          <w:szCs w:val="24"/>
          <w:lang w:val="lt-LT"/>
        </w:rPr>
        <w:t>cari</w:t>
      </w:r>
      <w:r w:rsidR="00E30FE9" w:rsidRPr="00167B51">
        <w:rPr>
          <w:rFonts w:cstheme="minorHAnsi"/>
          <w:sz w:val="24"/>
          <w:szCs w:val="24"/>
          <w:lang w:val="lt-LT"/>
        </w:rPr>
        <w:t xml:space="preserve">nės priespaudos, </w:t>
      </w:r>
      <w:r w:rsidR="002F61DC" w:rsidRPr="00167B51">
        <w:rPr>
          <w:rFonts w:cstheme="minorHAnsi"/>
          <w:sz w:val="24"/>
          <w:szCs w:val="24"/>
          <w:lang w:val="lt-LT"/>
        </w:rPr>
        <w:t xml:space="preserve">diktatūros grėsmės, sovietinių represijų. </w:t>
      </w:r>
      <w:r w:rsidR="00BB0607" w:rsidRPr="00167B51">
        <w:rPr>
          <w:rFonts w:cstheme="minorHAnsi"/>
          <w:sz w:val="24"/>
          <w:szCs w:val="24"/>
          <w:lang w:val="lt-LT"/>
        </w:rPr>
        <w:t>Laisvos</w:t>
      </w:r>
      <w:r w:rsidR="00B93808" w:rsidRPr="00167B51">
        <w:rPr>
          <w:rFonts w:cstheme="minorHAnsi"/>
          <w:sz w:val="24"/>
          <w:szCs w:val="24"/>
          <w:lang w:val="lt-LT"/>
        </w:rPr>
        <w:t xml:space="preserve"> ir demokratin</w:t>
      </w:r>
      <w:r w:rsidR="00D34087" w:rsidRPr="00167B51">
        <w:rPr>
          <w:rFonts w:cstheme="minorHAnsi"/>
          <w:sz w:val="24"/>
          <w:szCs w:val="24"/>
          <w:lang w:val="lt-LT"/>
        </w:rPr>
        <w:t>ės</w:t>
      </w:r>
      <w:r w:rsidR="005F76BD" w:rsidRPr="00167B51">
        <w:rPr>
          <w:rFonts w:cstheme="minorHAnsi"/>
          <w:sz w:val="24"/>
          <w:szCs w:val="24"/>
          <w:lang w:val="lt-LT"/>
        </w:rPr>
        <w:t>, pilietinę lietuvybę st</w:t>
      </w:r>
      <w:r w:rsidR="00475101" w:rsidRPr="00167B51">
        <w:rPr>
          <w:rFonts w:cstheme="minorHAnsi"/>
          <w:sz w:val="24"/>
          <w:szCs w:val="24"/>
          <w:lang w:val="lt-LT"/>
        </w:rPr>
        <w:t>iprinančios</w:t>
      </w:r>
      <w:r w:rsidR="00D34087" w:rsidRPr="00167B51">
        <w:rPr>
          <w:rFonts w:cstheme="minorHAnsi"/>
          <w:sz w:val="24"/>
          <w:szCs w:val="24"/>
          <w:lang w:val="lt-LT"/>
        </w:rPr>
        <w:t xml:space="preserve"> </w:t>
      </w:r>
      <w:r w:rsidR="001203A9" w:rsidRPr="00167B51">
        <w:rPr>
          <w:rFonts w:cstheme="minorHAnsi"/>
          <w:sz w:val="24"/>
          <w:szCs w:val="24"/>
          <w:lang w:val="lt-LT"/>
        </w:rPr>
        <w:t>valstybės</w:t>
      </w:r>
      <w:r w:rsidR="00B93808" w:rsidRPr="00167B51">
        <w:rPr>
          <w:rFonts w:cstheme="minorHAnsi"/>
          <w:sz w:val="24"/>
          <w:szCs w:val="24"/>
          <w:lang w:val="lt-LT"/>
        </w:rPr>
        <w:t xml:space="preserve"> idėj</w:t>
      </w:r>
      <w:r w:rsidR="00BB0607" w:rsidRPr="00167B51">
        <w:rPr>
          <w:rFonts w:cstheme="minorHAnsi"/>
          <w:sz w:val="24"/>
          <w:szCs w:val="24"/>
          <w:lang w:val="lt-LT"/>
        </w:rPr>
        <w:t xml:space="preserve">ai apginti </w:t>
      </w:r>
      <w:r w:rsidR="007567BE" w:rsidRPr="00167B51">
        <w:rPr>
          <w:rFonts w:cstheme="minorHAnsi"/>
          <w:sz w:val="24"/>
          <w:szCs w:val="24"/>
          <w:lang w:val="lt-LT"/>
        </w:rPr>
        <w:t xml:space="preserve">nuolatos </w:t>
      </w:r>
      <w:r w:rsidR="00E9101A" w:rsidRPr="00167B51">
        <w:rPr>
          <w:rFonts w:cstheme="minorHAnsi"/>
          <w:sz w:val="24"/>
          <w:szCs w:val="24"/>
          <w:lang w:val="lt-LT"/>
        </w:rPr>
        <w:t xml:space="preserve">telkėme </w:t>
      </w:r>
      <w:r w:rsidR="00B16C6D" w:rsidRPr="00167B51">
        <w:rPr>
          <w:rFonts w:cstheme="minorHAnsi"/>
          <w:sz w:val="24"/>
          <w:szCs w:val="24"/>
          <w:lang w:val="lt-LT"/>
        </w:rPr>
        <w:t>vis</w:t>
      </w:r>
      <w:r w:rsidR="00175432" w:rsidRPr="00167B51">
        <w:rPr>
          <w:rFonts w:cstheme="minorHAnsi"/>
          <w:sz w:val="24"/>
          <w:szCs w:val="24"/>
          <w:lang w:val="lt-LT"/>
        </w:rPr>
        <w:t>u</w:t>
      </w:r>
      <w:r w:rsidR="00B16C6D" w:rsidRPr="00167B51">
        <w:rPr>
          <w:rFonts w:cstheme="minorHAnsi"/>
          <w:sz w:val="24"/>
          <w:szCs w:val="24"/>
          <w:lang w:val="lt-LT"/>
        </w:rPr>
        <w:t xml:space="preserve">s </w:t>
      </w:r>
      <w:r w:rsidR="001B4AC1" w:rsidRPr="00167B51">
        <w:rPr>
          <w:rFonts w:cstheme="minorHAnsi"/>
          <w:sz w:val="24"/>
          <w:szCs w:val="24"/>
          <w:lang w:val="lt-LT"/>
        </w:rPr>
        <w:t>tam pritarianči</w:t>
      </w:r>
      <w:r w:rsidR="00175432" w:rsidRPr="00167B51">
        <w:rPr>
          <w:rFonts w:cstheme="minorHAnsi"/>
          <w:sz w:val="24"/>
          <w:szCs w:val="24"/>
          <w:lang w:val="lt-LT"/>
        </w:rPr>
        <w:t>uosius</w:t>
      </w:r>
      <w:r w:rsidR="00BB0607" w:rsidRPr="00167B51">
        <w:rPr>
          <w:rFonts w:cstheme="minorHAnsi"/>
          <w:sz w:val="24"/>
          <w:szCs w:val="24"/>
          <w:lang w:val="lt-LT"/>
        </w:rPr>
        <w:t>.</w:t>
      </w:r>
    </w:p>
    <w:p w14:paraId="0CA2C18F" w14:textId="5DFC8944" w:rsidR="00582515" w:rsidRPr="00167B51" w:rsidRDefault="00845F8C" w:rsidP="00573246">
      <w:pPr>
        <w:ind w:firstLine="709"/>
        <w:jc w:val="both"/>
        <w:rPr>
          <w:rFonts w:cstheme="minorHAnsi"/>
          <w:sz w:val="24"/>
          <w:szCs w:val="24"/>
          <w:lang w:val="lt-LT"/>
        </w:rPr>
      </w:pPr>
      <w:r w:rsidRPr="00167B51">
        <w:rPr>
          <w:rFonts w:cstheme="minorHAnsi"/>
          <w:sz w:val="24"/>
          <w:szCs w:val="24"/>
          <w:lang w:val="lt-LT"/>
        </w:rPr>
        <w:t>N</w:t>
      </w:r>
      <w:r w:rsidR="000D00E5" w:rsidRPr="00167B51">
        <w:rPr>
          <w:rFonts w:cstheme="minorHAnsi"/>
          <w:sz w:val="24"/>
          <w:szCs w:val="24"/>
          <w:lang w:val="lt-LT"/>
        </w:rPr>
        <w:t xml:space="preserve">ebijome imtis atsakomybės </w:t>
      </w:r>
      <w:r w:rsidR="00533E93" w:rsidRPr="00167B51">
        <w:rPr>
          <w:rFonts w:cstheme="minorHAnsi"/>
          <w:sz w:val="24"/>
          <w:szCs w:val="24"/>
          <w:lang w:val="lt-LT"/>
        </w:rPr>
        <w:t xml:space="preserve">ir šiandien – </w:t>
      </w:r>
      <w:r w:rsidR="00CD31AD" w:rsidRPr="00167B51">
        <w:rPr>
          <w:rFonts w:cstheme="minorHAnsi"/>
          <w:sz w:val="24"/>
          <w:szCs w:val="24"/>
          <w:lang w:val="lt-LT"/>
        </w:rPr>
        <w:t xml:space="preserve">Lietuvai, Europai ir visam pasauliui </w:t>
      </w:r>
      <w:r w:rsidR="00CE3A7F" w:rsidRPr="00167B51">
        <w:rPr>
          <w:rFonts w:cstheme="minorHAnsi"/>
          <w:sz w:val="24"/>
          <w:szCs w:val="24"/>
          <w:lang w:val="lt-LT"/>
        </w:rPr>
        <w:t xml:space="preserve">priėjus kryžkelę. </w:t>
      </w:r>
      <w:r w:rsidR="0000282D" w:rsidRPr="00167B51">
        <w:rPr>
          <w:rFonts w:cstheme="minorHAnsi"/>
          <w:sz w:val="24"/>
          <w:szCs w:val="24"/>
          <w:lang w:val="lt-LT"/>
        </w:rPr>
        <w:t>Nuolat brangstantis</w:t>
      </w:r>
      <w:r w:rsidR="00194B34" w:rsidRPr="00167B51">
        <w:rPr>
          <w:rFonts w:cstheme="minorHAnsi"/>
          <w:sz w:val="24"/>
          <w:szCs w:val="24"/>
          <w:lang w:val="lt-LT"/>
        </w:rPr>
        <w:t xml:space="preserve"> žmonių gyvenimas, </w:t>
      </w:r>
      <w:r w:rsidR="00F3135E" w:rsidRPr="00167B51">
        <w:rPr>
          <w:rFonts w:cstheme="minorHAnsi"/>
          <w:sz w:val="24"/>
          <w:szCs w:val="24"/>
          <w:lang w:val="lt-LT"/>
        </w:rPr>
        <w:t xml:space="preserve">iki pamatų sudrebinta tarptautinė tvarka, </w:t>
      </w:r>
      <w:r w:rsidR="006B54D7" w:rsidRPr="00167B51">
        <w:rPr>
          <w:rFonts w:cstheme="minorHAnsi"/>
          <w:sz w:val="24"/>
          <w:szCs w:val="24"/>
          <w:lang w:val="lt-LT"/>
        </w:rPr>
        <w:t>staigi</w:t>
      </w:r>
      <w:r w:rsidR="00987197" w:rsidRPr="00167B51">
        <w:rPr>
          <w:rFonts w:cstheme="minorHAnsi"/>
          <w:sz w:val="24"/>
          <w:szCs w:val="24"/>
          <w:lang w:val="lt-LT"/>
        </w:rPr>
        <w:t xml:space="preserve"> </w:t>
      </w:r>
      <w:r w:rsidR="006B54D7" w:rsidRPr="00167B51">
        <w:rPr>
          <w:rFonts w:cstheme="minorHAnsi"/>
          <w:sz w:val="24"/>
          <w:szCs w:val="24"/>
          <w:lang w:val="lt-LT"/>
        </w:rPr>
        <w:t xml:space="preserve">gamtos </w:t>
      </w:r>
      <w:r w:rsidR="00987197" w:rsidRPr="00167B51">
        <w:rPr>
          <w:rFonts w:cstheme="minorHAnsi"/>
          <w:sz w:val="24"/>
          <w:szCs w:val="24"/>
          <w:lang w:val="lt-LT"/>
        </w:rPr>
        <w:t>kaita</w:t>
      </w:r>
      <w:r w:rsidR="006B54D7" w:rsidRPr="00167B51">
        <w:rPr>
          <w:rFonts w:cstheme="minorHAnsi"/>
          <w:sz w:val="24"/>
          <w:szCs w:val="24"/>
          <w:lang w:val="lt-LT"/>
        </w:rPr>
        <w:t xml:space="preserve">, </w:t>
      </w:r>
      <w:r w:rsidR="00E9722B" w:rsidRPr="00167B51">
        <w:rPr>
          <w:rFonts w:cstheme="minorHAnsi"/>
          <w:sz w:val="24"/>
          <w:szCs w:val="24"/>
          <w:lang w:val="lt-LT"/>
        </w:rPr>
        <w:t>neprognozuojama</w:t>
      </w:r>
      <w:r w:rsidR="009F27DF" w:rsidRPr="00167B51">
        <w:rPr>
          <w:rFonts w:cstheme="minorHAnsi"/>
          <w:sz w:val="24"/>
          <w:szCs w:val="24"/>
          <w:lang w:val="lt-LT"/>
        </w:rPr>
        <w:t xml:space="preserve"> </w:t>
      </w:r>
      <w:r w:rsidR="00D35D33" w:rsidRPr="00167B51">
        <w:rPr>
          <w:rFonts w:cstheme="minorHAnsi"/>
          <w:sz w:val="24"/>
          <w:szCs w:val="24"/>
          <w:lang w:val="lt-LT"/>
        </w:rPr>
        <w:t xml:space="preserve">dirbtinio </w:t>
      </w:r>
      <w:r w:rsidR="00E805B8" w:rsidRPr="00167B51">
        <w:rPr>
          <w:rFonts w:cstheme="minorHAnsi"/>
          <w:sz w:val="24"/>
          <w:szCs w:val="24"/>
          <w:lang w:val="lt-LT"/>
        </w:rPr>
        <w:t xml:space="preserve">proto </w:t>
      </w:r>
      <w:r w:rsidR="00E9722B" w:rsidRPr="00167B51">
        <w:rPr>
          <w:rFonts w:cstheme="minorHAnsi"/>
          <w:sz w:val="24"/>
          <w:szCs w:val="24"/>
          <w:lang w:val="lt-LT"/>
        </w:rPr>
        <w:t xml:space="preserve">plėtra </w:t>
      </w:r>
      <w:r w:rsidR="00E805B8" w:rsidRPr="00167B51">
        <w:rPr>
          <w:rFonts w:cstheme="minorHAnsi"/>
          <w:sz w:val="24"/>
          <w:szCs w:val="24"/>
          <w:lang w:val="lt-LT"/>
        </w:rPr>
        <w:t>ir kit</w:t>
      </w:r>
      <w:r w:rsidR="00E9722B" w:rsidRPr="00167B51">
        <w:rPr>
          <w:rFonts w:cstheme="minorHAnsi"/>
          <w:sz w:val="24"/>
          <w:szCs w:val="24"/>
          <w:lang w:val="lt-LT"/>
        </w:rPr>
        <w:t>i</w:t>
      </w:r>
      <w:r w:rsidR="00E805B8" w:rsidRPr="00167B51">
        <w:rPr>
          <w:rFonts w:cstheme="minorHAnsi"/>
          <w:sz w:val="24"/>
          <w:szCs w:val="24"/>
          <w:lang w:val="lt-LT"/>
        </w:rPr>
        <w:t xml:space="preserve"> </w:t>
      </w:r>
      <w:r w:rsidR="000E390D" w:rsidRPr="00167B51">
        <w:rPr>
          <w:rFonts w:cstheme="minorHAnsi"/>
          <w:sz w:val="24"/>
          <w:szCs w:val="24"/>
          <w:lang w:val="lt-LT"/>
        </w:rPr>
        <w:t>išradim</w:t>
      </w:r>
      <w:r w:rsidR="00E9722B" w:rsidRPr="00167B51">
        <w:rPr>
          <w:rFonts w:cstheme="minorHAnsi"/>
          <w:sz w:val="24"/>
          <w:szCs w:val="24"/>
          <w:lang w:val="lt-LT"/>
        </w:rPr>
        <w:t>ai</w:t>
      </w:r>
      <w:r w:rsidR="00F56B6B" w:rsidRPr="00167B51">
        <w:rPr>
          <w:rFonts w:cstheme="minorHAnsi"/>
          <w:sz w:val="24"/>
          <w:szCs w:val="24"/>
          <w:lang w:val="lt-LT"/>
        </w:rPr>
        <w:t xml:space="preserve">, </w:t>
      </w:r>
      <w:r w:rsidR="009F27DF" w:rsidRPr="00167B51">
        <w:rPr>
          <w:rFonts w:cstheme="minorHAnsi"/>
          <w:sz w:val="24"/>
          <w:szCs w:val="24"/>
          <w:lang w:val="lt-LT"/>
        </w:rPr>
        <w:t xml:space="preserve">nevaržomai auganti </w:t>
      </w:r>
      <w:r w:rsidR="00F56B6B" w:rsidRPr="00167B51">
        <w:rPr>
          <w:rFonts w:cstheme="minorHAnsi"/>
          <w:sz w:val="24"/>
          <w:szCs w:val="24"/>
          <w:lang w:val="lt-LT"/>
        </w:rPr>
        <w:t xml:space="preserve">didžiųjų bendrovių </w:t>
      </w:r>
      <w:r w:rsidR="00381247" w:rsidRPr="00167B51">
        <w:rPr>
          <w:rFonts w:cstheme="minorHAnsi"/>
          <w:sz w:val="24"/>
          <w:szCs w:val="24"/>
          <w:lang w:val="lt-LT"/>
        </w:rPr>
        <w:t>įtaka</w:t>
      </w:r>
      <w:r w:rsidR="003215D8" w:rsidRPr="00167B51">
        <w:rPr>
          <w:rFonts w:cstheme="minorHAnsi"/>
          <w:sz w:val="24"/>
          <w:szCs w:val="24"/>
          <w:lang w:val="lt-LT"/>
        </w:rPr>
        <w:t xml:space="preserve"> bei </w:t>
      </w:r>
      <w:r w:rsidR="009F27DF" w:rsidRPr="00167B51">
        <w:rPr>
          <w:rFonts w:cstheme="minorHAnsi"/>
          <w:sz w:val="24"/>
          <w:szCs w:val="24"/>
          <w:lang w:val="lt-LT"/>
        </w:rPr>
        <w:t xml:space="preserve">pasaulyje </w:t>
      </w:r>
      <w:r w:rsidR="003215D8" w:rsidRPr="00167B51">
        <w:rPr>
          <w:rFonts w:cstheme="minorHAnsi"/>
          <w:sz w:val="24"/>
          <w:szCs w:val="24"/>
          <w:lang w:val="lt-LT"/>
        </w:rPr>
        <w:t xml:space="preserve">plintančių ligų grėsmė </w:t>
      </w:r>
      <w:r w:rsidR="00283B90" w:rsidRPr="00167B51">
        <w:rPr>
          <w:rFonts w:cstheme="minorHAnsi"/>
          <w:sz w:val="24"/>
          <w:szCs w:val="24"/>
          <w:lang w:val="lt-LT"/>
        </w:rPr>
        <w:t>–</w:t>
      </w:r>
      <w:r w:rsidR="009202E4" w:rsidRPr="00167B51">
        <w:rPr>
          <w:rFonts w:cstheme="minorHAnsi"/>
          <w:sz w:val="24"/>
          <w:szCs w:val="24"/>
          <w:lang w:val="lt-LT"/>
        </w:rPr>
        <w:t xml:space="preserve"> </w:t>
      </w:r>
      <w:r w:rsidR="00E9722B" w:rsidRPr="00167B51">
        <w:rPr>
          <w:rFonts w:cstheme="minorHAnsi"/>
          <w:sz w:val="24"/>
          <w:szCs w:val="24"/>
          <w:lang w:val="lt-LT"/>
        </w:rPr>
        <w:t>tokiomis aplinkybėmis politinis pasirinkimas įgyja lemiamą reikšmę. A</w:t>
      </w:r>
      <w:r w:rsidR="00640659" w:rsidRPr="00167B51">
        <w:rPr>
          <w:rFonts w:cstheme="minorHAnsi"/>
          <w:sz w:val="24"/>
          <w:szCs w:val="24"/>
          <w:lang w:val="lt-LT"/>
        </w:rPr>
        <w:t xml:space="preserve">tėjo </w:t>
      </w:r>
      <w:r w:rsidR="0007064A" w:rsidRPr="00167B51">
        <w:rPr>
          <w:rFonts w:cstheme="minorHAnsi"/>
          <w:sz w:val="24"/>
          <w:szCs w:val="24"/>
          <w:lang w:val="lt-LT"/>
        </w:rPr>
        <w:t>metas</w:t>
      </w:r>
      <w:r w:rsidR="007155E0" w:rsidRPr="00167B51">
        <w:rPr>
          <w:rFonts w:cstheme="minorHAnsi"/>
          <w:sz w:val="24"/>
          <w:szCs w:val="24"/>
          <w:lang w:val="lt-LT"/>
        </w:rPr>
        <w:t xml:space="preserve"> iš esmės</w:t>
      </w:r>
      <w:r w:rsidR="0007064A" w:rsidRPr="00167B51">
        <w:rPr>
          <w:rFonts w:cstheme="minorHAnsi"/>
          <w:sz w:val="24"/>
          <w:szCs w:val="24"/>
          <w:lang w:val="lt-LT"/>
        </w:rPr>
        <w:t xml:space="preserve"> </w:t>
      </w:r>
      <w:r w:rsidR="0031484B" w:rsidRPr="00167B51">
        <w:rPr>
          <w:rFonts w:cstheme="minorHAnsi"/>
          <w:sz w:val="24"/>
          <w:szCs w:val="24"/>
          <w:lang w:val="lt-LT"/>
        </w:rPr>
        <w:t>apsis</w:t>
      </w:r>
      <w:r w:rsidR="007D3A12" w:rsidRPr="00167B51">
        <w:rPr>
          <w:rFonts w:cstheme="minorHAnsi"/>
          <w:sz w:val="24"/>
          <w:szCs w:val="24"/>
          <w:lang w:val="lt-LT"/>
        </w:rPr>
        <w:t>pręsti</w:t>
      </w:r>
      <w:r w:rsidR="0031484B" w:rsidRPr="00167B51">
        <w:rPr>
          <w:rFonts w:cstheme="minorHAnsi"/>
          <w:sz w:val="24"/>
          <w:szCs w:val="24"/>
          <w:lang w:val="lt-LT"/>
        </w:rPr>
        <w:t>.</w:t>
      </w:r>
    </w:p>
    <w:p w14:paraId="1A8D2C60" w14:textId="77777777" w:rsidR="00AC015C" w:rsidRPr="00167B51" w:rsidRDefault="001524D0" w:rsidP="00AC015C">
      <w:pPr>
        <w:ind w:firstLine="709"/>
        <w:jc w:val="both"/>
        <w:rPr>
          <w:rFonts w:cstheme="minorHAnsi"/>
          <w:sz w:val="24"/>
          <w:szCs w:val="24"/>
          <w:lang w:val="lt-LT"/>
        </w:rPr>
      </w:pPr>
      <w:r w:rsidRPr="00167B51">
        <w:rPr>
          <w:rFonts w:cstheme="minorHAnsi"/>
          <w:sz w:val="24"/>
          <w:szCs w:val="24"/>
          <w:lang w:val="lt-LT"/>
        </w:rPr>
        <w:t>Pasirinkim</w:t>
      </w:r>
      <w:r w:rsidR="00536E1B" w:rsidRPr="00167B51">
        <w:rPr>
          <w:rFonts w:cstheme="minorHAnsi"/>
          <w:sz w:val="24"/>
          <w:szCs w:val="24"/>
          <w:lang w:val="lt-LT"/>
        </w:rPr>
        <w:t>ai</w:t>
      </w:r>
      <w:r w:rsidRPr="00167B51">
        <w:rPr>
          <w:rFonts w:cstheme="minorHAnsi"/>
          <w:sz w:val="24"/>
          <w:szCs w:val="24"/>
          <w:lang w:val="lt-LT"/>
        </w:rPr>
        <w:t xml:space="preserve"> yra du. </w:t>
      </w:r>
      <w:r w:rsidR="00AE1DF4" w:rsidRPr="00167B51">
        <w:rPr>
          <w:rFonts w:cstheme="minorHAnsi"/>
          <w:sz w:val="24"/>
          <w:szCs w:val="24"/>
          <w:lang w:val="lt-LT"/>
        </w:rPr>
        <w:t xml:space="preserve">Vienas – </w:t>
      </w:r>
      <w:r w:rsidR="009F27DF" w:rsidRPr="00167B51">
        <w:rPr>
          <w:rFonts w:cstheme="minorHAnsi"/>
          <w:sz w:val="24"/>
          <w:szCs w:val="24"/>
          <w:lang w:val="lt-LT"/>
        </w:rPr>
        <w:t xml:space="preserve">leisti </w:t>
      </w:r>
      <w:r w:rsidR="00AE1DF4" w:rsidRPr="00167B51">
        <w:rPr>
          <w:rFonts w:cstheme="minorHAnsi"/>
          <w:sz w:val="24"/>
          <w:szCs w:val="24"/>
          <w:lang w:val="lt-LT"/>
        </w:rPr>
        <w:t>dabartin</w:t>
      </w:r>
      <w:r w:rsidR="009F27DF" w:rsidRPr="00167B51">
        <w:rPr>
          <w:rFonts w:cstheme="minorHAnsi"/>
          <w:sz w:val="24"/>
          <w:szCs w:val="24"/>
          <w:lang w:val="lt-LT"/>
        </w:rPr>
        <w:t>iams</w:t>
      </w:r>
      <w:r w:rsidR="00AE1DF4" w:rsidRPr="00167B51">
        <w:rPr>
          <w:rFonts w:cstheme="minorHAnsi"/>
          <w:sz w:val="24"/>
          <w:szCs w:val="24"/>
          <w:lang w:val="lt-LT"/>
        </w:rPr>
        <w:t xml:space="preserve"> valdan</w:t>
      </w:r>
      <w:r w:rsidR="009F27DF" w:rsidRPr="00167B51">
        <w:rPr>
          <w:rFonts w:cstheme="minorHAnsi"/>
          <w:sz w:val="24"/>
          <w:szCs w:val="24"/>
          <w:lang w:val="lt-LT"/>
        </w:rPr>
        <w:t>tiesiems</w:t>
      </w:r>
      <w:r w:rsidR="00AE1DF4" w:rsidRPr="00167B51">
        <w:rPr>
          <w:rFonts w:cstheme="minorHAnsi"/>
          <w:sz w:val="24"/>
          <w:szCs w:val="24"/>
          <w:lang w:val="lt-LT"/>
        </w:rPr>
        <w:t xml:space="preserve"> </w:t>
      </w:r>
      <w:r w:rsidR="009F27DF" w:rsidRPr="00167B51">
        <w:rPr>
          <w:rFonts w:cstheme="minorHAnsi"/>
          <w:sz w:val="24"/>
          <w:szCs w:val="24"/>
          <w:lang w:val="lt-LT"/>
        </w:rPr>
        <w:t xml:space="preserve">tęsti jų </w:t>
      </w:r>
      <w:r w:rsidR="00AE1DF4" w:rsidRPr="00167B51">
        <w:rPr>
          <w:rFonts w:cstheme="minorHAnsi"/>
          <w:sz w:val="24"/>
          <w:szCs w:val="24"/>
          <w:lang w:val="lt-LT"/>
        </w:rPr>
        <w:t xml:space="preserve">politiką. </w:t>
      </w:r>
      <w:r w:rsidR="009F27DF" w:rsidRPr="00167B51">
        <w:rPr>
          <w:rFonts w:cstheme="minorHAnsi"/>
          <w:sz w:val="24"/>
          <w:szCs w:val="24"/>
          <w:lang w:val="lt-LT"/>
        </w:rPr>
        <w:t xml:space="preserve">Politiką, palankią tik tiems, kurie skelbiasi </w:t>
      </w:r>
      <w:r w:rsidR="00D85233" w:rsidRPr="00167B51">
        <w:rPr>
          <w:rFonts w:cstheme="minorHAnsi"/>
          <w:sz w:val="24"/>
          <w:szCs w:val="24"/>
          <w:lang w:val="lt-LT"/>
        </w:rPr>
        <w:t>permainų nugalėtoja</w:t>
      </w:r>
      <w:r w:rsidR="009F27DF" w:rsidRPr="00167B51">
        <w:rPr>
          <w:rFonts w:cstheme="minorHAnsi"/>
          <w:sz w:val="24"/>
          <w:szCs w:val="24"/>
          <w:lang w:val="lt-LT"/>
        </w:rPr>
        <w:t>i</w:t>
      </w:r>
      <w:r w:rsidR="00C145C8" w:rsidRPr="00167B51">
        <w:rPr>
          <w:rFonts w:cstheme="minorHAnsi"/>
          <w:sz w:val="24"/>
          <w:szCs w:val="24"/>
          <w:lang w:val="lt-LT"/>
        </w:rPr>
        <w:t>s</w:t>
      </w:r>
      <w:r w:rsidR="009A7C89" w:rsidRPr="00167B51">
        <w:rPr>
          <w:rFonts w:cstheme="minorHAnsi"/>
          <w:sz w:val="24"/>
          <w:szCs w:val="24"/>
          <w:lang w:val="lt-LT"/>
        </w:rPr>
        <w:t>.</w:t>
      </w:r>
      <w:r w:rsidR="0082385D" w:rsidRPr="00167B51">
        <w:rPr>
          <w:rFonts w:cstheme="minorHAnsi"/>
          <w:sz w:val="24"/>
          <w:szCs w:val="24"/>
          <w:lang w:val="lt-LT"/>
        </w:rPr>
        <w:t xml:space="preserve"> </w:t>
      </w:r>
      <w:r w:rsidR="009A7C89" w:rsidRPr="00167B51">
        <w:rPr>
          <w:rFonts w:cstheme="minorHAnsi"/>
          <w:sz w:val="24"/>
          <w:szCs w:val="24"/>
          <w:lang w:val="lt-LT"/>
        </w:rPr>
        <w:t xml:space="preserve">Politiką, kuriai vienintelis </w:t>
      </w:r>
      <w:r w:rsidR="00AB759A" w:rsidRPr="00167B51">
        <w:rPr>
          <w:rFonts w:cstheme="minorHAnsi"/>
          <w:sz w:val="24"/>
          <w:szCs w:val="24"/>
          <w:lang w:val="lt-LT"/>
        </w:rPr>
        <w:t xml:space="preserve">žmogaus </w:t>
      </w:r>
      <w:r w:rsidR="003F387E" w:rsidRPr="00167B51">
        <w:rPr>
          <w:rFonts w:cstheme="minorHAnsi"/>
          <w:sz w:val="24"/>
          <w:szCs w:val="24"/>
          <w:lang w:val="lt-LT"/>
        </w:rPr>
        <w:t>vertės matas</w:t>
      </w:r>
      <w:r w:rsidR="00084C45" w:rsidRPr="00167B51">
        <w:rPr>
          <w:rFonts w:cstheme="minorHAnsi"/>
          <w:sz w:val="24"/>
          <w:szCs w:val="24"/>
          <w:lang w:val="lt-LT"/>
        </w:rPr>
        <w:t xml:space="preserve"> – jo </w:t>
      </w:r>
      <w:r w:rsidR="00784501" w:rsidRPr="00167B51">
        <w:rPr>
          <w:rFonts w:cstheme="minorHAnsi"/>
          <w:sz w:val="24"/>
          <w:szCs w:val="24"/>
          <w:lang w:val="lt-LT"/>
        </w:rPr>
        <w:t>kišenės gylis</w:t>
      </w:r>
      <w:r w:rsidR="00084C45" w:rsidRPr="00167B51">
        <w:rPr>
          <w:rFonts w:cstheme="minorHAnsi"/>
          <w:sz w:val="24"/>
          <w:szCs w:val="24"/>
          <w:lang w:val="lt-LT"/>
        </w:rPr>
        <w:t xml:space="preserve">. </w:t>
      </w:r>
      <w:r w:rsidR="003A3B2A" w:rsidRPr="00167B51">
        <w:rPr>
          <w:rFonts w:cstheme="minorHAnsi"/>
          <w:sz w:val="24"/>
          <w:szCs w:val="24"/>
          <w:lang w:val="lt-LT"/>
        </w:rPr>
        <w:t xml:space="preserve">Politiką, nukreiptą į </w:t>
      </w:r>
      <w:r w:rsidR="00A373E1" w:rsidRPr="00167B51">
        <w:rPr>
          <w:rFonts w:cstheme="minorHAnsi"/>
          <w:sz w:val="24"/>
          <w:szCs w:val="24"/>
          <w:lang w:val="lt-LT"/>
        </w:rPr>
        <w:t>valstybės vaidmen</w:t>
      </w:r>
      <w:r w:rsidR="003A3B2A" w:rsidRPr="00167B51">
        <w:rPr>
          <w:rFonts w:cstheme="minorHAnsi"/>
          <w:sz w:val="24"/>
          <w:szCs w:val="24"/>
          <w:lang w:val="lt-LT"/>
        </w:rPr>
        <w:t>s mažinimą</w:t>
      </w:r>
      <w:r w:rsidR="00A373E1" w:rsidRPr="00167B51">
        <w:rPr>
          <w:rFonts w:cstheme="minorHAnsi"/>
          <w:sz w:val="24"/>
          <w:szCs w:val="24"/>
          <w:lang w:val="lt-LT"/>
        </w:rPr>
        <w:t xml:space="preserve"> </w:t>
      </w:r>
      <w:r w:rsidR="003A3B2A" w:rsidRPr="00167B51">
        <w:rPr>
          <w:rFonts w:cstheme="minorHAnsi"/>
          <w:sz w:val="24"/>
          <w:szCs w:val="24"/>
          <w:lang w:val="lt-LT"/>
        </w:rPr>
        <w:t xml:space="preserve">tokiose srityse kaip </w:t>
      </w:r>
      <w:r w:rsidR="0032409E" w:rsidRPr="00167B51">
        <w:rPr>
          <w:rFonts w:cstheme="minorHAnsi"/>
          <w:sz w:val="24"/>
          <w:szCs w:val="24"/>
          <w:lang w:val="lt-LT"/>
        </w:rPr>
        <w:t xml:space="preserve">lygių švietimo galimybių užtikrinimas, </w:t>
      </w:r>
      <w:r w:rsidR="005B45C6" w:rsidRPr="00167B51">
        <w:rPr>
          <w:rFonts w:cstheme="minorHAnsi"/>
          <w:sz w:val="24"/>
          <w:szCs w:val="24"/>
          <w:lang w:val="lt-LT"/>
        </w:rPr>
        <w:t>sveika</w:t>
      </w:r>
      <w:r w:rsidR="0057369C" w:rsidRPr="00167B51">
        <w:rPr>
          <w:rFonts w:cstheme="minorHAnsi"/>
          <w:sz w:val="24"/>
          <w:szCs w:val="24"/>
          <w:lang w:val="lt-LT"/>
        </w:rPr>
        <w:t>t</w:t>
      </w:r>
      <w:r w:rsidR="0032409E" w:rsidRPr="00167B51">
        <w:rPr>
          <w:rFonts w:cstheme="minorHAnsi"/>
          <w:sz w:val="24"/>
          <w:szCs w:val="24"/>
          <w:lang w:val="lt-LT"/>
        </w:rPr>
        <w:t>a</w:t>
      </w:r>
      <w:r w:rsidR="0057369C" w:rsidRPr="00167B51">
        <w:rPr>
          <w:rFonts w:cstheme="minorHAnsi"/>
          <w:sz w:val="24"/>
          <w:szCs w:val="24"/>
          <w:lang w:val="lt-LT"/>
        </w:rPr>
        <w:t>, socialin</w:t>
      </w:r>
      <w:r w:rsidR="0032409E" w:rsidRPr="00167B51">
        <w:rPr>
          <w:rFonts w:cstheme="minorHAnsi"/>
          <w:sz w:val="24"/>
          <w:szCs w:val="24"/>
          <w:lang w:val="lt-LT"/>
        </w:rPr>
        <w:t>is</w:t>
      </w:r>
      <w:r w:rsidR="0057369C" w:rsidRPr="00167B51">
        <w:rPr>
          <w:rFonts w:cstheme="minorHAnsi"/>
          <w:sz w:val="24"/>
          <w:szCs w:val="24"/>
          <w:lang w:val="lt-LT"/>
        </w:rPr>
        <w:t xml:space="preserve"> saugum</w:t>
      </w:r>
      <w:r w:rsidR="0032409E" w:rsidRPr="00167B51">
        <w:rPr>
          <w:rFonts w:cstheme="minorHAnsi"/>
          <w:sz w:val="24"/>
          <w:szCs w:val="24"/>
          <w:lang w:val="lt-LT"/>
        </w:rPr>
        <w:t>as</w:t>
      </w:r>
      <w:r w:rsidR="0057369C" w:rsidRPr="00167B51">
        <w:rPr>
          <w:rFonts w:cstheme="minorHAnsi"/>
          <w:sz w:val="24"/>
          <w:szCs w:val="24"/>
          <w:lang w:val="lt-LT"/>
        </w:rPr>
        <w:t>, aplink</w:t>
      </w:r>
      <w:r w:rsidR="0032409E" w:rsidRPr="00167B51">
        <w:rPr>
          <w:rFonts w:cstheme="minorHAnsi"/>
          <w:sz w:val="24"/>
          <w:szCs w:val="24"/>
          <w:lang w:val="lt-LT"/>
        </w:rPr>
        <w:t>a be taršos</w:t>
      </w:r>
      <w:r w:rsidR="00865951" w:rsidRPr="00167B51">
        <w:rPr>
          <w:rFonts w:cstheme="minorHAnsi"/>
          <w:sz w:val="24"/>
          <w:szCs w:val="24"/>
          <w:lang w:val="lt-LT"/>
        </w:rPr>
        <w:t xml:space="preserve"> ir kit</w:t>
      </w:r>
      <w:r w:rsidR="0032409E" w:rsidRPr="00167B51">
        <w:rPr>
          <w:rFonts w:cstheme="minorHAnsi"/>
          <w:sz w:val="24"/>
          <w:szCs w:val="24"/>
          <w:lang w:val="lt-LT"/>
        </w:rPr>
        <w:t>i</w:t>
      </w:r>
      <w:r w:rsidR="009D3FFE" w:rsidRPr="00167B51">
        <w:rPr>
          <w:rFonts w:cstheme="minorHAnsi"/>
          <w:sz w:val="24"/>
          <w:szCs w:val="24"/>
          <w:lang w:val="lt-LT"/>
        </w:rPr>
        <w:t xml:space="preserve"> vieš</w:t>
      </w:r>
      <w:r w:rsidR="0032409E" w:rsidRPr="00167B51">
        <w:rPr>
          <w:rFonts w:cstheme="minorHAnsi"/>
          <w:sz w:val="24"/>
          <w:szCs w:val="24"/>
          <w:lang w:val="lt-LT"/>
        </w:rPr>
        <w:t>ieji</w:t>
      </w:r>
      <w:r w:rsidR="009D3FFE" w:rsidRPr="00167B51">
        <w:rPr>
          <w:rFonts w:cstheme="minorHAnsi"/>
          <w:sz w:val="24"/>
          <w:szCs w:val="24"/>
          <w:lang w:val="lt-LT"/>
        </w:rPr>
        <w:t xml:space="preserve"> konstitucini</w:t>
      </w:r>
      <w:r w:rsidR="0032409E" w:rsidRPr="00167B51">
        <w:rPr>
          <w:rFonts w:cstheme="minorHAnsi"/>
          <w:sz w:val="24"/>
          <w:szCs w:val="24"/>
          <w:lang w:val="lt-LT"/>
        </w:rPr>
        <w:t>ai</w:t>
      </w:r>
      <w:r w:rsidR="009D3FFE" w:rsidRPr="00167B51">
        <w:rPr>
          <w:rFonts w:cstheme="minorHAnsi"/>
          <w:sz w:val="24"/>
          <w:szCs w:val="24"/>
          <w:lang w:val="lt-LT"/>
        </w:rPr>
        <w:t xml:space="preserve"> gėri</w:t>
      </w:r>
      <w:r w:rsidR="0032409E" w:rsidRPr="00167B51">
        <w:rPr>
          <w:rFonts w:cstheme="minorHAnsi"/>
          <w:sz w:val="24"/>
          <w:szCs w:val="24"/>
          <w:lang w:val="lt-LT"/>
        </w:rPr>
        <w:t>ai</w:t>
      </w:r>
      <w:r w:rsidR="009D3FFE" w:rsidRPr="00167B51">
        <w:rPr>
          <w:rFonts w:cstheme="minorHAnsi"/>
          <w:sz w:val="24"/>
          <w:szCs w:val="24"/>
          <w:lang w:val="lt-LT"/>
        </w:rPr>
        <w:t>.</w:t>
      </w:r>
      <w:r w:rsidR="00865951" w:rsidRPr="00167B51">
        <w:rPr>
          <w:rFonts w:cstheme="minorHAnsi"/>
          <w:sz w:val="24"/>
          <w:szCs w:val="24"/>
          <w:lang w:val="lt-LT"/>
        </w:rPr>
        <w:t xml:space="preserve"> </w:t>
      </w:r>
      <w:r w:rsidR="00FE0FD8" w:rsidRPr="00167B51">
        <w:rPr>
          <w:rFonts w:cstheme="minorHAnsi"/>
          <w:sz w:val="24"/>
          <w:szCs w:val="24"/>
          <w:lang w:val="lt-LT"/>
        </w:rPr>
        <w:t xml:space="preserve">Pamirštant </w:t>
      </w:r>
      <w:r w:rsidR="004445F7" w:rsidRPr="00167B51">
        <w:rPr>
          <w:rFonts w:cstheme="minorHAnsi"/>
          <w:sz w:val="24"/>
          <w:szCs w:val="24"/>
          <w:lang w:val="lt-LT"/>
        </w:rPr>
        <w:t>kraštiečius</w:t>
      </w:r>
      <w:r w:rsidR="00995EB5" w:rsidRPr="00167B51">
        <w:rPr>
          <w:rFonts w:cstheme="minorHAnsi"/>
          <w:sz w:val="24"/>
          <w:szCs w:val="24"/>
          <w:lang w:val="lt-LT"/>
        </w:rPr>
        <w:t xml:space="preserve">, vietoj tarimosi </w:t>
      </w:r>
      <w:r w:rsidR="00E96303" w:rsidRPr="00167B51">
        <w:rPr>
          <w:rFonts w:cstheme="minorHAnsi"/>
          <w:sz w:val="24"/>
          <w:szCs w:val="24"/>
          <w:lang w:val="lt-LT"/>
        </w:rPr>
        <w:t xml:space="preserve">ir išklausymo siūlant </w:t>
      </w:r>
      <w:r w:rsidR="00C804E5" w:rsidRPr="00167B51">
        <w:rPr>
          <w:rFonts w:cstheme="minorHAnsi"/>
          <w:sz w:val="24"/>
          <w:szCs w:val="24"/>
          <w:lang w:val="lt-LT"/>
        </w:rPr>
        <w:t>abejotinas</w:t>
      </w:r>
      <w:r w:rsidR="00E96303" w:rsidRPr="00167B51">
        <w:rPr>
          <w:rFonts w:cstheme="minorHAnsi"/>
          <w:sz w:val="24"/>
          <w:szCs w:val="24"/>
          <w:lang w:val="lt-LT"/>
        </w:rPr>
        <w:t xml:space="preserve"> </w:t>
      </w:r>
      <w:r w:rsidR="004350A2" w:rsidRPr="00167B51">
        <w:rPr>
          <w:rFonts w:cstheme="minorHAnsi"/>
          <w:sz w:val="24"/>
          <w:szCs w:val="24"/>
          <w:lang w:val="lt-LT"/>
        </w:rPr>
        <w:t>naujoves</w:t>
      </w:r>
      <w:r w:rsidR="00E96303" w:rsidRPr="00167B51">
        <w:rPr>
          <w:rFonts w:cstheme="minorHAnsi"/>
          <w:sz w:val="24"/>
          <w:szCs w:val="24"/>
          <w:lang w:val="lt-LT"/>
        </w:rPr>
        <w:t>.</w:t>
      </w:r>
    </w:p>
    <w:p w14:paraId="68B41FDD" w14:textId="3D455D63" w:rsidR="00516E94" w:rsidRPr="00167B51" w:rsidRDefault="00CC2D90" w:rsidP="00AC015C">
      <w:pPr>
        <w:ind w:firstLine="709"/>
        <w:jc w:val="both"/>
        <w:rPr>
          <w:rFonts w:cstheme="minorHAnsi"/>
          <w:sz w:val="24"/>
          <w:szCs w:val="24"/>
          <w:lang w:val="lt-LT"/>
        </w:rPr>
      </w:pPr>
      <w:r w:rsidRPr="00167B51">
        <w:rPr>
          <w:rFonts w:cstheme="minorHAnsi"/>
          <w:sz w:val="24"/>
          <w:szCs w:val="24"/>
          <w:lang w:val="lt-LT"/>
        </w:rPr>
        <w:t>Kitas</w:t>
      </w:r>
      <w:r w:rsidR="00644061" w:rsidRPr="00167B51">
        <w:rPr>
          <w:rFonts w:cstheme="minorHAnsi"/>
          <w:sz w:val="24"/>
          <w:szCs w:val="24"/>
          <w:lang w:val="lt-LT"/>
        </w:rPr>
        <w:t xml:space="preserve"> kelias </w:t>
      </w:r>
      <w:r w:rsidRPr="00167B51">
        <w:rPr>
          <w:rFonts w:cstheme="minorHAnsi"/>
          <w:sz w:val="24"/>
          <w:szCs w:val="24"/>
          <w:lang w:val="lt-LT"/>
        </w:rPr>
        <w:t>–</w:t>
      </w:r>
      <w:r w:rsidR="00644061" w:rsidRPr="00167B51">
        <w:rPr>
          <w:rFonts w:cstheme="minorHAnsi"/>
          <w:sz w:val="24"/>
          <w:szCs w:val="24"/>
          <w:lang w:val="lt-LT"/>
        </w:rPr>
        <w:t xml:space="preserve"> </w:t>
      </w:r>
      <w:r w:rsidRPr="00167B51">
        <w:rPr>
          <w:rFonts w:cstheme="minorHAnsi"/>
          <w:sz w:val="24"/>
          <w:szCs w:val="24"/>
          <w:lang w:val="lt-LT"/>
        </w:rPr>
        <w:t xml:space="preserve">sugrąžinti </w:t>
      </w:r>
      <w:r w:rsidR="00A150BC" w:rsidRPr="00167B51">
        <w:rPr>
          <w:rFonts w:cstheme="minorHAnsi"/>
          <w:sz w:val="24"/>
          <w:szCs w:val="24"/>
          <w:lang w:val="lt-LT"/>
        </w:rPr>
        <w:t>valstybę</w:t>
      </w:r>
      <w:r w:rsidR="00313231" w:rsidRPr="00167B51">
        <w:rPr>
          <w:rFonts w:cstheme="minorHAnsi"/>
          <w:sz w:val="24"/>
          <w:szCs w:val="24"/>
          <w:lang w:val="lt-LT"/>
        </w:rPr>
        <w:t xml:space="preserve"> į vėžes,</w:t>
      </w:r>
      <w:r w:rsidR="00A150BC" w:rsidRPr="00167B51">
        <w:rPr>
          <w:rFonts w:cstheme="minorHAnsi"/>
          <w:sz w:val="24"/>
          <w:szCs w:val="24"/>
          <w:lang w:val="lt-LT"/>
        </w:rPr>
        <w:t xml:space="preserve"> </w:t>
      </w:r>
      <w:r w:rsidR="00313231" w:rsidRPr="00167B51">
        <w:rPr>
          <w:rFonts w:cstheme="minorHAnsi"/>
          <w:sz w:val="24"/>
          <w:szCs w:val="24"/>
          <w:lang w:val="lt-LT"/>
        </w:rPr>
        <w:t xml:space="preserve">rūpintis ja </w:t>
      </w:r>
      <w:r w:rsidR="00A150BC" w:rsidRPr="00167B51">
        <w:rPr>
          <w:rFonts w:cstheme="minorHAnsi"/>
          <w:sz w:val="24"/>
          <w:szCs w:val="24"/>
          <w:lang w:val="lt-LT"/>
        </w:rPr>
        <w:t xml:space="preserve">kaip visų </w:t>
      </w:r>
      <w:r w:rsidR="00A6011D" w:rsidRPr="00167B51">
        <w:rPr>
          <w:rFonts w:cstheme="minorHAnsi"/>
          <w:sz w:val="24"/>
          <w:szCs w:val="24"/>
          <w:lang w:val="lt-LT"/>
        </w:rPr>
        <w:t>bendr</w:t>
      </w:r>
      <w:r w:rsidR="00313231" w:rsidRPr="00167B51">
        <w:rPr>
          <w:rFonts w:cstheme="minorHAnsi"/>
          <w:sz w:val="24"/>
          <w:szCs w:val="24"/>
          <w:lang w:val="lt-LT"/>
        </w:rPr>
        <w:t>uoju</w:t>
      </w:r>
      <w:r w:rsidR="00A6011D" w:rsidRPr="00167B51">
        <w:rPr>
          <w:rFonts w:cstheme="minorHAnsi"/>
          <w:sz w:val="24"/>
          <w:szCs w:val="24"/>
          <w:lang w:val="lt-LT"/>
        </w:rPr>
        <w:t xml:space="preserve"> reikal</w:t>
      </w:r>
      <w:r w:rsidR="00313231" w:rsidRPr="00167B51">
        <w:rPr>
          <w:rFonts w:cstheme="minorHAnsi"/>
          <w:sz w:val="24"/>
          <w:szCs w:val="24"/>
          <w:lang w:val="lt-LT"/>
        </w:rPr>
        <w:t>u</w:t>
      </w:r>
      <w:r w:rsidR="00A6011D" w:rsidRPr="00167B51">
        <w:rPr>
          <w:rFonts w:cstheme="minorHAnsi"/>
          <w:sz w:val="24"/>
          <w:szCs w:val="24"/>
          <w:lang w:val="lt-LT"/>
        </w:rPr>
        <w:t xml:space="preserve">. </w:t>
      </w:r>
      <w:r w:rsidR="007F6CD4" w:rsidRPr="00167B51">
        <w:rPr>
          <w:rFonts w:cstheme="minorHAnsi"/>
          <w:sz w:val="24"/>
          <w:szCs w:val="24"/>
          <w:lang w:val="lt-LT"/>
        </w:rPr>
        <w:t>Lietuva</w:t>
      </w:r>
      <w:r w:rsidR="000F393F" w:rsidRPr="00167B51">
        <w:rPr>
          <w:rFonts w:cstheme="minorHAnsi"/>
          <w:sz w:val="24"/>
          <w:szCs w:val="24"/>
          <w:lang w:val="lt-LT"/>
        </w:rPr>
        <w:t xml:space="preserve"> yra čia</w:t>
      </w:r>
      <w:r w:rsidR="009D28A6" w:rsidRPr="00167B51">
        <w:rPr>
          <w:rFonts w:cstheme="minorHAnsi"/>
          <w:sz w:val="24"/>
          <w:szCs w:val="24"/>
          <w:lang w:val="lt-LT"/>
        </w:rPr>
        <w:t xml:space="preserve"> – </w:t>
      </w:r>
      <w:r w:rsidR="000F393F" w:rsidRPr="00167B51">
        <w:rPr>
          <w:rFonts w:cstheme="minorHAnsi"/>
          <w:sz w:val="24"/>
          <w:szCs w:val="24"/>
          <w:lang w:val="lt-LT"/>
        </w:rPr>
        <w:t xml:space="preserve">kur gimė ir vystėsi </w:t>
      </w:r>
      <w:r w:rsidR="009D28A6" w:rsidRPr="00167B51">
        <w:rPr>
          <w:rFonts w:cstheme="minorHAnsi"/>
          <w:sz w:val="24"/>
          <w:szCs w:val="24"/>
          <w:lang w:val="lt-LT"/>
        </w:rPr>
        <w:t xml:space="preserve">mūsų </w:t>
      </w:r>
      <w:r w:rsidR="00517DB5" w:rsidRPr="00167B51">
        <w:rPr>
          <w:rFonts w:cstheme="minorHAnsi"/>
          <w:sz w:val="24"/>
          <w:szCs w:val="24"/>
          <w:lang w:val="lt-LT"/>
        </w:rPr>
        <w:t>Tauta</w:t>
      </w:r>
      <w:r w:rsidR="00BA0F51" w:rsidRPr="00167B51">
        <w:rPr>
          <w:rFonts w:cstheme="minorHAnsi"/>
          <w:sz w:val="24"/>
          <w:szCs w:val="24"/>
          <w:lang w:val="lt-LT"/>
        </w:rPr>
        <w:t>, per daugelį amžių sukūrus</w:t>
      </w:r>
      <w:r w:rsidR="006E5B12" w:rsidRPr="00167B51">
        <w:rPr>
          <w:rFonts w:cstheme="minorHAnsi"/>
          <w:sz w:val="24"/>
          <w:szCs w:val="24"/>
          <w:lang w:val="lt-LT"/>
        </w:rPr>
        <w:t>i Lietuvos valstybę</w:t>
      </w:r>
      <w:r w:rsidR="00DF0B8A" w:rsidRPr="00167B51">
        <w:rPr>
          <w:rFonts w:cstheme="minorHAnsi"/>
          <w:sz w:val="24"/>
          <w:szCs w:val="24"/>
          <w:lang w:val="lt-LT"/>
        </w:rPr>
        <w:t xml:space="preserve">. </w:t>
      </w:r>
      <w:r w:rsidR="006E5B12" w:rsidRPr="00167B51">
        <w:rPr>
          <w:rFonts w:cstheme="minorHAnsi"/>
          <w:sz w:val="24"/>
          <w:szCs w:val="24"/>
          <w:lang w:val="lt-LT"/>
        </w:rPr>
        <w:t>Ji</w:t>
      </w:r>
      <w:r w:rsidR="00DF0B8A" w:rsidRPr="00167B51">
        <w:rPr>
          <w:rFonts w:cstheme="minorHAnsi"/>
          <w:sz w:val="24"/>
          <w:szCs w:val="24"/>
          <w:lang w:val="lt-LT"/>
        </w:rPr>
        <w:t xml:space="preserve"> </w:t>
      </w:r>
      <w:r w:rsidR="00313231" w:rsidRPr="00167B51">
        <w:rPr>
          <w:rFonts w:cstheme="minorHAnsi"/>
          <w:sz w:val="24"/>
          <w:szCs w:val="24"/>
          <w:lang w:val="lt-LT"/>
        </w:rPr>
        <w:t xml:space="preserve">– </w:t>
      </w:r>
      <w:r w:rsidR="00DF0B8A" w:rsidRPr="00167B51">
        <w:rPr>
          <w:rFonts w:cstheme="minorHAnsi"/>
          <w:sz w:val="24"/>
          <w:szCs w:val="24"/>
          <w:lang w:val="lt-LT"/>
        </w:rPr>
        <w:t>mūsų visų</w:t>
      </w:r>
      <w:r w:rsidR="00313231" w:rsidRPr="00167B51">
        <w:rPr>
          <w:rFonts w:cstheme="minorHAnsi"/>
          <w:sz w:val="24"/>
          <w:szCs w:val="24"/>
          <w:lang w:val="lt-LT"/>
        </w:rPr>
        <w:t>:</w:t>
      </w:r>
      <w:r w:rsidR="006E5B12" w:rsidRPr="00167B51">
        <w:rPr>
          <w:rFonts w:cstheme="minorHAnsi"/>
          <w:sz w:val="24"/>
          <w:szCs w:val="24"/>
          <w:lang w:val="lt-LT"/>
        </w:rPr>
        <w:t xml:space="preserve"> </w:t>
      </w:r>
      <w:r w:rsidR="00313231" w:rsidRPr="00167B51">
        <w:rPr>
          <w:rFonts w:cstheme="minorHAnsi"/>
          <w:sz w:val="24"/>
          <w:szCs w:val="24"/>
          <w:lang w:val="lt-LT"/>
        </w:rPr>
        <w:t xml:space="preserve">ir </w:t>
      </w:r>
      <w:r w:rsidR="00452246" w:rsidRPr="00167B51">
        <w:rPr>
          <w:rFonts w:cstheme="minorHAnsi"/>
          <w:sz w:val="24"/>
          <w:szCs w:val="24"/>
          <w:lang w:val="lt-LT"/>
        </w:rPr>
        <w:t xml:space="preserve">protėvių, </w:t>
      </w:r>
      <w:r w:rsidR="00313231" w:rsidRPr="00167B51">
        <w:rPr>
          <w:rFonts w:cstheme="minorHAnsi"/>
          <w:sz w:val="24"/>
          <w:szCs w:val="24"/>
          <w:lang w:val="lt-LT"/>
        </w:rPr>
        <w:t xml:space="preserve">ir </w:t>
      </w:r>
      <w:r w:rsidR="00452246" w:rsidRPr="00167B51">
        <w:rPr>
          <w:rFonts w:cstheme="minorHAnsi"/>
          <w:sz w:val="24"/>
          <w:szCs w:val="24"/>
          <w:lang w:val="lt-LT"/>
        </w:rPr>
        <w:t>dabar gyvena</w:t>
      </w:r>
      <w:r w:rsidR="002555AA" w:rsidRPr="00167B51">
        <w:rPr>
          <w:rFonts w:cstheme="minorHAnsi"/>
          <w:sz w:val="24"/>
          <w:szCs w:val="24"/>
          <w:lang w:val="lt-LT"/>
        </w:rPr>
        <w:t>nčiųjų</w:t>
      </w:r>
      <w:r w:rsidR="00313231" w:rsidRPr="00167B51">
        <w:rPr>
          <w:rFonts w:cstheme="minorHAnsi"/>
          <w:sz w:val="24"/>
          <w:szCs w:val="24"/>
          <w:lang w:val="lt-LT"/>
        </w:rPr>
        <w:t>,</w:t>
      </w:r>
      <w:r w:rsidR="002555AA" w:rsidRPr="00167B51">
        <w:rPr>
          <w:rFonts w:cstheme="minorHAnsi"/>
          <w:sz w:val="24"/>
          <w:szCs w:val="24"/>
          <w:lang w:val="lt-LT"/>
        </w:rPr>
        <w:t xml:space="preserve"> </w:t>
      </w:r>
      <w:r w:rsidR="00452246" w:rsidRPr="00167B51">
        <w:rPr>
          <w:rFonts w:cstheme="minorHAnsi"/>
          <w:sz w:val="24"/>
          <w:szCs w:val="24"/>
          <w:lang w:val="lt-LT"/>
        </w:rPr>
        <w:t>ir ateities kart</w:t>
      </w:r>
      <w:r w:rsidR="00710A31" w:rsidRPr="00167B51">
        <w:rPr>
          <w:rFonts w:cstheme="minorHAnsi"/>
          <w:sz w:val="24"/>
          <w:szCs w:val="24"/>
          <w:lang w:val="lt-LT"/>
        </w:rPr>
        <w:t xml:space="preserve">ų. </w:t>
      </w:r>
      <w:r w:rsidR="00313231" w:rsidRPr="00167B51">
        <w:rPr>
          <w:rFonts w:cstheme="minorHAnsi"/>
          <w:sz w:val="24"/>
          <w:szCs w:val="24"/>
          <w:lang w:val="lt-LT"/>
        </w:rPr>
        <w:t xml:space="preserve">Negalime </w:t>
      </w:r>
      <w:r w:rsidR="00C44B80" w:rsidRPr="00167B51">
        <w:rPr>
          <w:rFonts w:cstheme="minorHAnsi"/>
          <w:sz w:val="24"/>
          <w:szCs w:val="24"/>
          <w:lang w:val="lt-LT"/>
        </w:rPr>
        <w:t>rūšiuoti</w:t>
      </w:r>
      <w:r w:rsidR="00EB789F" w:rsidRPr="00167B51">
        <w:rPr>
          <w:rFonts w:cstheme="minorHAnsi"/>
          <w:sz w:val="24"/>
          <w:szCs w:val="24"/>
          <w:lang w:val="lt-LT"/>
        </w:rPr>
        <w:t xml:space="preserve"> žmonių į </w:t>
      </w:r>
      <w:r w:rsidR="00A932C0" w:rsidRPr="00167B51">
        <w:rPr>
          <w:rFonts w:cstheme="minorHAnsi"/>
          <w:sz w:val="24"/>
          <w:szCs w:val="24"/>
          <w:lang w:val="lt-LT"/>
        </w:rPr>
        <w:t>„</w:t>
      </w:r>
      <w:r w:rsidR="00EB789F" w:rsidRPr="00167B51">
        <w:rPr>
          <w:rFonts w:cstheme="minorHAnsi"/>
          <w:sz w:val="24"/>
          <w:szCs w:val="24"/>
          <w:lang w:val="lt-LT"/>
        </w:rPr>
        <w:t>sėkm</w:t>
      </w:r>
      <w:r w:rsidR="00A932C0" w:rsidRPr="00167B51">
        <w:rPr>
          <w:rFonts w:cstheme="minorHAnsi"/>
          <w:sz w:val="24"/>
          <w:szCs w:val="24"/>
          <w:lang w:val="lt-LT"/>
        </w:rPr>
        <w:t>ės kūdikius“</w:t>
      </w:r>
      <w:r w:rsidR="007838B4" w:rsidRPr="00167B51">
        <w:rPr>
          <w:rFonts w:cstheme="minorHAnsi"/>
          <w:sz w:val="24"/>
          <w:szCs w:val="24"/>
          <w:lang w:val="lt-LT"/>
        </w:rPr>
        <w:t xml:space="preserve"> </w:t>
      </w:r>
      <w:r w:rsidR="004260A7" w:rsidRPr="00167B51">
        <w:rPr>
          <w:rFonts w:cstheme="minorHAnsi"/>
          <w:sz w:val="24"/>
          <w:szCs w:val="24"/>
          <w:lang w:val="lt-LT"/>
        </w:rPr>
        <w:t>ir „</w:t>
      </w:r>
      <w:r w:rsidR="00B77165" w:rsidRPr="00167B51">
        <w:rPr>
          <w:rFonts w:cstheme="minorHAnsi"/>
          <w:sz w:val="24"/>
          <w:szCs w:val="24"/>
          <w:lang w:val="lt-LT"/>
        </w:rPr>
        <w:t>runkelius</w:t>
      </w:r>
      <w:r w:rsidR="004260A7" w:rsidRPr="00167B51">
        <w:rPr>
          <w:rFonts w:cstheme="minorHAnsi"/>
          <w:sz w:val="24"/>
          <w:szCs w:val="24"/>
          <w:lang w:val="lt-LT"/>
        </w:rPr>
        <w:t>“</w:t>
      </w:r>
      <w:r w:rsidR="00C44B80" w:rsidRPr="00167B51">
        <w:rPr>
          <w:rFonts w:cstheme="minorHAnsi"/>
          <w:sz w:val="24"/>
          <w:szCs w:val="24"/>
          <w:lang w:val="lt-LT"/>
        </w:rPr>
        <w:t xml:space="preserve"> ar kitas, atsitiktinumų sąlygojamas skirtis</w:t>
      </w:r>
      <w:r w:rsidR="00362591" w:rsidRPr="00167B51">
        <w:rPr>
          <w:rFonts w:cstheme="minorHAnsi"/>
          <w:sz w:val="24"/>
          <w:szCs w:val="24"/>
          <w:lang w:val="lt-LT"/>
        </w:rPr>
        <w:t>.</w:t>
      </w:r>
      <w:r w:rsidR="00131A40" w:rsidRPr="00167B51">
        <w:rPr>
          <w:rFonts w:cstheme="minorHAnsi"/>
          <w:sz w:val="24"/>
          <w:szCs w:val="24"/>
          <w:lang w:val="lt-LT"/>
        </w:rPr>
        <w:t xml:space="preserve"> </w:t>
      </w:r>
      <w:r w:rsidR="00A932C0" w:rsidRPr="00167B51">
        <w:rPr>
          <w:rFonts w:cstheme="minorHAnsi"/>
          <w:sz w:val="24"/>
          <w:szCs w:val="24"/>
          <w:lang w:val="lt-LT"/>
        </w:rPr>
        <w:t>K</w:t>
      </w:r>
      <w:r w:rsidR="003A6A88" w:rsidRPr="00167B51">
        <w:rPr>
          <w:rFonts w:cstheme="minorHAnsi"/>
          <w:sz w:val="24"/>
          <w:szCs w:val="24"/>
          <w:lang w:val="lt-LT"/>
        </w:rPr>
        <w:t xml:space="preserve">iekvienas žmogus </w:t>
      </w:r>
      <w:r w:rsidR="008A1809" w:rsidRPr="00167B51">
        <w:rPr>
          <w:rFonts w:cstheme="minorHAnsi"/>
          <w:sz w:val="24"/>
          <w:szCs w:val="24"/>
          <w:lang w:val="lt-LT"/>
        </w:rPr>
        <w:t>yra brangus</w:t>
      </w:r>
      <w:r w:rsidR="00A932C0" w:rsidRPr="00167B51">
        <w:rPr>
          <w:rFonts w:cstheme="minorHAnsi"/>
          <w:sz w:val="24"/>
          <w:szCs w:val="24"/>
          <w:lang w:val="lt-LT"/>
        </w:rPr>
        <w:t>, jo balsas – svarbus. Privalome</w:t>
      </w:r>
      <w:r w:rsidR="005B40AE" w:rsidRPr="00167B51">
        <w:rPr>
          <w:rFonts w:cstheme="minorHAnsi"/>
          <w:sz w:val="24"/>
          <w:szCs w:val="24"/>
          <w:lang w:val="lt-LT"/>
        </w:rPr>
        <w:t xml:space="preserve"> </w:t>
      </w:r>
      <w:r w:rsidR="00A932C0" w:rsidRPr="00167B51">
        <w:rPr>
          <w:rFonts w:cstheme="minorHAnsi"/>
          <w:sz w:val="24"/>
          <w:szCs w:val="24"/>
          <w:lang w:val="lt-LT"/>
        </w:rPr>
        <w:t xml:space="preserve">vadovautis </w:t>
      </w:r>
      <w:r w:rsidR="00FF0CAF" w:rsidRPr="00167B51">
        <w:rPr>
          <w:rFonts w:cstheme="minorHAnsi"/>
          <w:sz w:val="24"/>
          <w:szCs w:val="24"/>
          <w:lang w:val="lt-LT"/>
        </w:rPr>
        <w:t>teisėt</w:t>
      </w:r>
      <w:r w:rsidR="00A932C0" w:rsidRPr="00167B51">
        <w:rPr>
          <w:rFonts w:cstheme="minorHAnsi"/>
          <w:sz w:val="24"/>
          <w:szCs w:val="24"/>
          <w:lang w:val="lt-LT"/>
        </w:rPr>
        <w:t>ais</w:t>
      </w:r>
      <w:r w:rsidR="00FF0CAF" w:rsidRPr="00167B51">
        <w:rPr>
          <w:rFonts w:cstheme="minorHAnsi"/>
          <w:sz w:val="24"/>
          <w:szCs w:val="24"/>
          <w:lang w:val="lt-LT"/>
        </w:rPr>
        <w:t xml:space="preserve"> </w:t>
      </w:r>
      <w:r w:rsidR="00A932C0" w:rsidRPr="00167B51">
        <w:rPr>
          <w:rFonts w:cstheme="minorHAnsi"/>
          <w:sz w:val="24"/>
          <w:szCs w:val="24"/>
          <w:lang w:val="lt-LT"/>
        </w:rPr>
        <w:t xml:space="preserve">žmonių </w:t>
      </w:r>
      <w:r w:rsidR="00FF0CAF" w:rsidRPr="00167B51">
        <w:rPr>
          <w:rFonts w:cstheme="minorHAnsi"/>
          <w:sz w:val="24"/>
          <w:szCs w:val="24"/>
          <w:lang w:val="lt-LT"/>
        </w:rPr>
        <w:t>lūkesči</w:t>
      </w:r>
      <w:r w:rsidR="00A932C0" w:rsidRPr="00167B51">
        <w:rPr>
          <w:rFonts w:cstheme="minorHAnsi"/>
          <w:sz w:val="24"/>
          <w:szCs w:val="24"/>
          <w:lang w:val="lt-LT"/>
        </w:rPr>
        <w:t>ai</w:t>
      </w:r>
      <w:r w:rsidR="00FF0CAF" w:rsidRPr="00167B51">
        <w:rPr>
          <w:rFonts w:cstheme="minorHAnsi"/>
          <w:sz w:val="24"/>
          <w:szCs w:val="24"/>
          <w:lang w:val="lt-LT"/>
        </w:rPr>
        <w:t>s, kylanči</w:t>
      </w:r>
      <w:r w:rsidR="00A932C0" w:rsidRPr="00167B51">
        <w:rPr>
          <w:rFonts w:cstheme="minorHAnsi"/>
          <w:sz w:val="24"/>
          <w:szCs w:val="24"/>
          <w:lang w:val="lt-LT"/>
        </w:rPr>
        <w:t>ais</w:t>
      </w:r>
      <w:r w:rsidR="00FF0CAF" w:rsidRPr="00167B51">
        <w:rPr>
          <w:rFonts w:cstheme="minorHAnsi"/>
          <w:sz w:val="24"/>
          <w:szCs w:val="24"/>
          <w:lang w:val="lt-LT"/>
        </w:rPr>
        <w:t xml:space="preserve"> iš šalies pagrindinio įstatymo.</w:t>
      </w:r>
      <w:r w:rsidR="006F6DEE" w:rsidRPr="00167B51">
        <w:rPr>
          <w:rFonts w:cstheme="minorHAnsi"/>
          <w:sz w:val="24"/>
          <w:szCs w:val="24"/>
          <w:lang w:val="lt-LT"/>
        </w:rPr>
        <w:t xml:space="preserve"> </w:t>
      </w:r>
      <w:r w:rsidR="00694805" w:rsidRPr="00167B51">
        <w:rPr>
          <w:rFonts w:cstheme="minorHAnsi"/>
          <w:sz w:val="24"/>
          <w:szCs w:val="24"/>
          <w:lang w:val="lt-LT"/>
        </w:rPr>
        <w:t>Tuo remdamiesi, į</w:t>
      </w:r>
      <w:r w:rsidR="00E1499C" w:rsidRPr="00167B51">
        <w:rPr>
          <w:rFonts w:cstheme="minorHAnsi"/>
          <w:sz w:val="24"/>
          <w:szCs w:val="24"/>
          <w:lang w:val="lt-LT"/>
        </w:rPr>
        <w:t>gyvendin</w:t>
      </w:r>
      <w:r w:rsidR="003F6D2C" w:rsidRPr="00167B51">
        <w:rPr>
          <w:rFonts w:cstheme="minorHAnsi"/>
          <w:sz w:val="24"/>
          <w:szCs w:val="24"/>
          <w:lang w:val="lt-LT"/>
        </w:rPr>
        <w:t>sime</w:t>
      </w:r>
      <w:r w:rsidR="00C87DE0" w:rsidRPr="00167B51">
        <w:rPr>
          <w:rFonts w:cstheme="minorHAnsi"/>
          <w:sz w:val="24"/>
          <w:szCs w:val="24"/>
          <w:lang w:val="lt-LT"/>
        </w:rPr>
        <w:t xml:space="preserve"> </w:t>
      </w:r>
      <w:r w:rsidR="00E1499C" w:rsidRPr="00167B51">
        <w:rPr>
          <w:rFonts w:cstheme="minorHAnsi"/>
          <w:sz w:val="24"/>
          <w:szCs w:val="24"/>
          <w:lang w:val="lt-LT"/>
        </w:rPr>
        <w:t>tris</w:t>
      </w:r>
      <w:r w:rsidR="00C87DE0" w:rsidRPr="00167B51">
        <w:rPr>
          <w:rFonts w:cstheme="minorHAnsi"/>
          <w:sz w:val="24"/>
          <w:szCs w:val="24"/>
          <w:lang w:val="lt-LT"/>
        </w:rPr>
        <w:t xml:space="preserve"> </w:t>
      </w:r>
      <w:r w:rsidR="00E1499C" w:rsidRPr="00167B51">
        <w:rPr>
          <w:rFonts w:cstheme="minorHAnsi"/>
          <w:sz w:val="24"/>
          <w:szCs w:val="24"/>
          <w:lang w:val="lt-LT"/>
        </w:rPr>
        <w:t>didžiuosius</w:t>
      </w:r>
      <w:r w:rsidR="00C87DE0" w:rsidRPr="00167B51">
        <w:rPr>
          <w:rFonts w:cstheme="minorHAnsi"/>
          <w:sz w:val="24"/>
          <w:szCs w:val="24"/>
          <w:lang w:val="lt-LT"/>
        </w:rPr>
        <w:t xml:space="preserve"> </w:t>
      </w:r>
      <w:r w:rsidR="007441EE" w:rsidRPr="00167B51">
        <w:rPr>
          <w:rFonts w:cstheme="minorHAnsi"/>
          <w:sz w:val="24"/>
          <w:szCs w:val="24"/>
          <w:lang w:val="lt-LT"/>
        </w:rPr>
        <w:t>uždavini</w:t>
      </w:r>
      <w:r w:rsidR="00E1499C" w:rsidRPr="00167B51">
        <w:rPr>
          <w:rFonts w:cstheme="minorHAnsi"/>
          <w:sz w:val="24"/>
          <w:szCs w:val="24"/>
          <w:lang w:val="lt-LT"/>
        </w:rPr>
        <w:t>us</w:t>
      </w:r>
      <w:r w:rsidR="007441EE" w:rsidRPr="00167B51">
        <w:rPr>
          <w:rFonts w:cstheme="minorHAnsi"/>
          <w:sz w:val="24"/>
          <w:szCs w:val="24"/>
          <w:lang w:val="lt-LT"/>
        </w:rPr>
        <w:t>:</w:t>
      </w:r>
    </w:p>
    <w:p w14:paraId="264283D9" w14:textId="3A282EC9" w:rsidR="00851A14" w:rsidRPr="00167B51" w:rsidRDefault="00E371DC" w:rsidP="00851A14">
      <w:pPr>
        <w:pStyle w:val="ListParagraph"/>
        <w:numPr>
          <w:ilvl w:val="0"/>
          <w:numId w:val="1"/>
        </w:numPr>
        <w:jc w:val="both"/>
        <w:rPr>
          <w:rFonts w:cstheme="minorHAnsi"/>
          <w:sz w:val="24"/>
          <w:szCs w:val="24"/>
          <w:lang w:val="lt-LT"/>
        </w:rPr>
      </w:pPr>
      <w:r w:rsidRPr="00167B51">
        <w:rPr>
          <w:rFonts w:cstheme="minorHAnsi"/>
          <w:b/>
          <w:bCs/>
          <w:sz w:val="24"/>
          <w:szCs w:val="24"/>
          <w:lang w:val="lt-LT"/>
        </w:rPr>
        <w:t>Pažaboti</w:t>
      </w:r>
      <w:r w:rsidR="007256AC" w:rsidRPr="00167B51">
        <w:rPr>
          <w:rFonts w:cstheme="minorHAnsi"/>
          <w:b/>
          <w:bCs/>
          <w:sz w:val="24"/>
          <w:szCs w:val="24"/>
          <w:lang w:val="lt-LT"/>
        </w:rPr>
        <w:t xml:space="preserve"> </w:t>
      </w:r>
      <w:r w:rsidR="00736B9D" w:rsidRPr="00167B51">
        <w:rPr>
          <w:rFonts w:cstheme="minorHAnsi"/>
          <w:b/>
          <w:bCs/>
          <w:sz w:val="24"/>
          <w:szCs w:val="24"/>
          <w:lang w:val="lt-LT"/>
        </w:rPr>
        <w:t xml:space="preserve">išaugusių </w:t>
      </w:r>
      <w:r w:rsidR="007C7DA2" w:rsidRPr="00167B51">
        <w:rPr>
          <w:rFonts w:cstheme="minorHAnsi"/>
          <w:b/>
          <w:bCs/>
          <w:sz w:val="24"/>
          <w:szCs w:val="24"/>
          <w:lang w:val="lt-LT"/>
        </w:rPr>
        <w:t>kain</w:t>
      </w:r>
      <w:r w:rsidR="00A8202C" w:rsidRPr="00167B51">
        <w:rPr>
          <w:rFonts w:cstheme="minorHAnsi"/>
          <w:b/>
          <w:bCs/>
          <w:sz w:val="24"/>
          <w:szCs w:val="24"/>
          <w:lang w:val="lt-LT"/>
        </w:rPr>
        <w:t>ų poveikį</w:t>
      </w:r>
      <w:r w:rsidR="009E213F" w:rsidRPr="00167B51">
        <w:rPr>
          <w:rFonts w:cstheme="minorHAnsi"/>
          <w:b/>
          <w:bCs/>
          <w:sz w:val="24"/>
          <w:szCs w:val="24"/>
          <w:lang w:val="lt-LT"/>
        </w:rPr>
        <w:t xml:space="preserve"> žmonių gyvenimui</w:t>
      </w:r>
      <w:r w:rsidR="00320E85" w:rsidRPr="00167B51">
        <w:rPr>
          <w:rFonts w:cstheme="minorHAnsi"/>
          <w:sz w:val="24"/>
          <w:szCs w:val="24"/>
          <w:lang w:val="lt-LT"/>
        </w:rPr>
        <w:t>: g</w:t>
      </w:r>
      <w:r w:rsidR="007E1D54" w:rsidRPr="00167B51">
        <w:rPr>
          <w:rFonts w:cstheme="minorHAnsi"/>
          <w:sz w:val="24"/>
          <w:szCs w:val="24"/>
          <w:lang w:val="lt-LT"/>
        </w:rPr>
        <w:t xml:space="preserve">arantuoti, kad </w:t>
      </w:r>
      <w:r w:rsidR="00C87476" w:rsidRPr="00167B51">
        <w:rPr>
          <w:rFonts w:cstheme="minorHAnsi"/>
          <w:sz w:val="24"/>
          <w:szCs w:val="24"/>
          <w:lang w:val="lt-LT"/>
        </w:rPr>
        <w:t>visi</w:t>
      </w:r>
      <w:r w:rsidR="007E1D54" w:rsidRPr="00167B51">
        <w:rPr>
          <w:rFonts w:cstheme="minorHAnsi"/>
          <w:sz w:val="24"/>
          <w:szCs w:val="24"/>
          <w:lang w:val="lt-LT"/>
        </w:rPr>
        <w:t xml:space="preserve"> Lietuvos </w:t>
      </w:r>
      <w:r w:rsidR="00C87476" w:rsidRPr="00167B51">
        <w:rPr>
          <w:rFonts w:cstheme="minorHAnsi"/>
          <w:sz w:val="24"/>
          <w:szCs w:val="24"/>
          <w:lang w:val="lt-LT"/>
        </w:rPr>
        <w:t>žmonės</w:t>
      </w:r>
      <w:r w:rsidR="001B18EC" w:rsidRPr="00167B51">
        <w:rPr>
          <w:rFonts w:cstheme="minorHAnsi"/>
          <w:sz w:val="24"/>
          <w:szCs w:val="24"/>
          <w:lang w:val="lt-LT"/>
        </w:rPr>
        <w:t>, jaun</w:t>
      </w:r>
      <w:r w:rsidR="009D042A" w:rsidRPr="00167B51">
        <w:rPr>
          <w:rFonts w:cstheme="minorHAnsi"/>
          <w:sz w:val="24"/>
          <w:szCs w:val="24"/>
          <w:lang w:val="lt-LT"/>
        </w:rPr>
        <w:t>i ir seni, dirbantys ir bedarbiai, moterys ir vyrai</w:t>
      </w:r>
      <w:r w:rsidR="00D16013" w:rsidRPr="00167B51">
        <w:rPr>
          <w:rFonts w:cstheme="minorHAnsi"/>
          <w:sz w:val="24"/>
          <w:szCs w:val="24"/>
          <w:lang w:val="lt-LT"/>
        </w:rPr>
        <w:t xml:space="preserve">, </w:t>
      </w:r>
      <w:r w:rsidR="0085067D" w:rsidRPr="00167B51">
        <w:rPr>
          <w:rFonts w:cstheme="minorHAnsi"/>
          <w:sz w:val="24"/>
          <w:szCs w:val="24"/>
          <w:lang w:val="lt-LT"/>
        </w:rPr>
        <w:t xml:space="preserve">miestų ir kaimų gyventojai, </w:t>
      </w:r>
      <w:r w:rsidR="00927CF1" w:rsidRPr="00167B51">
        <w:rPr>
          <w:rFonts w:cstheme="minorHAnsi"/>
          <w:sz w:val="24"/>
          <w:szCs w:val="24"/>
          <w:lang w:val="lt-LT"/>
        </w:rPr>
        <w:t>nepaisant</w:t>
      </w:r>
      <w:r w:rsidR="000058DF" w:rsidRPr="00167B51">
        <w:rPr>
          <w:rFonts w:cstheme="minorHAnsi"/>
          <w:sz w:val="24"/>
          <w:szCs w:val="24"/>
          <w:lang w:val="lt-LT"/>
        </w:rPr>
        <w:t xml:space="preserve"> </w:t>
      </w:r>
      <w:r w:rsidR="003B1595" w:rsidRPr="00167B51">
        <w:rPr>
          <w:rFonts w:cstheme="minorHAnsi"/>
          <w:sz w:val="24"/>
          <w:szCs w:val="24"/>
          <w:lang w:val="lt-LT"/>
        </w:rPr>
        <w:t xml:space="preserve">jų </w:t>
      </w:r>
      <w:r w:rsidR="00D16013" w:rsidRPr="00167B51">
        <w:rPr>
          <w:rFonts w:cstheme="minorHAnsi"/>
          <w:sz w:val="24"/>
          <w:szCs w:val="24"/>
          <w:lang w:val="lt-LT"/>
        </w:rPr>
        <w:t xml:space="preserve">padėties </w:t>
      </w:r>
      <w:r w:rsidR="0029457E" w:rsidRPr="00167B51">
        <w:rPr>
          <w:rFonts w:cstheme="minorHAnsi"/>
          <w:sz w:val="24"/>
          <w:szCs w:val="24"/>
          <w:lang w:val="lt-LT"/>
        </w:rPr>
        <w:t xml:space="preserve">skirtumų, </w:t>
      </w:r>
      <w:r w:rsidR="00C04F70" w:rsidRPr="00167B51">
        <w:rPr>
          <w:rFonts w:cstheme="minorHAnsi"/>
          <w:sz w:val="24"/>
          <w:szCs w:val="24"/>
          <w:lang w:val="lt-LT"/>
        </w:rPr>
        <w:t>bus</w:t>
      </w:r>
      <w:r w:rsidR="00051DBF" w:rsidRPr="00167B51">
        <w:rPr>
          <w:rFonts w:cstheme="minorHAnsi"/>
          <w:sz w:val="24"/>
          <w:szCs w:val="24"/>
          <w:lang w:val="lt-LT"/>
        </w:rPr>
        <w:t xml:space="preserve"> apsaugoti </w:t>
      </w:r>
      <w:r w:rsidR="00D513F8" w:rsidRPr="00167B51">
        <w:rPr>
          <w:rFonts w:cstheme="minorHAnsi"/>
          <w:sz w:val="24"/>
          <w:szCs w:val="24"/>
          <w:lang w:val="lt-LT"/>
        </w:rPr>
        <w:t>nuo skurdo</w:t>
      </w:r>
      <w:r w:rsidR="00B565C3" w:rsidRPr="00167B51">
        <w:rPr>
          <w:rFonts w:cstheme="minorHAnsi"/>
          <w:sz w:val="24"/>
          <w:szCs w:val="24"/>
          <w:lang w:val="lt-LT"/>
        </w:rPr>
        <w:t xml:space="preserve">, gaus gerą </w:t>
      </w:r>
      <w:r w:rsidR="005645DC" w:rsidRPr="00167B51">
        <w:rPr>
          <w:rFonts w:cstheme="minorHAnsi"/>
          <w:sz w:val="24"/>
          <w:szCs w:val="24"/>
          <w:lang w:val="lt-LT"/>
        </w:rPr>
        <w:t>sveikatos priežiūrą</w:t>
      </w:r>
      <w:r w:rsidR="00D513F8" w:rsidRPr="00167B51">
        <w:rPr>
          <w:rFonts w:cstheme="minorHAnsi"/>
          <w:sz w:val="24"/>
          <w:szCs w:val="24"/>
          <w:lang w:val="lt-LT"/>
        </w:rPr>
        <w:t xml:space="preserve"> ir </w:t>
      </w:r>
      <w:r w:rsidR="00C04F70" w:rsidRPr="00167B51">
        <w:rPr>
          <w:rFonts w:cstheme="minorHAnsi"/>
          <w:sz w:val="24"/>
          <w:szCs w:val="24"/>
          <w:lang w:val="lt-LT"/>
        </w:rPr>
        <w:t>turės</w:t>
      </w:r>
      <w:r w:rsidR="000870FF" w:rsidRPr="00167B51">
        <w:rPr>
          <w:rFonts w:cstheme="minorHAnsi"/>
          <w:sz w:val="24"/>
          <w:szCs w:val="24"/>
          <w:lang w:val="lt-LT"/>
        </w:rPr>
        <w:t xml:space="preserve"> visas galimybes </w:t>
      </w:r>
      <w:r w:rsidR="006C0F93" w:rsidRPr="00167B51">
        <w:rPr>
          <w:rFonts w:cstheme="minorHAnsi"/>
          <w:sz w:val="24"/>
          <w:szCs w:val="24"/>
          <w:lang w:val="lt-LT"/>
        </w:rPr>
        <w:t>gyventi oriai</w:t>
      </w:r>
      <w:r w:rsidR="00D513F8" w:rsidRPr="00167B51">
        <w:rPr>
          <w:rFonts w:cstheme="minorHAnsi"/>
          <w:sz w:val="24"/>
          <w:szCs w:val="24"/>
          <w:lang w:val="lt-LT"/>
        </w:rPr>
        <w:t>.</w:t>
      </w:r>
    </w:p>
    <w:p w14:paraId="67759695" w14:textId="4564943E" w:rsidR="008C5C7F" w:rsidRPr="00167B51" w:rsidRDefault="006912C1" w:rsidP="00851A14">
      <w:pPr>
        <w:pStyle w:val="ListParagraph"/>
        <w:numPr>
          <w:ilvl w:val="0"/>
          <w:numId w:val="1"/>
        </w:numPr>
        <w:jc w:val="both"/>
        <w:rPr>
          <w:rFonts w:cstheme="minorHAnsi"/>
          <w:sz w:val="24"/>
          <w:szCs w:val="24"/>
          <w:lang w:val="lt-LT"/>
        </w:rPr>
      </w:pPr>
      <w:r w:rsidRPr="00167B51">
        <w:rPr>
          <w:rFonts w:cstheme="minorHAnsi"/>
          <w:b/>
          <w:bCs/>
          <w:sz w:val="24"/>
          <w:szCs w:val="24"/>
          <w:lang w:val="lt-LT"/>
        </w:rPr>
        <w:t>P</w:t>
      </w:r>
      <w:r w:rsidR="00362E80" w:rsidRPr="00167B51">
        <w:rPr>
          <w:rFonts w:cstheme="minorHAnsi"/>
          <w:b/>
          <w:bCs/>
          <w:sz w:val="24"/>
          <w:szCs w:val="24"/>
          <w:lang w:val="lt-LT"/>
        </w:rPr>
        <w:t>a</w:t>
      </w:r>
      <w:r w:rsidR="00990D1F" w:rsidRPr="00167B51">
        <w:rPr>
          <w:rFonts w:cstheme="minorHAnsi"/>
          <w:b/>
          <w:bCs/>
          <w:sz w:val="24"/>
          <w:szCs w:val="24"/>
          <w:lang w:val="lt-LT"/>
        </w:rPr>
        <w:t xml:space="preserve">ruošti </w:t>
      </w:r>
      <w:r w:rsidR="006D6D1D" w:rsidRPr="00167B51">
        <w:rPr>
          <w:rFonts w:cstheme="minorHAnsi"/>
          <w:b/>
          <w:bCs/>
          <w:sz w:val="24"/>
          <w:szCs w:val="24"/>
          <w:lang w:val="lt-LT"/>
        </w:rPr>
        <w:t>patikimą valstybės ir visuomenės apsaugą</w:t>
      </w:r>
      <w:r w:rsidR="00990D1F" w:rsidRPr="00167B51">
        <w:rPr>
          <w:rFonts w:cstheme="minorHAnsi"/>
          <w:b/>
          <w:bCs/>
          <w:sz w:val="24"/>
          <w:szCs w:val="24"/>
          <w:lang w:val="lt-LT"/>
        </w:rPr>
        <w:t xml:space="preserve"> </w:t>
      </w:r>
      <w:r w:rsidR="008E4B3C" w:rsidRPr="00167B51">
        <w:rPr>
          <w:rFonts w:cstheme="minorHAnsi"/>
          <w:b/>
          <w:bCs/>
          <w:sz w:val="24"/>
          <w:szCs w:val="24"/>
          <w:lang w:val="lt-LT"/>
        </w:rPr>
        <w:t>pavojaus</w:t>
      </w:r>
      <w:r w:rsidR="00617DD3" w:rsidRPr="00167B51">
        <w:rPr>
          <w:rFonts w:cstheme="minorHAnsi"/>
          <w:b/>
          <w:bCs/>
          <w:sz w:val="24"/>
          <w:szCs w:val="24"/>
          <w:lang w:val="lt-LT"/>
        </w:rPr>
        <w:t xml:space="preserve"> atveju</w:t>
      </w:r>
      <w:r w:rsidR="003B1595" w:rsidRPr="00167B51">
        <w:rPr>
          <w:rFonts w:cstheme="minorHAnsi"/>
          <w:b/>
          <w:bCs/>
          <w:sz w:val="24"/>
          <w:szCs w:val="24"/>
          <w:lang w:val="lt-LT"/>
        </w:rPr>
        <w:t>i</w:t>
      </w:r>
      <w:r w:rsidR="00617DD3" w:rsidRPr="00167B51">
        <w:rPr>
          <w:rFonts w:cstheme="minorHAnsi"/>
          <w:sz w:val="24"/>
          <w:szCs w:val="24"/>
          <w:lang w:val="lt-LT"/>
        </w:rPr>
        <w:t xml:space="preserve">: </w:t>
      </w:r>
      <w:r w:rsidR="00743821" w:rsidRPr="00167B51">
        <w:rPr>
          <w:rFonts w:cstheme="minorHAnsi"/>
          <w:sz w:val="24"/>
          <w:szCs w:val="24"/>
          <w:lang w:val="lt-LT"/>
        </w:rPr>
        <w:t xml:space="preserve">garantuoti, kad Lietuvos valstybė </w:t>
      </w:r>
      <w:r w:rsidR="008A3BDC" w:rsidRPr="00167B51">
        <w:rPr>
          <w:rFonts w:cstheme="minorHAnsi"/>
          <w:sz w:val="24"/>
          <w:szCs w:val="24"/>
          <w:lang w:val="lt-LT"/>
        </w:rPr>
        <w:t xml:space="preserve">ir visuomenė </w:t>
      </w:r>
      <w:r w:rsidR="006D6D1D" w:rsidRPr="00167B51">
        <w:rPr>
          <w:rFonts w:cstheme="minorHAnsi"/>
          <w:sz w:val="24"/>
          <w:szCs w:val="24"/>
          <w:lang w:val="lt-LT"/>
        </w:rPr>
        <w:t xml:space="preserve">bus </w:t>
      </w:r>
      <w:r w:rsidR="00DE583E" w:rsidRPr="00167B51">
        <w:rPr>
          <w:rFonts w:cstheme="minorHAnsi"/>
          <w:sz w:val="24"/>
          <w:szCs w:val="24"/>
          <w:lang w:val="lt-LT"/>
        </w:rPr>
        <w:t xml:space="preserve">pasirengusi </w:t>
      </w:r>
      <w:r w:rsidR="005B3407" w:rsidRPr="00167B51">
        <w:rPr>
          <w:rFonts w:cstheme="minorHAnsi"/>
          <w:sz w:val="24"/>
          <w:szCs w:val="24"/>
          <w:lang w:val="lt-LT"/>
        </w:rPr>
        <w:t>atremti</w:t>
      </w:r>
      <w:r w:rsidR="00346D4D" w:rsidRPr="00167B51">
        <w:rPr>
          <w:rFonts w:cstheme="minorHAnsi"/>
          <w:sz w:val="24"/>
          <w:szCs w:val="24"/>
          <w:lang w:val="lt-LT"/>
        </w:rPr>
        <w:t xml:space="preserve"> galimas civilines ir</w:t>
      </w:r>
      <w:r w:rsidR="005B3407" w:rsidRPr="00167B51">
        <w:rPr>
          <w:rFonts w:cstheme="minorHAnsi"/>
          <w:sz w:val="24"/>
          <w:szCs w:val="24"/>
          <w:lang w:val="lt-LT"/>
        </w:rPr>
        <w:t xml:space="preserve"> </w:t>
      </w:r>
      <w:r w:rsidR="0023790C" w:rsidRPr="00167B51">
        <w:rPr>
          <w:rFonts w:cstheme="minorHAnsi"/>
          <w:sz w:val="24"/>
          <w:szCs w:val="24"/>
          <w:lang w:val="lt-LT"/>
        </w:rPr>
        <w:t>karines</w:t>
      </w:r>
      <w:r w:rsidR="00C6138A" w:rsidRPr="00167B51">
        <w:rPr>
          <w:rFonts w:cstheme="minorHAnsi"/>
          <w:sz w:val="24"/>
          <w:szCs w:val="24"/>
          <w:lang w:val="lt-LT"/>
        </w:rPr>
        <w:t xml:space="preserve"> </w:t>
      </w:r>
      <w:r w:rsidR="00B62AE1" w:rsidRPr="00167B51">
        <w:rPr>
          <w:rFonts w:cstheme="minorHAnsi"/>
          <w:sz w:val="24"/>
          <w:szCs w:val="24"/>
          <w:lang w:val="lt-LT"/>
        </w:rPr>
        <w:t xml:space="preserve">grėsmes, </w:t>
      </w:r>
      <w:r w:rsidR="00683E84" w:rsidRPr="00167B51">
        <w:rPr>
          <w:rFonts w:cstheme="minorHAnsi"/>
          <w:sz w:val="24"/>
          <w:szCs w:val="24"/>
          <w:lang w:val="lt-LT"/>
        </w:rPr>
        <w:t xml:space="preserve">aktyviai sieks stiprinti Europos ir transatlantinę partnerystę, </w:t>
      </w:r>
      <w:r w:rsidR="003B1595" w:rsidRPr="00167B51">
        <w:rPr>
          <w:rFonts w:cstheme="minorHAnsi"/>
          <w:sz w:val="24"/>
          <w:szCs w:val="24"/>
          <w:lang w:val="lt-LT"/>
        </w:rPr>
        <w:t xml:space="preserve">visuomenė </w:t>
      </w:r>
      <w:r w:rsidR="006D6D1D" w:rsidRPr="00167B51">
        <w:rPr>
          <w:rFonts w:cstheme="minorHAnsi"/>
          <w:sz w:val="24"/>
          <w:szCs w:val="24"/>
          <w:lang w:val="lt-LT"/>
        </w:rPr>
        <w:t>bus</w:t>
      </w:r>
      <w:r w:rsidR="006B438B" w:rsidRPr="00167B51">
        <w:rPr>
          <w:rFonts w:cstheme="minorHAnsi"/>
          <w:sz w:val="24"/>
          <w:szCs w:val="24"/>
          <w:lang w:val="lt-LT"/>
        </w:rPr>
        <w:t xml:space="preserve"> </w:t>
      </w:r>
      <w:r w:rsidR="006D6D1D" w:rsidRPr="00167B51">
        <w:rPr>
          <w:rFonts w:cstheme="minorHAnsi"/>
          <w:sz w:val="24"/>
          <w:szCs w:val="24"/>
          <w:lang w:val="lt-LT"/>
        </w:rPr>
        <w:t xml:space="preserve">labiau </w:t>
      </w:r>
      <w:r w:rsidR="006B438B" w:rsidRPr="00167B51">
        <w:rPr>
          <w:rFonts w:cstheme="minorHAnsi"/>
          <w:sz w:val="24"/>
          <w:szCs w:val="24"/>
          <w:lang w:val="lt-LT"/>
        </w:rPr>
        <w:t>pilietiška</w:t>
      </w:r>
      <w:r w:rsidR="00F00C74" w:rsidRPr="00167B51">
        <w:rPr>
          <w:rFonts w:cstheme="minorHAnsi"/>
          <w:sz w:val="24"/>
          <w:szCs w:val="24"/>
          <w:lang w:val="lt-LT"/>
        </w:rPr>
        <w:t>, susitelkusi</w:t>
      </w:r>
      <w:r w:rsidR="00683E84" w:rsidRPr="00167B51">
        <w:rPr>
          <w:rFonts w:cstheme="minorHAnsi"/>
          <w:sz w:val="24"/>
          <w:szCs w:val="24"/>
          <w:lang w:val="lt-LT"/>
        </w:rPr>
        <w:t xml:space="preserve">, toliau puoselės </w:t>
      </w:r>
      <w:r w:rsidR="00AE4FFB" w:rsidRPr="00167B51">
        <w:rPr>
          <w:rFonts w:cstheme="minorHAnsi"/>
          <w:sz w:val="24"/>
          <w:szCs w:val="24"/>
          <w:lang w:val="lt-LT"/>
        </w:rPr>
        <w:t>demokrati</w:t>
      </w:r>
      <w:r w:rsidR="00683E84" w:rsidRPr="00167B51">
        <w:rPr>
          <w:rFonts w:cstheme="minorHAnsi"/>
          <w:sz w:val="24"/>
          <w:szCs w:val="24"/>
          <w:lang w:val="lt-LT"/>
        </w:rPr>
        <w:t>ją</w:t>
      </w:r>
      <w:r w:rsidR="008075E2" w:rsidRPr="00167B51">
        <w:rPr>
          <w:rFonts w:cstheme="minorHAnsi"/>
          <w:sz w:val="24"/>
          <w:szCs w:val="24"/>
          <w:lang w:val="lt-LT"/>
        </w:rPr>
        <w:t>.</w:t>
      </w:r>
    </w:p>
    <w:p w14:paraId="0EE1D863" w14:textId="26153090" w:rsidR="00AD05DA" w:rsidRPr="00167B51" w:rsidRDefault="00C26EE7" w:rsidP="00C80D05">
      <w:pPr>
        <w:pStyle w:val="ListParagraph"/>
        <w:numPr>
          <w:ilvl w:val="0"/>
          <w:numId w:val="1"/>
        </w:numPr>
        <w:jc w:val="both"/>
        <w:rPr>
          <w:rFonts w:cstheme="minorHAnsi"/>
          <w:sz w:val="24"/>
          <w:szCs w:val="24"/>
          <w:lang w:val="lt-LT"/>
        </w:rPr>
      </w:pPr>
      <w:r w:rsidRPr="00167B51">
        <w:rPr>
          <w:rFonts w:cstheme="minorHAnsi"/>
          <w:b/>
          <w:bCs/>
          <w:sz w:val="24"/>
          <w:szCs w:val="24"/>
          <w:lang w:val="lt-LT"/>
        </w:rPr>
        <w:t>Pakl</w:t>
      </w:r>
      <w:r w:rsidR="002F3565" w:rsidRPr="00167B51">
        <w:rPr>
          <w:rFonts w:cstheme="minorHAnsi"/>
          <w:b/>
          <w:bCs/>
          <w:sz w:val="24"/>
          <w:szCs w:val="24"/>
          <w:lang w:val="lt-LT"/>
        </w:rPr>
        <w:t xml:space="preserve">oti </w:t>
      </w:r>
      <w:r w:rsidR="007D4D31" w:rsidRPr="00167B51">
        <w:rPr>
          <w:rFonts w:cstheme="minorHAnsi"/>
          <w:b/>
          <w:bCs/>
          <w:sz w:val="24"/>
          <w:szCs w:val="24"/>
          <w:lang w:val="lt-LT"/>
        </w:rPr>
        <w:t xml:space="preserve">tvirtus </w:t>
      </w:r>
      <w:r w:rsidR="002F3565" w:rsidRPr="00167B51">
        <w:rPr>
          <w:rFonts w:cstheme="minorHAnsi"/>
          <w:b/>
          <w:bCs/>
          <w:sz w:val="24"/>
          <w:szCs w:val="24"/>
          <w:lang w:val="lt-LT"/>
        </w:rPr>
        <w:t>pamatus ateities kartoms</w:t>
      </w:r>
      <w:r w:rsidR="002F3565" w:rsidRPr="00167B51">
        <w:rPr>
          <w:rFonts w:cstheme="minorHAnsi"/>
          <w:sz w:val="24"/>
          <w:szCs w:val="24"/>
          <w:lang w:val="lt-LT"/>
        </w:rPr>
        <w:t xml:space="preserve">: </w:t>
      </w:r>
      <w:r w:rsidR="003D0B96" w:rsidRPr="00167B51">
        <w:rPr>
          <w:rFonts w:cstheme="minorHAnsi"/>
          <w:sz w:val="24"/>
          <w:szCs w:val="24"/>
          <w:lang w:val="lt-LT"/>
        </w:rPr>
        <w:t xml:space="preserve">garantuoti, kad </w:t>
      </w:r>
      <w:r w:rsidR="0040780B" w:rsidRPr="00167B51">
        <w:rPr>
          <w:rFonts w:cstheme="minorHAnsi"/>
          <w:sz w:val="24"/>
          <w:szCs w:val="24"/>
          <w:lang w:val="lt-LT"/>
        </w:rPr>
        <w:t xml:space="preserve">visi </w:t>
      </w:r>
      <w:r w:rsidR="00960B8E" w:rsidRPr="00167B51">
        <w:rPr>
          <w:rFonts w:cstheme="minorHAnsi"/>
          <w:sz w:val="24"/>
          <w:szCs w:val="24"/>
          <w:lang w:val="lt-LT"/>
        </w:rPr>
        <w:t>Lietuvos vaikai</w:t>
      </w:r>
      <w:r w:rsidR="00CD6F10" w:rsidRPr="00167B51">
        <w:rPr>
          <w:rFonts w:cstheme="minorHAnsi"/>
          <w:sz w:val="24"/>
          <w:szCs w:val="24"/>
          <w:lang w:val="lt-LT"/>
        </w:rPr>
        <w:t>,</w:t>
      </w:r>
      <w:r w:rsidR="00683E84" w:rsidRPr="00167B51">
        <w:rPr>
          <w:rFonts w:cstheme="minorHAnsi"/>
          <w:sz w:val="24"/>
          <w:szCs w:val="24"/>
          <w:lang w:val="lt-LT"/>
        </w:rPr>
        <w:t xml:space="preserve"> šiandien ir ateityje,</w:t>
      </w:r>
      <w:r w:rsidR="00CD6F10" w:rsidRPr="00167B51">
        <w:rPr>
          <w:rFonts w:cstheme="minorHAnsi"/>
          <w:sz w:val="24"/>
          <w:szCs w:val="24"/>
          <w:lang w:val="lt-LT"/>
        </w:rPr>
        <w:t xml:space="preserve"> </w:t>
      </w:r>
      <w:r w:rsidR="008A3BDC" w:rsidRPr="00167B51">
        <w:rPr>
          <w:rFonts w:cstheme="minorHAnsi"/>
          <w:sz w:val="24"/>
          <w:szCs w:val="24"/>
          <w:lang w:val="lt-LT"/>
        </w:rPr>
        <w:t xml:space="preserve">neskurstų, </w:t>
      </w:r>
      <w:r w:rsidR="006C7146" w:rsidRPr="00167B51">
        <w:rPr>
          <w:rFonts w:cstheme="minorHAnsi"/>
          <w:sz w:val="24"/>
          <w:szCs w:val="24"/>
          <w:lang w:val="lt-LT"/>
        </w:rPr>
        <w:t xml:space="preserve">įgytų </w:t>
      </w:r>
      <w:r w:rsidR="00D2092C" w:rsidRPr="00167B51">
        <w:rPr>
          <w:rFonts w:cstheme="minorHAnsi"/>
          <w:sz w:val="24"/>
          <w:szCs w:val="24"/>
          <w:lang w:val="lt-LT"/>
        </w:rPr>
        <w:t>kokybišką</w:t>
      </w:r>
      <w:r w:rsidR="006C7146" w:rsidRPr="00167B51">
        <w:rPr>
          <w:rFonts w:cstheme="minorHAnsi"/>
          <w:sz w:val="24"/>
          <w:szCs w:val="24"/>
          <w:lang w:val="lt-LT"/>
        </w:rPr>
        <w:t xml:space="preserve"> išsilavinimą, </w:t>
      </w:r>
      <w:r w:rsidR="001C5D80" w:rsidRPr="00167B51">
        <w:rPr>
          <w:rFonts w:cstheme="minorHAnsi"/>
          <w:sz w:val="24"/>
          <w:szCs w:val="24"/>
          <w:lang w:val="lt-LT"/>
        </w:rPr>
        <w:t xml:space="preserve">džiaugtųsi </w:t>
      </w:r>
      <w:r w:rsidR="00203E81" w:rsidRPr="00167B51">
        <w:rPr>
          <w:rFonts w:cstheme="minorHAnsi"/>
          <w:sz w:val="24"/>
          <w:szCs w:val="24"/>
          <w:lang w:val="lt-LT"/>
        </w:rPr>
        <w:t xml:space="preserve">švaria aplinka, </w:t>
      </w:r>
      <w:r w:rsidR="00A1407D" w:rsidRPr="00167B51">
        <w:rPr>
          <w:rFonts w:cstheme="minorHAnsi"/>
          <w:sz w:val="24"/>
          <w:szCs w:val="24"/>
          <w:lang w:val="lt-LT"/>
        </w:rPr>
        <w:t xml:space="preserve">norėtų čia </w:t>
      </w:r>
      <w:r w:rsidR="00D2092C" w:rsidRPr="00167B51">
        <w:rPr>
          <w:rFonts w:cstheme="minorHAnsi"/>
          <w:sz w:val="24"/>
          <w:szCs w:val="24"/>
          <w:lang w:val="lt-LT"/>
        </w:rPr>
        <w:t xml:space="preserve">likti, </w:t>
      </w:r>
      <w:r w:rsidR="00A1407D" w:rsidRPr="00167B51">
        <w:rPr>
          <w:rFonts w:cstheme="minorHAnsi"/>
          <w:sz w:val="24"/>
          <w:szCs w:val="24"/>
          <w:lang w:val="lt-LT"/>
        </w:rPr>
        <w:t>gyventi ir dirbti.</w:t>
      </w:r>
      <w:r w:rsidR="008A3BDC" w:rsidRPr="00167B51">
        <w:rPr>
          <w:rFonts w:cstheme="minorHAnsi"/>
          <w:sz w:val="24"/>
          <w:szCs w:val="24"/>
          <w:lang w:val="lt-LT"/>
        </w:rPr>
        <w:br w:type="page"/>
      </w:r>
    </w:p>
    <w:p w14:paraId="2963B27E" w14:textId="7A36EF2C" w:rsidR="00DA3EEF" w:rsidRPr="00167B51" w:rsidRDefault="00835A23" w:rsidP="008F2790">
      <w:pPr>
        <w:jc w:val="center"/>
        <w:rPr>
          <w:rFonts w:cstheme="minorHAnsi"/>
          <w:b/>
          <w:bCs/>
          <w:sz w:val="24"/>
          <w:szCs w:val="24"/>
          <w:lang w:val="lt-LT"/>
        </w:rPr>
      </w:pPr>
      <w:r w:rsidRPr="00167B51">
        <w:rPr>
          <w:rFonts w:cstheme="minorHAnsi"/>
          <w:b/>
          <w:bCs/>
          <w:sz w:val="24"/>
          <w:szCs w:val="24"/>
          <w:lang w:val="lt-LT"/>
        </w:rPr>
        <w:t>PLANAS</w:t>
      </w:r>
      <w:r w:rsidR="001119B5" w:rsidRPr="00167B51">
        <w:rPr>
          <w:rFonts w:cstheme="minorHAnsi"/>
          <w:b/>
          <w:bCs/>
          <w:sz w:val="24"/>
          <w:szCs w:val="24"/>
          <w:lang w:val="lt-LT"/>
        </w:rPr>
        <w:t xml:space="preserve"> PAŽABOTI </w:t>
      </w:r>
      <w:r w:rsidR="00E6378F" w:rsidRPr="00167B51">
        <w:rPr>
          <w:rFonts w:cstheme="minorHAnsi"/>
          <w:b/>
          <w:bCs/>
          <w:sz w:val="24"/>
          <w:szCs w:val="24"/>
          <w:lang w:val="lt-LT"/>
        </w:rPr>
        <w:t xml:space="preserve">IŠAUGUSIŲ </w:t>
      </w:r>
      <w:r w:rsidR="001119B5" w:rsidRPr="00167B51">
        <w:rPr>
          <w:rFonts w:cstheme="minorHAnsi"/>
          <w:b/>
          <w:bCs/>
          <w:sz w:val="24"/>
          <w:szCs w:val="24"/>
          <w:lang w:val="lt-LT"/>
        </w:rPr>
        <w:t>KAIN</w:t>
      </w:r>
      <w:r w:rsidR="00E6378F" w:rsidRPr="00167B51">
        <w:rPr>
          <w:rFonts w:cstheme="minorHAnsi"/>
          <w:b/>
          <w:bCs/>
          <w:sz w:val="24"/>
          <w:szCs w:val="24"/>
          <w:lang w:val="lt-LT"/>
        </w:rPr>
        <w:t>Ų POVEIKĮ</w:t>
      </w:r>
      <w:r w:rsidR="00D44456" w:rsidRPr="00167B51">
        <w:rPr>
          <w:rFonts w:cstheme="minorHAnsi"/>
          <w:b/>
          <w:bCs/>
          <w:sz w:val="24"/>
          <w:szCs w:val="24"/>
          <w:lang w:val="lt-LT"/>
        </w:rPr>
        <w:t xml:space="preserve"> ŽMONIŲ GYVENIMUI</w:t>
      </w:r>
    </w:p>
    <w:p w14:paraId="1B6E75C6" w14:textId="77777777" w:rsidR="00C96572" w:rsidRPr="00167B51" w:rsidRDefault="00C96572" w:rsidP="008F2790">
      <w:pPr>
        <w:jc w:val="center"/>
        <w:rPr>
          <w:rFonts w:cstheme="minorHAnsi"/>
          <w:b/>
          <w:bCs/>
          <w:sz w:val="24"/>
          <w:szCs w:val="24"/>
          <w:lang w:val="lt-LT"/>
        </w:rPr>
      </w:pPr>
    </w:p>
    <w:p w14:paraId="485BF9FA" w14:textId="0876270B" w:rsidR="00A93A8A" w:rsidRPr="00167B51" w:rsidRDefault="004A5A99" w:rsidP="00A93A8A">
      <w:pPr>
        <w:ind w:firstLine="709"/>
        <w:jc w:val="both"/>
        <w:rPr>
          <w:rFonts w:cstheme="minorHAnsi"/>
          <w:sz w:val="24"/>
          <w:szCs w:val="24"/>
          <w:lang w:val="lt-LT"/>
        </w:rPr>
      </w:pPr>
      <w:r w:rsidRPr="00167B51">
        <w:rPr>
          <w:rFonts w:cstheme="minorHAnsi"/>
          <w:sz w:val="24"/>
          <w:szCs w:val="24"/>
          <w:lang w:val="lt-LT"/>
        </w:rPr>
        <w:t xml:space="preserve">Per pastaruosius ketverius </w:t>
      </w:r>
      <w:r w:rsidR="00025484" w:rsidRPr="00167B51">
        <w:rPr>
          <w:rFonts w:cstheme="minorHAnsi"/>
          <w:sz w:val="24"/>
          <w:szCs w:val="24"/>
          <w:lang w:val="lt-LT"/>
        </w:rPr>
        <w:t xml:space="preserve">metus </w:t>
      </w:r>
      <w:r w:rsidR="003E24D3" w:rsidRPr="00167B51">
        <w:rPr>
          <w:rFonts w:cstheme="minorHAnsi"/>
          <w:sz w:val="24"/>
          <w:szCs w:val="24"/>
          <w:lang w:val="lt-LT"/>
        </w:rPr>
        <w:t xml:space="preserve">Lietuvą </w:t>
      </w:r>
      <w:r w:rsidR="00222BA5" w:rsidRPr="00167B51">
        <w:rPr>
          <w:rFonts w:cstheme="minorHAnsi"/>
          <w:sz w:val="24"/>
          <w:szCs w:val="24"/>
          <w:lang w:val="lt-LT"/>
        </w:rPr>
        <w:t>sukrėtė kai</w:t>
      </w:r>
      <w:r w:rsidR="00C83D8D" w:rsidRPr="00167B51">
        <w:rPr>
          <w:rFonts w:cstheme="minorHAnsi"/>
          <w:sz w:val="24"/>
          <w:szCs w:val="24"/>
          <w:lang w:val="lt-LT"/>
        </w:rPr>
        <w:t>n</w:t>
      </w:r>
      <w:r w:rsidR="00683E84" w:rsidRPr="00167B51">
        <w:rPr>
          <w:rFonts w:cstheme="minorHAnsi"/>
          <w:sz w:val="24"/>
          <w:szCs w:val="24"/>
          <w:lang w:val="lt-LT"/>
        </w:rPr>
        <w:t>ų šokas</w:t>
      </w:r>
      <w:r w:rsidR="00222BA5" w:rsidRPr="00167B51">
        <w:rPr>
          <w:rFonts w:cstheme="minorHAnsi"/>
          <w:sz w:val="24"/>
          <w:szCs w:val="24"/>
          <w:lang w:val="lt-LT"/>
        </w:rPr>
        <w:t xml:space="preserve">. </w:t>
      </w:r>
      <w:r w:rsidR="00A60B3E" w:rsidRPr="00167B51">
        <w:rPr>
          <w:rFonts w:cstheme="minorHAnsi"/>
          <w:sz w:val="24"/>
          <w:szCs w:val="24"/>
          <w:lang w:val="lt-LT"/>
        </w:rPr>
        <w:t xml:space="preserve">Mūsų šalyje infliacijos </w:t>
      </w:r>
      <w:r w:rsidR="00C96572" w:rsidRPr="00167B51">
        <w:rPr>
          <w:rFonts w:cstheme="minorHAnsi"/>
          <w:sz w:val="24"/>
          <w:szCs w:val="24"/>
          <w:lang w:val="lt-LT"/>
        </w:rPr>
        <w:t xml:space="preserve">augimo tempai </w:t>
      </w:r>
      <w:r w:rsidR="00A60B3E" w:rsidRPr="00167B51">
        <w:rPr>
          <w:rFonts w:cstheme="minorHAnsi"/>
          <w:sz w:val="24"/>
          <w:szCs w:val="24"/>
          <w:lang w:val="lt-LT"/>
        </w:rPr>
        <w:t xml:space="preserve">buvo </w:t>
      </w:r>
      <w:r w:rsidR="00683E84" w:rsidRPr="00167B51">
        <w:rPr>
          <w:rFonts w:cstheme="minorHAnsi"/>
          <w:sz w:val="24"/>
          <w:szCs w:val="24"/>
          <w:lang w:val="lt-LT"/>
        </w:rPr>
        <w:t xml:space="preserve">vieni </w:t>
      </w:r>
      <w:r w:rsidR="00C96572" w:rsidRPr="00167B51">
        <w:rPr>
          <w:rFonts w:cstheme="minorHAnsi"/>
          <w:sz w:val="24"/>
          <w:szCs w:val="24"/>
          <w:lang w:val="lt-LT"/>
        </w:rPr>
        <w:t>didžiaus</w:t>
      </w:r>
      <w:r w:rsidR="003E24D3" w:rsidRPr="00167B51">
        <w:rPr>
          <w:rFonts w:cstheme="minorHAnsi"/>
          <w:sz w:val="24"/>
          <w:szCs w:val="24"/>
          <w:lang w:val="lt-LT"/>
        </w:rPr>
        <w:t>ių</w:t>
      </w:r>
      <w:r w:rsidR="00C96572" w:rsidRPr="00167B51">
        <w:rPr>
          <w:rFonts w:cstheme="minorHAnsi"/>
          <w:sz w:val="24"/>
          <w:szCs w:val="24"/>
          <w:lang w:val="lt-LT"/>
        </w:rPr>
        <w:t xml:space="preserve"> visoje Europos Sąjungoje. Jie </w:t>
      </w:r>
      <w:r w:rsidR="00C16A32" w:rsidRPr="00167B51">
        <w:rPr>
          <w:rFonts w:cstheme="minorHAnsi"/>
          <w:sz w:val="24"/>
          <w:szCs w:val="24"/>
          <w:lang w:val="lt-LT"/>
        </w:rPr>
        <w:t xml:space="preserve">dvigubai </w:t>
      </w:r>
      <w:r w:rsidR="00A60B3E" w:rsidRPr="00167B51">
        <w:rPr>
          <w:rFonts w:cstheme="minorHAnsi"/>
          <w:sz w:val="24"/>
          <w:szCs w:val="24"/>
          <w:lang w:val="lt-LT"/>
        </w:rPr>
        <w:t>viršijo</w:t>
      </w:r>
      <w:r w:rsidR="00C96572" w:rsidRPr="00167B51">
        <w:rPr>
          <w:rFonts w:cstheme="minorHAnsi"/>
          <w:sz w:val="24"/>
          <w:szCs w:val="24"/>
          <w:lang w:val="lt-LT"/>
        </w:rPr>
        <w:t xml:space="preserve"> ES vidurkį. Tokio kainų šuolio</w:t>
      </w:r>
      <w:r w:rsidR="000C1365" w:rsidRPr="00167B51">
        <w:rPr>
          <w:rFonts w:cstheme="minorHAnsi"/>
          <w:sz w:val="24"/>
          <w:szCs w:val="24"/>
          <w:lang w:val="lt-LT"/>
        </w:rPr>
        <w:t xml:space="preserve"> </w:t>
      </w:r>
      <w:r w:rsidR="00C96572" w:rsidRPr="00167B51">
        <w:rPr>
          <w:rFonts w:cstheme="minorHAnsi"/>
          <w:sz w:val="24"/>
          <w:szCs w:val="24"/>
          <w:lang w:val="lt-LT"/>
        </w:rPr>
        <w:t xml:space="preserve">nematėme jau </w:t>
      </w:r>
      <w:r w:rsidR="00022F11" w:rsidRPr="00167B51">
        <w:rPr>
          <w:rFonts w:cstheme="minorHAnsi"/>
          <w:sz w:val="24"/>
          <w:szCs w:val="24"/>
          <w:lang w:val="lt-LT"/>
        </w:rPr>
        <w:t xml:space="preserve">daugiau nei </w:t>
      </w:r>
      <w:r w:rsidR="00C0413C" w:rsidRPr="00167B51">
        <w:rPr>
          <w:rFonts w:cstheme="minorHAnsi"/>
          <w:sz w:val="24"/>
          <w:szCs w:val="24"/>
          <w:lang w:val="lt-LT"/>
        </w:rPr>
        <w:t>ketvirtį amžiaus</w:t>
      </w:r>
      <w:r w:rsidR="00C96572" w:rsidRPr="00167B51">
        <w:rPr>
          <w:rFonts w:cstheme="minorHAnsi"/>
          <w:sz w:val="24"/>
          <w:szCs w:val="24"/>
          <w:lang w:val="lt-LT"/>
        </w:rPr>
        <w:t>.</w:t>
      </w:r>
    </w:p>
    <w:p w14:paraId="30B75A1C" w14:textId="0927CF57" w:rsidR="001E1AA8" w:rsidRPr="00167B51" w:rsidRDefault="00A93A8A" w:rsidP="00A93A8A">
      <w:pPr>
        <w:ind w:firstLine="709"/>
        <w:jc w:val="both"/>
        <w:rPr>
          <w:rFonts w:cstheme="minorHAnsi"/>
          <w:sz w:val="24"/>
          <w:szCs w:val="24"/>
          <w:lang w:val="lt-LT"/>
        </w:rPr>
      </w:pPr>
      <w:r w:rsidRPr="00167B51">
        <w:rPr>
          <w:rFonts w:cstheme="minorHAnsi"/>
          <w:sz w:val="24"/>
          <w:szCs w:val="24"/>
          <w:lang w:val="lt-LT"/>
        </w:rPr>
        <w:t xml:space="preserve">Šią kainų </w:t>
      </w:r>
      <w:r w:rsidR="00D3642D" w:rsidRPr="00167B51">
        <w:rPr>
          <w:rFonts w:cstheme="minorHAnsi"/>
          <w:sz w:val="24"/>
          <w:szCs w:val="24"/>
          <w:lang w:val="lt-LT"/>
        </w:rPr>
        <w:t>krizę</w:t>
      </w:r>
      <w:r w:rsidRPr="00167B51">
        <w:rPr>
          <w:rFonts w:cstheme="minorHAnsi"/>
          <w:sz w:val="24"/>
          <w:szCs w:val="24"/>
          <w:lang w:val="lt-LT"/>
        </w:rPr>
        <w:t xml:space="preserve"> </w:t>
      </w:r>
      <w:r w:rsidR="00C96572" w:rsidRPr="00167B51">
        <w:rPr>
          <w:rFonts w:cstheme="minorHAnsi"/>
          <w:sz w:val="24"/>
          <w:szCs w:val="24"/>
          <w:lang w:val="lt-LT"/>
        </w:rPr>
        <w:t>pirmiausia lėmė pasaulio prekybos grandinių sutrūkinėjimas, sudėtinga ekonomikos būklė nuslūgus pandemijai. Padėt</w:t>
      </w:r>
      <w:r w:rsidR="0097513F" w:rsidRPr="00167B51">
        <w:rPr>
          <w:rFonts w:cstheme="minorHAnsi"/>
          <w:sz w:val="24"/>
          <w:szCs w:val="24"/>
          <w:lang w:val="lt-LT"/>
        </w:rPr>
        <w:t>is</w:t>
      </w:r>
      <w:r w:rsidR="00C96572" w:rsidRPr="00167B51">
        <w:rPr>
          <w:rFonts w:cstheme="minorHAnsi"/>
          <w:sz w:val="24"/>
          <w:szCs w:val="24"/>
          <w:lang w:val="lt-LT"/>
        </w:rPr>
        <w:t xml:space="preserve"> dar labiau paaštr</w:t>
      </w:r>
      <w:r w:rsidR="0097513F" w:rsidRPr="00167B51">
        <w:rPr>
          <w:rFonts w:cstheme="minorHAnsi"/>
          <w:sz w:val="24"/>
          <w:szCs w:val="24"/>
          <w:lang w:val="lt-LT"/>
        </w:rPr>
        <w:t>ėjo</w:t>
      </w:r>
      <w:r w:rsidR="00C96572" w:rsidRPr="00167B51">
        <w:rPr>
          <w:rFonts w:cstheme="minorHAnsi"/>
          <w:sz w:val="24"/>
          <w:szCs w:val="24"/>
          <w:lang w:val="lt-LT"/>
        </w:rPr>
        <w:t xml:space="preserve"> </w:t>
      </w:r>
      <w:r w:rsidR="003810B1" w:rsidRPr="00167B51">
        <w:rPr>
          <w:rFonts w:cstheme="minorHAnsi"/>
          <w:sz w:val="24"/>
          <w:szCs w:val="24"/>
          <w:lang w:val="lt-LT"/>
        </w:rPr>
        <w:t>Rusij</w:t>
      </w:r>
      <w:r w:rsidR="0097513F" w:rsidRPr="00167B51">
        <w:rPr>
          <w:rFonts w:cstheme="minorHAnsi"/>
          <w:sz w:val="24"/>
          <w:szCs w:val="24"/>
          <w:lang w:val="lt-LT"/>
        </w:rPr>
        <w:t>ai vėl</w:t>
      </w:r>
      <w:r w:rsidR="003810B1" w:rsidRPr="00167B51">
        <w:rPr>
          <w:rFonts w:cstheme="minorHAnsi"/>
          <w:sz w:val="24"/>
          <w:szCs w:val="24"/>
          <w:lang w:val="lt-LT"/>
        </w:rPr>
        <w:t xml:space="preserve"> </w:t>
      </w:r>
      <w:r w:rsidR="0097513F" w:rsidRPr="00167B51">
        <w:rPr>
          <w:rFonts w:cstheme="minorHAnsi"/>
          <w:sz w:val="24"/>
          <w:szCs w:val="24"/>
          <w:lang w:val="lt-LT"/>
        </w:rPr>
        <w:t>už</w:t>
      </w:r>
      <w:r w:rsidR="003810B1" w:rsidRPr="00167B51">
        <w:rPr>
          <w:rFonts w:cstheme="minorHAnsi"/>
          <w:sz w:val="24"/>
          <w:szCs w:val="24"/>
          <w:lang w:val="lt-LT"/>
        </w:rPr>
        <w:t>puol</w:t>
      </w:r>
      <w:r w:rsidR="0097513F" w:rsidRPr="00167B51">
        <w:rPr>
          <w:rFonts w:cstheme="minorHAnsi"/>
          <w:sz w:val="24"/>
          <w:szCs w:val="24"/>
          <w:lang w:val="lt-LT"/>
        </w:rPr>
        <w:t>us</w:t>
      </w:r>
      <w:r w:rsidR="003810B1" w:rsidRPr="00167B51">
        <w:rPr>
          <w:rFonts w:cstheme="minorHAnsi"/>
          <w:sz w:val="24"/>
          <w:szCs w:val="24"/>
          <w:lang w:val="lt-LT"/>
        </w:rPr>
        <w:t xml:space="preserve"> </w:t>
      </w:r>
      <w:r w:rsidR="00C96572" w:rsidRPr="00167B51">
        <w:rPr>
          <w:rFonts w:cstheme="minorHAnsi"/>
          <w:sz w:val="24"/>
          <w:szCs w:val="24"/>
          <w:lang w:val="lt-LT"/>
        </w:rPr>
        <w:t>Ukrain</w:t>
      </w:r>
      <w:r w:rsidR="003810B1" w:rsidRPr="00167B51">
        <w:rPr>
          <w:rFonts w:cstheme="minorHAnsi"/>
          <w:sz w:val="24"/>
          <w:szCs w:val="24"/>
          <w:lang w:val="lt-LT"/>
        </w:rPr>
        <w:t>ą</w:t>
      </w:r>
      <w:r w:rsidR="00C96572" w:rsidRPr="00167B51">
        <w:rPr>
          <w:rFonts w:cstheme="minorHAnsi"/>
          <w:sz w:val="24"/>
          <w:szCs w:val="24"/>
          <w:lang w:val="lt-LT"/>
        </w:rPr>
        <w:t xml:space="preserve">. Jis ypač paskatino energijos ir maisto kainų šuolį. </w:t>
      </w:r>
      <w:r w:rsidR="002B0C74" w:rsidRPr="00167B51">
        <w:rPr>
          <w:rFonts w:cstheme="minorHAnsi"/>
          <w:sz w:val="24"/>
          <w:szCs w:val="24"/>
          <w:lang w:val="lt-LT"/>
        </w:rPr>
        <w:t>Ne paskutin</w:t>
      </w:r>
      <w:r w:rsidR="00DD1FAA" w:rsidRPr="00167B51">
        <w:rPr>
          <w:rFonts w:cstheme="minorHAnsi"/>
          <w:sz w:val="24"/>
          <w:szCs w:val="24"/>
          <w:lang w:val="lt-LT"/>
        </w:rPr>
        <w:t xml:space="preserve">is vaidmuo </w:t>
      </w:r>
      <w:r w:rsidR="0097513F" w:rsidRPr="00167B51">
        <w:rPr>
          <w:rFonts w:cstheme="minorHAnsi"/>
          <w:sz w:val="24"/>
          <w:szCs w:val="24"/>
          <w:lang w:val="lt-LT"/>
        </w:rPr>
        <w:t xml:space="preserve">čia </w:t>
      </w:r>
      <w:r w:rsidR="00DD1FAA" w:rsidRPr="00167B51">
        <w:rPr>
          <w:rFonts w:cstheme="minorHAnsi"/>
          <w:sz w:val="24"/>
          <w:szCs w:val="24"/>
          <w:lang w:val="lt-LT"/>
        </w:rPr>
        <w:t xml:space="preserve">tenka ir </w:t>
      </w:r>
      <w:r w:rsidR="00525C2B" w:rsidRPr="00167B51">
        <w:rPr>
          <w:rFonts w:cstheme="minorHAnsi"/>
          <w:sz w:val="24"/>
          <w:szCs w:val="24"/>
          <w:lang w:val="lt-LT"/>
        </w:rPr>
        <w:t xml:space="preserve">daliai </w:t>
      </w:r>
      <w:r w:rsidR="00A17156" w:rsidRPr="00167B51">
        <w:rPr>
          <w:rFonts w:cstheme="minorHAnsi"/>
          <w:sz w:val="24"/>
          <w:szCs w:val="24"/>
          <w:lang w:val="lt-LT"/>
        </w:rPr>
        <w:t xml:space="preserve">stambaus </w:t>
      </w:r>
      <w:r w:rsidR="00525C2B" w:rsidRPr="00167B51">
        <w:rPr>
          <w:rFonts w:cstheme="minorHAnsi"/>
          <w:sz w:val="24"/>
          <w:szCs w:val="24"/>
          <w:lang w:val="lt-LT"/>
        </w:rPr>
        <w:t>verslo</w:t>
      </w:r>
      <w:r w:rsidR="00372E62" w:rsidRPr="00167B51">
        <w:rPr>
          <w:rFonts w:cstheme="minorHAnsi"/>
          <w:sz w:val="24"/>
          <w:szCs w:val="24"/>
          <w:lang w:val="lt-LT"/>
        </w:rPr>
        <w:t>, siekusio pasinaudoti šia padėtimi tam, kad padidintų savo pelnus.</w:t>
      </w:r>
      <w:r w:rsidR="00E62022" w:rsidRPr="00167B51">
        <w:rPr>
          <w:rFonts w:cstheme="minorHAnsi"/>
          <w:sz w:val="24"/>
          <w:szCs w:val="24"/>
          <w:lang w:val="lt-LT"/>
        </w:rPr>
        <w:t xml:space="preserve"> </w:t>
      </w:r>
    </w:p>
    <w:p w14:paraId="09E40878" w14:textId="27EE2BD9" w:rsidR="00E11DBE" w:rsidRPr="00167B51" w:rsidRDefault="001E1AA8" w:rsidP="002A765E">
      <w:pPr>
        <w:ind w:firstLine="709"/>
        <w:jc w:val="both"/>
        <w:rPr>
          <w:rFonts w:cstheme="minorHAnsi"/>
          <w:sz w:val="24"/>
          <w:szCs w:val="24"/>
          <w:lang w:val="lt-LT"/>
        </w:rPr>
      </w:pPr>
      <w:r w:rsidRPr="00167B51">
        <w:rPr>
          <w:rFonts w:cstheme="minorHAnsi"/>
          <w:sz w:val="24"/>
          <w:szCs w:val="24"/>
          <w:lang w:val="lt-LT"/>
        </w:rPr>
        <w:t>V</w:t>
      </w:r>
      <w:r w:rsidR="00C96572" w:rsidRPr="00167B51">
        <w:rPr>
          <w:rFonts w:cstheme="minorHAnsi"/>
          <w:sz w:val="24"/>
          <w:szCs w:val="24"/>
          <w:lang w:val="lt-LT"/>
        </w:rPr>
        <w:t xml:space="preserve">ertiname šį kainų šuolį kaip </w:t>
      </w:r>
      <w:r w:rsidRPr="00167B51">
        <w:rPr>
          <w:rFonts w:cstheme="minorHAnsi"/>
          <w:sz w:val="24"/>
          <w:szCs w:val="24"/>
          <w:lang w:val="lt-LT"/>
        </w:rPr>
        <w:t xml:space="preserve">ilgalaikį </w:t>
      </w:r>
      <w:r w:rsidR="00C96572" w:rsidRPr="00167B51">
        <w:rPr>
          <w:rFonts w:cstheme="minorHAnsi"/>
          <w:sz w:val="24"/>
          <w:szCs w:val="24"/>
          <w:lang w:val="lt-LT"/>
        </w:rPr>
        <w:t>asimetrinį šoką, kuriam suvaldyti būtin</w:t>
      </w:r>
      <w:r w:rsidR="00853882" w:rsidRPr="00167B51">
        <w:rPr>
          <w:rFonts w:cstheme="minorHAnsi"/>
          <w:sz w:val="24"/>
          <w:szCs w:val="24"/>
          <w:lang w:val="lt-LT"/>
        </w:rPr>
        <w:t>i</w:t>
      </w:r>
      <w:r w:rsidR="00C96572" w:rsidRPr="00167B51">
        <w:rPr>
          <w:rFonts w:cstheme="minorHAnsi"/>
          <w:sz w:val="24"/>
          <w:szCs w:val="24"/>
          <w:lang w:val="lt-LT"/>
        </w:rPr>
        <w:t xml:space="preserve"> </w:t>
      </w:r>
      <w:r w:rsidR="006D2962" w:rsidRPr="00167B51">
        <w:rPr>
          <w:rFonts w:cstheme="minorHAnsi"/>
          <w:sz w:val="24"/>
          <w:szCs w:val="24"/>
          <w:lang w:val="lt-LT"/>
        </w:rPr>
        <w:t>neatidėliotini darbai</w:t>
      </w:r>
      <w:r w:rsidR="00156F59" w:rsidRPr="00167B51">
        <w:rPr>
          <w:rFonts w:cstheme="minorHAnsi"/>
          <w:sz w:val="24"/>
          <w:szCs w:val="24"/>
          <w:lang w:val="lt-LT"/>
        </w:rPr>
        <w:t>.</w:t>
      </w:r>
      <w:r w:rsidR="004E1BA2" w:rsidRPr="00167B51">
        <w:rPr>
          <w:rFonts w:cstheme="minorHAnsi"/>
          <w:sz w:val="24"/>
          <w:szCs w:val="24"/>
          <w:lang w:val="lt-LT"/>
        </w:rPr>
        <w:t xml:space="preserve"> </w:t>
      </w:r>
      <w:r w:rsidR="00156F59" w:rsidRPr="00167B51">
        <w:rPr>
          <w:rFonts w:cstheme="minorHAnsi"/>
          <w:sz w:val="24"/>
          <w:szCs w:val="24"/>
          <w:lang w:val="lt-LT"/>
        </w:rPr>
        <w:t>U</w:t>
      </w:r>
      <w:r w:rsidR="004E1BA2" w:rsidRPr="00167B51">
        <w:rPr>
          <w:rFonts w:cstheme="minorHAnsi"/>
          <w:sz w:val="24"/>
          <w:szCs w:val="24"/>
          <w:lang w:val="lt-LT"/>
        </w:rPr>
        <w:t>žtikrin</w:t>
      </w:r>
      <w:r w:rsidR="00156F59" w:rsidRPr="00167B51">
        <w:rPr>
          <w:rFonts w:cstheme="minorHAnsi"/>
          <w:sz w:val="24"/>
          <w:szCs w:val="24"/>
          <w:lang w:val="lt-LT"/>
        </w:rPr>
        <w:t>sime</w:t>
      </w:r>
      <w:r w:rsidR="004E1BA2" w:rsidRPr="00167B51">
        <w:rPr>
          <w:rFonts w:cstheme="minorHAnsi"/>
          <w:sz w:val="24"/>
          <w:szCs w:val="24"/>
          <w:lang w:val="lt-LT"/>
        </w:rPr>
        <w:t xml:space="preserve"> didesnę žmonių pajamų apsaugą</w:t>
      </w:r>
      <w:r w:rsidR="00156F59" w:rsidRPr="00167B51">
        <w:rPr>
          <w:rFonts w:cstheme="minorHAnsi"/>
          <w:sz w:val="24"/>
          <w:szCs w:val="24"/>
          <w:lang w:val="lt-LT"/>
        </w:rPr>
        <w:t>, imsimės</w:t>
      </w:r>
      <w:r w:rsidR="006F6E3D" w:rsidRPr="00167B51">
        <w:rPr>
          <w:rFonts w:cstheme="minorHAnsi"/>
          <w:sz w:val="24"/>
          <w:szCs w:val="24"/>
          <w:lang w:val="lt-LT"/>
        </w:rPr>
        <w:t xml:space="preserve"> </w:t>
      </w:r>
      <w:r w:rsidR="00751BFD" w:rsidRPr="00167B51">
        <w:rPr>
          <w:rFonts w:cstheme="minorHAnsi"/>
          <w:sz w:val="24"/>
          <w:szCs w:val="24"/>
          <w:lang w:val="lt-LT"/>
        </w:rPr>
        <w:t>įstatym</w:t>
      </w:r>
      <w:r w:rsidR="00D12787" w:rsidRPr="00167B51">
        <w:rPr>
          <w:rFonts w:cstheme="minorHAnsi"/>
          <w:sz w:val="24"/>
          <w:szCs w:val="24"/>
          <w:lang w:val="lt-LT"/>
        </w:rPr>
        <w:t>ų patais</w:t>
      </w:r>
      <w:r w:rsidR="00156F59" w:rsidRPr="00167B51">
        <w:rPr>
          <w:rFonts w:cstheme="minorHAnsi"/>
          <w:sz w:val="24"/>
          <w:szCs w:val="24"/>
          <w:lang w:val="lt-LT"/>
        </w:rPr>
        <w:t>ų,</w:t>
      </w:r>
      <w:r w:rsidR="00751BFD" w:rsidRPr="00167B51">
        <w:rPr>
          <w:rFonts w:cstheme="minorHAnsi"/>
          <w:sz w:val="24"/>
          <w:szCs w:val="24"/>
          <w:lang w:val="lt-LT"/>
        </w:rPr>
        <w:t xml:space="preserve"> </w:t>
      </w:r>
      <w:r w:rsidR="00156F59" w:rsidRPr="00167B51">
        <w:rPr>
          <w:rFonts w:cstheme="minorHAnsi"/>
          <w:sz w:val="24"/>
          <w:szCs w:val="24"/>
          <w:lang w:val="lt-LT"/>
        </w:rPr>
        <w:t xml:space="preserve">kad būtų </w:t>
      </w:r>
      <w:r w:rsidR="00751BFD" w:rsidRPr="00167B51">
        <w:rPr>
          <w:rFonts w:cstheme="minorHAnsi"/>
          <w:sz w:val="24"/>
          <w:szCs w:val="24"/>
          <w:lang w:val="lt-LT"/>
        </w:rPr>
        <w:t>sutramd</w:t>
      </w:r>
      <w:r w:rsidR="00156F59" w:rsidRPr="00167B51">
        <w:rPr>
          <w:rFonts w:cstheme="minorHAnsi"/>
          <w:sz w:val="24"/>
          <w:szCs w:val="24"/>
          <w:lang w:val="lt-LT"/>
        </w:rPr>
        <w:t>ytas</w:t>
      </w:r>
      <w:r w:rsidR="00751BFD" w:rsidRPr="00167B51">
        <w:rPr>
          <w:rFonts w:cstheme="minorHAnsi"/>
          <w:sz w:val="24"/>
          <w:szCs w:val="24"/>
          <w:lang w:val="lt-LT"/>
        </w:rPr>
        <w:t xml:space="preserve"> </w:t>
      </w:r>
      <w:r w:rsidR="006D2962" w:rsidRPr="00167B51">
        <w:rPr>
          <w:rFonts w:cstheme="minorHAnsi"/>
          <w:sz w:val="24"/>
          <w:szCs w:val="24"/>
          <w:lang w:val="lt-LT"/>
        </w:rPr>
        <w:t xml:space="preserve">dalies </w:t>
      </w:r>
      <w:r w:rsidR="00751BFD" w:rsidRPr="00167B51">
        <w:rPr>
          <w:rFonts w:cstheme="minorHAnsi"/>
          <w:sz w:val="24"/>
          <w:szCs w:val="24"/>
          <w:lang w:val="lt-LT"/>
        </w:rPr>
        <w:t xml:space="preserve">rinkos </w:t>
      </w:r>
      <w:r w:rsidR="006D2962" w:rsidRPr="00167B51">
        <w:rPr>
          <w:rFonts w:cstheme="minorHAnsi"/>
          <w:sz w:val="24"/>
          <w:szCs w:val="24"/>
          <w:lang w:val="lt-LT"/>
        </w:rPr>
        <w:t xml:space="preserve">dalyvių </w:t>
      </w:r>
      <w:r w:rsidR="00751BFD" w:rsidRPr="00167B51">
        <w:rPr>
          <w:rFonts w:cstheme="minorHAnsi"/>
          <w:sz w:val="24"/>
          <w:szCs w:val="24"/>
          <w:lang w:val="lt-LT"/>
        </w:rPr>
        <w:t>godum</w:t>
      </w:r>
      <w:r w:rsidR="00156F59" w:rsidRPr="00167B51">
        <w:rPr>
          <w:rFonts w:cstheme="minorHAnsi"/>
          <w:sz w:val="24"/>
          <w:szCs w:val="24"/>
          <w:lang w:val="lt-LT"/>
        </w:rPr>
        <w:t>as</w:t>
      </w:r>
      <w:r w:rsidR="008450A0" w:rsidRPr="00167B51">
        <w:rPr>
          <w:rFonts w:cstheme="minorHAnsi"/>
          <w:sz w:val="24"/>
          <w:szCs w:val="24"/>
          <w:lang w:val="lt-LT"/>
        </w:rPr>
        <w:t xml:space="preserve"> ir mažinamas atotrūkis </w:t>
      </w:r>
      <w:r w:rsidR="002E3476" w:rsidRPr="00167B51">
        <w:rPr>
          <w:rFonts w:cstheme="minorHAnsi"/>
          <w:sz w:val="24"/>
          <w:szCs w:val="24"/>
          <w:lang w:val="lt-LT"/>
        </w:rPr>
        <w:t>tarp turtingųjų ir nepasiturinčių mūsų piliečių</w:t>
      </w:r>
      <w:r w:rsidR="00751BFD" w:rsidRPr="00167B51">
        <w:rPr>
          <w:rFonts w:cstheme="minorHAnsi"/>
          <w:sz w:val="24"/>
          <w:szCs w:val="24"/>
          <w:lang w:val="lt-LT"/>
        </w:rPr>
        <w:t>.</w:t>
      </w:r>
      <w:r w:rsidR="00C96572" w:rsidRPr="00167B51">
        <w:rPr>
          <w:rFonts w:cstheme="minorHAnsi"/>
          <w:sz w:val="24"/>
          <w:szCs w:val="24"/>
          <w:lang w:val="lt-LT"/>
        </w:rPr>
        <w:t xml:space="preserve"> </w:t>
      </w:r>
      <w:r w:rsidR="00C12BA5" w:rsidRPr="00167B51">
        <w:rPr>
          <w:rFonts w:cstheme="minorHAnsi"/>
          <w:sz w:val="24"/>
          <w:szCs w:val="24"/>
          <w:lang w:val="lt-LT"/>
        </w:rPr>
        <w:t xml:space="preserve">Dabartinė vyriausybė ir kai kurie ekonomistai ramina – </w:t>
      </w:r>
      <w:r w:rsidR="000001A3" w:rsidRPr="00167B51">
        <w:rPr>
          <w:rFonts w:cstheme="minorHAnsi"/>
          <w:sz w:val="24"/>
          <w:szCs w:val="24"/>
          <w:lang w:val="lt-LT"/>
        </w:rPr>
        <w:t xml:space="preserve">nieko daryti nereikia, esą </w:t>
      </w:r>
      <w:r w:rsidR="00BA09A5" w:rsidRPr="00167B51">
        <w:rPr>
          <w:rFonts w:cstheme="minorHAnsi"/>
          <w:sz w:val="24"/>
          <w:szCs w:val="24"/>
          <w:lang w:val="lt-LT"/>
        </w:rPr>
        <w:t xml:space="preserve">infliacija jau sulėtėjo, ir ilgainiui </w:t>
      </w:r>
      <w:r w:rsidR="000001A3" w:rsidRPr="00167B51">
        <w:rPr>
          <w:rFonts w:cstheme="minorHAnsi"/>
          <w:sz w:val="24"/>
          <w:szCs w:val="24"/>
          <w:lang w:val="lt-LT"/>
        </w:rPr>
        <w:t>kainos nukris savaime.</w:t>
      </w:r>
      <w:r w:rsidR="00E11DBE" w:rsidRPr="00167B51">
        <w:rPr>
          <w:rFonts w:cstheme="minorHAnsi"/>
          <w:sz w:val="24"/>
          <w:szCs w:val="24"/>
          <w:lang w:val="lt-LT"/>
        </w:rPr>
        <w:t xml:space="preserve"> </w:t>
      </w:r>
      <w:r w:rsidR="000D782F" w:rsidRPr="00167B51">
        <w:rPr>
          <w:rFonts w:cstheme="minorHAnsi"/>
          <w:sz w:val="24"/>
          <w:szCs w:val="24"/>
          <w:lang w:val="lt-LT"/>
        </w:rPr>
        <w:t xml:space="preserve">Esame įsitikinę, kad tai trumparegiškas požiūris. </w:t>
      </w:r>
      <w:r w:rsidR="0056196A" w:rsidRPr="00167B51">
        <w:rPr>
          <w:rFonts w:cstheme="minorHAnsi"/>
          <w:sz w:val="24"/>
          <w:szCs w:val="24"/>
          <w:lang w:val="lt-LT"/>
        </w:rPr>
        <w:t xml:space="preserve">Kainų augimas ir jo padariniai </w:t>
      </w:r>
      <w:r w:rsidR="00640F89" w:rsidRPr="00167B51">
        <w:rPr>
          <w:rFonts w:cstheme="minorHAnsi"/>
          <w:sz w:val="24"/>
          <w:szCs w:val="24"/>
          <w:lang w:val="lt-LT"/>
        </w:rPr>
        <w:t>didelei visuomenės daliai yra skaudūs ir ilgalaikiai.</w:t>
      </w:r>
    </w:p>
    <w:p w14:paraId="46722BA5" w14:textId="02FAAADC" w:rsidR="00C96572" w:rsidRPr="00167B51" w:rsidRDefault="00393AD9" w:rsidP="00E11DBE">
      <w:pPr>
        <w:ind w:firstLine="709"/>
        <w:jc w:val="both"/>
        <w:rPr>
          <w:rFonts w:cstheme="minorHAnsi"/>
          <w:sz w:val="24"/>
          <w:szCs w:val="24"/>
          <w:lang w:val="lt-LT"/>
        </w:rPr>
      </w:pPr>
      <w:r w:rsidRPr="00167B51">
        <w:rPr>
          <w:rFonts w:cstheme="minorHAnsi"/>
          <w:sz w:val="24"/>
          <w:szCs w:val="24"/>
          <w:lang w:val="lt-LT"/>
        </w:rPr>
        <w:t xml:space="preserve">Pirmiausia, </w:t>
      </w:r>
      <w:r w:rsidR="00C96572" w:rsidRPr="00167B51">
        <w:rPr>
          <w:rFonts w:cstheme="minorHAnsi"/>
          <w:sz w:val="24"/>
          <w:szCs w:val="24"/>
          <w:lang w:val="lt-LT"/>
        </w:rPr>
        <w:t xml:space="preserve">mūsų valstybė turi būti pasirengusi įvairiems scenarijams. </w:t>
      </w:r>
      <w:r w:rsidR="002514E7" w:rsidRPr="00167B51">
        <w:rPr>
          <w:rFonts w:cstheme="minorHAnsi"/>
          <w:sz w:val="24"/>
          <w:szCs w:val="24"/>
          <w:lang w:val="lt-LT"/>
        </w:rPr>
        <w:t>E</w:t>
      </w:r>
      <w:r w:rsidR="00C96572" w:rsidRPr="00167B51">
        <w:rPr>
          <w:rFonts w:cstheme="minorHAnsi"/>
          <w:sz w:val="24"/>
          <w:szCs w:val="24"/>
          <w:lang w:val="lt-LT"/>
        </w:rPr>
        <w:t xml:space="preserve">kspertų vertinimu, žymi šio kainų pakilimo </w:t>
      </w:r>
      <w:r w:rsidR="00156F59" w:rsidRPr="00167B51">
        <w:rPr>
          <w:rFonts w:cstheme="minorHAnsi"/>
          <w:sz w:val="24"/>
          <w:szCs w:val="24"/>
          <w:lang w:val="lt-LT"/>
        </w:rPr>
        <w:t xml:space="preserve">dalis </w:t>
      </w:r>
      <w:r w:rsidR="00C96572" w:rsidRPr="00167B51">
        <w:rPr>
          <w:rFonts w:cstheme="minorHAnsi"/>
          <w:sz w:val="24"/>
          <w:szCs w:val="24"/>
          <w:lang w:val="lt-LT"/>
        </w:rPr>
        <w:t xml:space="preserve">apskritai lieka nepaaiškinta. </w:t>
      </w:r>
      <w:r w:rsidR="00156F59" w:rsidRPr="00167B51">
        <w:rPr>
          <w:rFonts w:cstheme="minorHAnsi"/>
          <w:sz w:val="24"/>
          <w:szCs w:val="24"/>
          <w:lang w:val="lt-LT"/>
        </w:rPr>
        <w:t>T</w:t>
      </w:r>
      <w:r w:rsidR="007A55C8" w:rsidRPr="00167B51">
        <w:rPr>
          <w:rFonts w:cstheme="minorHAnsi"/>
          <w:sz w:val="24"/>
          <w:szCs w:val="24"/>
          <w:lang w:val="lt-LT"/>
        </w:rPr>
        <w:t>arptautiniai konfliktai</w:t>
      </w:r>
      <w:r w:rsidR="00C96572" w:rsidRPr="00167B51">
        <w:rPr>
          <w:rFonts w:cstheme="minorHAnsi"/>
          <w:sz w:val="24"/>
          <w:szCs w:val="24"/>
          <w:lang w:val="lt-LT"/>
        </w:rPr>
        <w:t xml:space="preserve">, </w:t>
      </w:r>
      <w:r w:rsidR="00156F59" w:rsidRPr="00167B51">
        <w:rPr>
          <w:rFonts w:cstheme="minorHAnsi"/>
          <w:sz w:val="24"/>
          <w:szCs w:val="24"/>
          <w:lang w:val="lt-LT"/>
        </w:rPr>
        <w:t xml:space="preserve">kurių vis daugiau, sujaukta ir sutrikusi </w:t>
      </w:r>
      <w:r w:rsidR="000B25A1" w:rsidRPr="00167B51">
        <w:rPr>
          <w:rFonts w:cstheme="minorHAnsi"/>
          <w:sz w:val="24"/>
          <w:szCs w:val="24"/>
          <w:lang w:val="lt-LT"/>
        </w:rPr>
        <w:t>prekyb</w:t>
      </w:r>
      <w:r w:rsidR="00156F59" w:rsidRPr="00167B51">
        <w:rPr>
          <w:rFonts w:cstheme="minorHAnsi"/>
          <w:sz w:val="24"/>
          <w:szCs w:val="24"/>
          <w:lang w:val="lt-LT"/>
        </w:rPr>
        <w:t>a</w:t>
      </w:r>
      <w:r w:rsidR="000B25A1" w:rsidRPr="00167B51">
        <w:rPr>
          <w:rFonts w:cstheme="minorHAnsi"/>
          <w:sz w:val="24"/>
          <w:szCs w:val="24"/>
          <w:lang w:val="lt-LT"/>
        </w:rPr>
        <w:t>,</w:t>
      </w:r>
      <w:r w:rsidR="00C96572" w:rsidRPr="00167B51">
        <w:rPr>
          <w:rFonts w:cstheme="minorHAnsi"/>
          <w:sz w:val="24"/>
          <w:szCs w:val="24"/>
          <w:lang w:val="lt-LT"/>
        </w:rPr>
        <w:t xml:space="preserve"> </w:t>
      </w:r>
      <w:r w:rsidR="00F14F61" w:rsidRPr="00167B51">
        <w:rPr>
          <w:rFonts w:cstheme="minorHAnsi"/>
          <w:sz w:val="24"/>
          <w:szCs w:val="24"/>
          <w:lang w:val="lt-LT"/>
        </w:rPr>
        <w:t>įvairūs kiti</w:t>
      </w:r>
      <w:r w:rsidR="00C96572" w:rsidRPr="00167B51">
        <w:rPr>
          <w:rFonts w:cstheme="minorHAnsi"/>
          <w:sz w:val="24"/>
          <w:szCs w:val="24"/>
          <w:lang w:val="lt-LT"/>
        </w:rPr>
        <w:t xml:space="preserve"> veiksniai</w:t>
      </w:r>
      <w:r w:rsidR="00F14F61" w:rsidRPr="00167B51">
        <w:rPr>
          <w:rFonts w:cstheme="minorHAnsi"/>
          <w:sz w:val="24"/>
          <w:szCs w:val="24"/>
          <w:lang w:val="lt-LT"/>
        </w:rPr>
        <w:t xml:space="preserve">, kurių dalies </w:t>
      </w:r>
      <w:r w:rsidR="004F3EC9" w:rsidRPr="00167B51">
        <w:rPr>
          <w:rFonts w:cstheme="minorHAnsi"/>
          <w:sz w:val="24"/>
          <w:szCs w:val="24"/>
          <w:lang w:val="lt-LT"/>
        </w:rPr>
        <w:t xml:space="preserve">net negalime nuspėti, </w:t>
      </w:r>
      <w:r w:rsidR="00C96572" w:rsidRPr="00167B51">
        <w:rPr>
          <w:rFonts w:cstheme="minorHAnsi"/>
          <w:sz w:val="24"/>
          <w:szCs w:val="24"/>
          <w:lang w:val="lt-LT"/>
        </w:rPr>
        <w:t xml:space="preserve">gali ir </w:t>
      </w:r>
      <w:r w:rsidR="004F3EC9" w:rsidRPr="00167B51">
        <w:rPr>
          <w:rFonts w:cstheme="minorHAnsi"/>
          <w:sz w:val="24"/>
          <w:szCs w:val="24"/>
          <w:lang w:val="lt-LT"/>
        </w:rPr>
        <w:t xml:space="preserve">toliau </w:t>
      </w:r>
      <w:r w:rsidR="00156F59" w:rsidRPr="00167B51">
        <w:rPr>
          <w:rFonts w:cstheme="minorHAnsi"/>
          <w:sz w:val="24"/>
          <w:szCs w:val="24"/>
          <w:lang w:val="lt-LT"/>
        </w:rPr>
        <w:t xml:space="preserve">lemti </w:t>
      </w:r>
      <w:r w:rsidR="004F3EC9" w:rsidRPr="00167B51">
        <w:rPr>
          <w:rFonts w:cstheme="minorHAnsi"/>
          <w:sz w:val="24"/>
          <w:szCs w:val="24"/>
          <w:lang w:val="lt-LT"/>
        </w:rPr>
        <w:t xml:space="preserve">palaikyti </w:t>
      </w:r>
      <w:r w:rsidR="0021398F" w:rsidRPr="00167B51">
        <w:rPr>
          <w:rFonts w:cstheme="minorHAnsi"/>
          <w:sz w:val="24"/>
          <w:szCs w:val="24"/>
          <w:lang w:val="lt-LT"/>
        </w:rPr>
        <w:t xml:space="preserve">aukštas </w:t>
      </w:r>
      <w:r w:rsidR="004F3EC9" w:rsidRPr="00167B51">
        <w:rPr>
          <w:rFonts w:cstheme="minorHAnsi"/>
          <w:sz w:val="24"/>
          <w:szCs w:val="24"/>
          <w:lang w:val="lt-LT"/>
        </w:rPr>
        <w:t xml:space="preserve">kainas ir </w:t>
      </w:r>
      <w:r w:rsidR="0021398F" w:rsidRPr="00167B51">
        <w:rPr>
          <w:rFonts w:cstheme="minorHAnsi"/>
          <w:sz w:val="24"/>
          <w:szCs w:val="24"/>
          <w:lang w:val="lt-LT"/>
        </w:rPr>
        <w:t xml:space="preserve">tolesnį </w:t>
      </w:r>
      <w:r w:rsidR="004F3EC9" w:rsidRPr="00167B51">
        <w:rPr>
          <w:rFonts w:cstheme="minorHAnsi"/>
          <w:sz w:val="24"/>
          <w:szCs w:val="24"/>
          <w:lang w:val="lt-LT"/>
        </w:rPr>
        <w:t>jų augimą</w:t>
      </w:r>
      <w:r w:rsidR="006919D6" w:rsidRPr="00167B51">
        <w:rPr>
          <w:rFonts w:cstheme="minorHAnsi"/>
          <w:sz w:val="24"/>
          <w:szCs w:val="24"/>
          <w:lang w:val="lt-LT"/>
        </w:rPr>
        <w:t xml:space="preserve"> Lietuvoje</w:t>
      </w:r>
      <w:r w:rsidR="00C96572" w:rsidRPr="00167B51">
        <w:rPr>
          <w:rFonts w:cstheme="minorHAnsi"/>
          <w:sz w:val="24"/>
          <w:szCs w:val="24"/>
          <w:lang w:val="lt-LT"/>
        </w:rPr>
        <w:t>.</w:t>
      </w:r>
    </w:p>
    <w:p w14:paraId="554BFA46" w14:textId="4C847EF1" w:rsidR="00953480" w:rsidRPr="00167B51" w:rsidRDefault="00AA6E42" w:rsidP="00953480">
      <w:pPr>
        <w:ind w:firstLine="709"/>
        <w:jc w:val="both"/>
        <w:rPr>
          <w:rFonts w:cstheme="minorHAnsi"/>
          <w:sz w:val="24"/>
          <w:szCs w:val="24"/>
          <w:lang w:val="lt-LT"/>
        </w:rPr>
      </w:pPr>
      <w:r w:rsidRPr="00167B51">
        <w:rPr>
          <w:rFonts w:cstheme="minorHAnsi"/>
          <w:sz w:val="24"/>
          <w:szCs w:val="24"/>
          <w:lang w:val="lt-LT"/>
        </w:rPr>
        <w:t xml:space="preserve">Negana to, </w:t>
      </w:r>
      <w:r w:rsidR="00C96572" w:rsidRPr="00167B51">
        <w:rPr>
          <w:rFonts w:cstheme="minorHAnsi"/>
          <w:sz w:val="24"/>
          <w:szCs w:val="24"/>
          <w:lang w:val="lt-LT"/>
        </w:rPr>
        <w:t>dar iki šios krizės Lietuvoje pajamų ir turto nelygybė buvo viena didžiausių visoje Europos Sąjungoje. Energetinio skurdo</w:t>
      </w:r>
      <w:r w:rsidR="00C719BC" w:rsidRPr="00167B51">
        <w:rPr>
          <w:rFonts w:cstheme="minorHAnsi"/>
          <w:sz w:val="24"/>
          <w:szCs w:val="24"/>
          <w:lang w:val="lt-LT"/>
        </w:rPr>
        <w:t>, kai asmenys yra nepajėgūs pakankamai šildyti būsto ar gauti reikalingų su energijos tiekimu susijusių paslaugų už prieinamą kainą</w:t>
      </w:r>
      <w:r w:rsidR="00F72A68" w:rsidRPr="00167B51">
        <w:rPr>
          <w:rFonts w:cstheme="minorHAnsi"/>
          <w:sz w:val="24"/>
          <w:szCs w:val="24"/>
          <w:lang w:val="lt-LT"/>
        </w:rPr>
        <w:t>,</w:t>
      </w:r>
      <w:r w:rsidR="00C96572" w:rsidRPr="00167B51">
        <w:rPr>
          <w:rFonts w:cstheme="minorHAnsi"/>
          <w:sz w:val="24"/>
          <w:szCs w:val="24"/>
          <w:lang w:val="lt-LT"/>
        </w:rPr>
        <w:t xml:space="preserve"> rodikliai </w:t>
      </w:r>
      <w:r w:rsidR="00156F59" w:rsidRPr="00167B51">
        <w:rPr>
          <w:rFonts w:cstheme="minorHAnsi"/>
          <w:sz w:val="24"/>
          <w:szCs w:val="24"/>
          <w:lang w:val="lt-LT"/>
        </w:rPr>
        <w:t xml:space="preserve">– </w:t>
      </w:r>
      <w:r w:rsidR="00C96572" w:rsidRPr="00167B51">
        <w:rPr>
          <w:rFonts w:cstheme="minorHAnsi"/>
          <w:sz w:val="24"/>
          <w:szCs w:val="24"/>
          <w:lang w:val="lt-LT"/>
        </w:rPr>
        <w:t xml:space="preserve">taip pat vieni aukščiausių tarp ES valstybių narių. </w:t>
      </w:r>
      <w:r w:rsidR="00CE5F4F" w:rsidRPr="00167B51">
        <w:rPr>
          <w:rFonts w:cstheme="minorHAnsi"/>
          <w:sz w:val="24"/>
          <w:szCs w:val="24"/>
          <w:lang w:val="lt-LT"/>
        </w:rPr>
        <w:t>Š</w:t>
      </w:r>
      <w:r w:rsidR="00D90D77" w:rsidRPr="00167B51">
        <w:rPr>
          <w:rFonts w:cstheme="minorHAnsi"/>
          <w:sz w:val="24"/>
          <w:szCs w:val="24"/>
          <w:lang w:val="lt-LT"/>
        </w:rPr>
        <w:t xml:space="preserve">i </w:t>
      </w:r>
      <w:r w:rsidR="00C96572" w:rsidRPr="00167B51">
        <w:rPr>
          <w:rFonts w:cstheme="minorHAnsi"/>
          <w:sz w:val="24"/>
          <w:szCs w:val="24"/>
          <w:lang w:val="lt-LT"/>
        </w:rPr>
        <w:t>infliacija pirmiausia smog</w:t>
      </w:r>
      <w:r w:rsidR="00D90D77" w:rsidRPr="00167B51">
        <w:rPr>
          <w:rFonts w:cstheme="minorHAnsi"/>
          <w:sz w:val="24"/>
          <w:szCs w:val="24"/>
          <w:lang w:val="lt-LT"/>
        </w:rPr>
        <w:t>ė</w:t>
      </w:r>
      <w:r w:rsidR="00C96572" w:rsidRPr="00167B51">
        <w:rPr>
          <w:rFonts w:cstheme="minorHAnsi"/>
          <w:sz w:val="24"/>
          <w:szCs w:val="24"/>
          <w:lang w:val="lt-LT"/>
        </w:rPr>
        <w:t xml:space="preserve"> </w:t>
      </w:r>
      <w:r w:rsidR="00CE5F4F" w:rsidRPr="00167B51">
        <w:rPr>
          <w:rFonts w:cstheme="minorHAnsi"/>
          <w:sz w:val="24"/>
          <w:szCs w:val="24"/>
          <w:lang w:val="lt-LT"/>
        </w:rPr>
        <w:t xml:space="preserve">mažiausias </w:t>
      </w:r>
      <w:r w:rsidR="00C96572" w:rsidRPr="00167B51">
        <w:rPr>
          <w:rFonts w:cstheme="minorHAnsi"/>
          <w:sz w:val="24"/>
          <w:szCs w:val="24"/>
          <w:lang w:val="lt-LT"/>
        </w:rPr>
        <w:t xml:space="preserve">pajamas </w:t>
      </w:r>
      <w:r w:rsidR="00CE5F4F" w:rsidRPr="00167B51">
        <w:rPr>
          <w:rFonts w:cstheme="minorHAnsi"/>
          <w:sz w:val="24"/>
          <w:szCs w:val="24"/>
          <w:lang w:val="lt-LT"/>
        </w:rPr>
        <w:t xml:space="preserve">gaunantiems </w:t>
      </w:r>
      <w:r w:rsidR="00C96572" w:rsidRPr="00167B51">
        <w:rPr>
          <w:rFonts w:cstheme="minorHAnsi"/>
          <w:sz w:val="24"/>
          <w:szCs w:val="24"/>
          <w:lang w:val="lt-LT"/>
        </w:rPr>
        <w:t>žmonėms</w:t>
      </w:r>
      <w:r w:rsidR="00CE5F4F" w:rsidRPr="00167B51">
        <w:rPr>
          <w:rFonts w:cstheme="minorHAnsi"/>
          <w:sz w:val="24"/>
          <w:szCs w:val="24"/>
          <w:lang w:val="lt-LT"/>
        </w:rPr>
        <w:t>.</w:t>
      </w:r>
      <w:r w:rsidR="00C96572" w:rsidRPr="00167B51">
        <w:rPr>
          <w:rFonts w:cstheme="minorHAnsi"/>
          <w:sz w:val="24"/>
          <w:szCs w:val="24"/>
          <w:lang w:val="lt-LT"/>
        </w:rPr>
        <w:t xml:space="preserve"> </w:t>
      </w:r>
      <w:r w:rsidR="004F5707" w:rsidRPr="00167B51">
        <w:rPr>
          <w:rFonts w:cstheme="minorHAnsi"/>
          <w:sz w:val="24"/>
          <w:szCs w:val="24"/>
          <w:lang w:val="lt-LT"/>
        </w:rPr>
        <w:t>Dėl to stiprėja</w:t>
      </w:r>
      <w:r w:rsidR="00CE5F4F" w:rsidRPr="00167B51">
        <w:rPr>
          <w:rFonts w:cstheme="minorHAnsi"/>
          <w:sz w:val="24"/>
          <w:szCs w:val="24"/>
          <w:lang w:val="lt-LT"/>
        </w:rPr>
        <w:t xml:space="preserve"> neteisybės jau</w:t>
      </w:r>
      <w:r w:rsidR="00C82398" w:rsidRPr="00167B51">
        <w:rPr>
          <w:rFonts w:cstheme="minorHAnsi"/>
          <w:sz w:val="24"/>
          <w:szCs w:val="24"/>
          <w:lang w:val="lt-LT"/>
        </w:rPr>
        <w:t>s</w:t>
      </w:r>
      <w:r w:rsidR="00CE5F4F" w:rsidRPr="00167B51">
        <w:rPr>
          <w:rFonts w:cstheme="minorHAnsi"/>
          <w:sz w:val="24"/>
          <w:szCs w:val="24"/>
          <w:lang w:val="lt-LT"/>
        </w:rPr>
        <w:t>mas,</w:t>
      </w:r>
      <w:r w:rsidR="00585320" w:rsidRPr="00167B51">
        <w:rPr>
          <w:rFonts w:cstheme="minorHAnsi"/>
          <w:sz w:val="24"/>
          <w:szCs w:val="24"/>
          <w:lang w:val="lt-LT"/>
        </w:rPr>
        <w:t xml:space="preserve"> ardo</w:t>
      </w:r>
      <w:r w:rsidR="00CE5F4F" w:rsidRPr="00167B51">
        <w:rPr>
          <w:rFonts w:cstheme="minorHAnsi"/>
          <w:sz w:val="24"/>
          <w:szCs w:val="24"/>
          <w:lang w:val="lt-LT"/>
        </w:rPr>
        <w:t>mi</w:t>
      </w:r>
      <w:r w:rsidR="002708CD" w:rsidRPr="00167B51">
        <w:rPr>
          <w:rFonts w:cstheme="minorHAnsi"/>
          <w:sz w:val="24"/>
          <w:szCs w:val="24"/>
          <w:lang w:val="lt-LT"/>
        </w:rPr>
        <w:t xml:space="preserve"> valstybės ir jos gyven</w:t>
      </w:r>
      <w:r w:rsidR="00F27EAA" w:rsidRPr="00167B51">
        <w:rPr>
          <w:rFonts w:cstheme="minorHAnsi"/>
          <w:sz w:val="24"/>
          <w:szCs w:val="24"/>
          <w:lang w:val="lt-LT"/>
        </w:rPr>
        <w:t>tojų solidarumo pamat</w:t>
      </w:r>
      <w:r w:rsidR="00CE5F4F" w:rsidRPr="00167B51">
        <w:rPr>
          <w:rFonts w:cstheme="minorHAnsi"/>
          <w:sz w:val="24"/>
          <w:szCs w:val="24"/>
          <w:lang w:val="lt-LT"/>
        </w:rPr>
        <w:t>ai</w:t>
      </w:r>
      <w:r w:rsidR="00F03201" w:rsidRPr="00167B51">
        <w:rPr>
          <w:rFonts w:cstheme="minorHAnsi"/>
          <w:sz w:val="24"/>
          <w:szCs w:val="24"/>
          <w:lang w:val="lt-LT"/>
        </w:rPr>
        <w:t>.</w:t>
      </w:r>
      <w:r w:rsidR="000D2B04" w:rsidRPr="00167B51">
        <w:rPr>
          <w:rFonts w:cstheme="minorHAnsi"/>
          <w:sz w:val="24"/>
          <w:szCs w:val="24"/>
          <w:lang w:val="lt-LT"/>
        </w:rPr>
        <w:t xml:space="preserve"> Todėl </w:t>
      </w:r>
      <w:r w:rsidR="00CE5F4F" w:rsidRPr="00167B51">
        <w:rPr>
          <w:rFonts w:cstheme="minorHAnsi"/>
          <w:sz w:val="24"/>
          <w:szCs w:val="24"/>
          <w:lang w:val="lt-LT"/>
        </w:rPr>
        <w:t xml:space="preserve">Lietuvai gyvybiškai būtina </w:t>
      </w:r>
      <w:r w:rsidR="00A31E0F" w:rsidRPr="00167B51">
        <w:rPr>
          <w:rFonts w:cstheme="minorHAnsi"/>
          <w:sz w:val="24"/>
          <w:szCs w:val="24"/>
          <w:lang w:val="lt-LT"/>
        </w:rPr>
        <w:t>atkurti</w:t>
      </w:r>
      <w:r w:rsidR="00CE5F4F" w:rsidRPr="00167B51">
        <w:rPr>
          <w:rFonts w:cstheme="minorHAnsi"/>
          <w:sz w:val="24"/>
          <w:szCs w:val="24"/>
          <w:lang w:val="lt-LT"/>
        </w:rPr>
        <w:t xml:space="preserve"> </w:t>
      </w:r>
      <w:r w:rsidR="00E906A6" w:rsidRPr="00167B51">
        <w:rPr>
          <w:rFonts w:cstheme="minorHAnsi"/>
          <w:sz w:val="24"/>
          <w:szCs w:val="24"/>
          <w:lang w:val="lt-LT"/>
        </w:rPr>
        <w:t>sociali</w:t>
      </w:r>
      <w:r w:rsidR="00CE5F4F" w:rsidRPr="00167B51">
        <w:rPr>
          <w:rFonts w:cstheme="minorHAnsi"/>
          <w:sz w:val="24"/>
          <w:szCs w:val="24"/>
          <w:lang w:val="lt-LT"/>
        </w:rPr>
        <w:t>n</w:t>
      </w:r>
      <w:r w:rsidR="00A31E0F" w:rsidRPr="00167B51">
        <w:rPr>
          <w:rFonts w:cstheme="minorHAnsi"/>
          <w:sz w:val="24"/>
          <w:szCs w:val="24"/>
          <w:lang w:val="lt-LT"/>
        </w:rPr>
        <w:t>į</w:t>
      </w:r>
      <w:r w:rsidR="00E906A6" w:rsidRPr="00167B51">
        <w:rPr>
          <w:rFonts w:cstheme="minorHAnsi"/>
          <w:sz w:val="24"/>
          <w:szCs w:val="24"/>
          <w:lang w:val="lt-LT"/>
        </w:rPr>
        <w:t xml:space="preserve"> teising</w:t>
      </w:r>
      <w:r w:rsidR="00CE5F4F" w:rsidRPr="00167B51">
        <w:rPr>
          <w:rFonts w:cstheme="minorHAnsi"/>
          <w:sz w:val="24"/>
          <w:szCs w:val="24"/>
          <w:lang w:val="lt-LT"/>
        </w:rPr>
        <w:t>um</w:t>
      </w:r>
      <w:r w:rsidR="00A31E0F" w:rsidRPr="00167B51">
        <w:rPr>
          <w:rFonts w:cstheme="minorHAnsi"/>
          <w:sz w:val="24"/>
          <w:szCs w:val="24"/>
          <w:lang w:val="lt-LT"/>
        </w:rPr>
        <w:t>ą</w:t>
      </w:r>
      <w:r w:rsidR="00C96572" w:rsidRPr="00167B51">
        <w:rPr>
          <w:rFonts w:cstheme="minorHAnsi"/>
          <w:sz w:val="24"/>
          <w:szCs w:val="24"/>
          <w:lang w:val="lt-LT"/>
        </w:rPr>
        <w:t>.</w:t>
      </w:r>
    </w:p>
    <w:p w14:paraId="267AE630" w14:textId="01147744" w:rsidR="0014634E" w:rsidRPr="00167B51" w:rsidRDefault="00953480" w:rsidP="003A7D77">
      <w:pPr>
        <w:ind w:firstLine="709"/>
        <w:jc w:val="both"/>
        <w:rPr>
          <w:rFonts w:cstheme="minorHAnsi"/>
          <w:sz w:val="24"/>
          <w:szCs w:val="24"/>
          <w:lang w:val="lt-LT"/>
        </w:rPr>
      </w:pPr>
      <w:r w:rsidRPr="00167B51">
        <w:rPr>
          <w:rFonts w:cstheme="minorHAnsi"/>
          <w:sz w:val="24"/>
          <w:szCs w:val="24"/>
          <w:lang w:val="lt-LT"/>
        </w:rPr>
        <w:t>Padėtį apsunkin</w:t>
      </w:r>
      <w:r w:rsidR="00017AB2" w:rsidRPr="00167B51">
        <w:rPr>
          <w:rFonts w:cstheme="minorHAnsi"/>
          <w:sz w:val="24"/>
          <w:szCs w:val="24"/>
          <w:lang w:val="lt-LT"/>
        </w:rPr>
        <w:t>o</w:t>
      </w:r>
      <w:r w:rsidRPr="00167B51">
        <w:rPr>
          <w:rFonts w:cstheme="minorHAnsi"/>
          <w:sz w:val="24"/>
          <w:szCs w:val="24"/>
          <w:lang w:val="lt-LT"/>
        </w:rPr>
        <w:t xml:space="preserve"> ir </w:t>
      </w:r>
      <w:r w:rsidR="00C96572" w:rsidRPr="00167B51">
        <w:rPr>
          <w:rFonts w:cstheme="minorHAnsi"/>
          <w:sz w:val="24"/>
          <w:szCs w:val="24"/>
          <w:lang w:val="lt-LT"/>
        </w:rPr>
        <w:t xml:space="preserve">Europos centrinio banko </w:t>
      </w:r>
      <w:r w:rsidR="00430E74" w:rsidRPr="00167B51">
        <w:rPr>
          <w:rFonts w:cstheme="minorHAnsi"/>
          <w:sz w:val="24"/>
          <w:szCs w:val="24"/>
          <w:lang w:val="lt-LT"/>
        </w:rPr>
        <w:t>politika</w:t>
      </w:r>
      <w:r w:rsidR="00CE5F4F" w:rsidRPr="00167B51">
        <w:rPr>
          <w:rFonts w:cstheme="minorHAnsi"/>
          <w:sz w:val="24"/>
          <w:szCs w:val="24"/>
          <w:lang w:val="lt-LT"/>
        </w:rPr>
        <w:t xml:space="preserve"> –</w:t>
      </w:r>
      <w:r w:rsidR="00470332" w:rsidRPr="00167B51">
        <w:rPr>
          <w:rFonts w:cstheme="minorHAnsi"/>
          <w:sz w:val="24"/>
          <w:szCs w:val="24"/>
          <w:lang w:val="lt-LT"/>
        </w:rPr>
        <w:t xml:space="preserve"> </w:t>
      </w:r>
      <w:r w:rsidR="00017AB2" w:rsidRPr="00167B51">
        <w:rPr>
          <w:rFonts w:cstheme="minorHAnsi"/>
          <w:sz w:val="24"/>
          <w:szCs w:val="24"/>
          <w:lang w:val="lt-LT"/>
        </w:rPr>
        <w:t>ilgą laiką</w:t>
      </w:r>
      <w:r w:rsidR="00470332" w:rsidRPr="00167B51">
        <w:rPr>
          <w:rFonts w:cstheme="minorHAnsi"/>
          <w:sz w:val="24"/>
          <w:szCs w:val="24"/>
          <w:lang w:val="lt-LT"/>
        </w:rPr>
        <w:t xml:space="preserve"> p</w:t>
      </w:r>
      <w:r w:rsidR="00C96572" w:rsidRPr="00167B51">
        <w:rPr>
          <w:rFonts w:cstheme="minorHAnsi"/>
          <w:sz w:val="24"/>
          <w:szCs w:val="24"/>
          <w:lang w:val="lt-LT"/>
        </w:rPr>
        <w:t xml:space="preserve">alaipsniui kelti bazinių palūkanų normas. </w:t>
      </w:r>
      <w:r w:rsidR="00CE5F4F" w:rsidRPr="00167B51">
        <w:rPr>
          <w:rFonts w:cstheme="minorHAnsi"/>
          <w:sz w:val="24"/>
          <w:szCs w:val="24"/>
          <w:lang w:val="lt-LT"/>
        </w:rPr>
        <w:t xml:space="preserve">Padariniai </w:t>
      </w:r>
      <w:r w:rsidR="002B5167" w:rsidRPr="00167B51">
        <w:rPr>
          <w:rFonts w:cstheme="minorHAnsi"/>
          <w:sz w:val="24"/>
          <w:szCs w:val="24"/>
          <w:lang w:val="lt-LT"/>
        </w:rPr>
        <w:t xml:space="preserve">Lietuvai </w:t>
      </w:r>
      <w:r w:rsidR="00CE5F4F" w:rsidRPr="00167B51">
        <w:rPr>
          <w:rFonts w:cstheme="minorHAnsi"/>
          <w:sz w:val="24"/>
          <w:szCs w:val="24"/>
          <w:lang w:val="lt-LT"/>
        </w:rPr>
        <w:t xml:space="preserve">buvo skaudūs: </w:t>
      </w:r>
      <w:r w:rsidR="004F5707" w:rsidRPr="00167B51">
        <w:rPr>
          <w:rFonts w:cstheme="minorHAnsi"/>
          <w:sz w:val="24"/>
          <w:szCs w:val="24"/>
          <w:lang w:val="lt-LT"/>
        </w:rPr>
        <w:t xml:space="preserve">šeimas prislėgė nepakeliamos būsto paskolų palūkanos; </w:t>
      </w:r>
      <w:r w:rsidR="00C96572" w:rsidRPr="00167B51">
        <w:rPr>
          <w:rFonts w:cstheme="minorHAnsi"/>
          <w:sz w:val="24"/>
          <w:szCs w:val="24"/>
          <w:lang w:val="lt-LT"/>
        </w:rPr>
        <w:t>išliekant aukštai infliacijai</w:t>
      </w:r>
      <w:r w:rsidR="00CE5F4F" w:rsidRPr="00167B51">
        <w:rPr>
          <w:rFonts w:cstheme="minorHAnsi"/>
          <w:sz w:val="24"/>
          <w:szCs w:val="24"/>
          <w:lang w:val="lt-LT"/>
        </w:rPr>
        <w:t>,</w:t>
      </w:r>
      <w:r w:rsidR="00C96572" w:rsidRPr="00167B51">
        <w:rPr>
          <w:rFonts w:cstheme="minorHAnsi"/>
          <w:sz w:val="24"/>
          <w:szCs w:val="24"/>
          <w:lang w:val="lt-LT"/>
        </w:rPr>
        <w:t xml:space="preserve"> sulėtėj</w:t>
      </w:r>
      <w:r w:rsidR="002B5167" w:rsidRPr="00167B51">
        <w:rPr>
          <w:rFonts w:cstheme="minorHAnsi"/>
          <w:sz w:val="24"/>
          <w:szCs w:val="24"/>
          <w:lang w:val="lt-LT"/>
        </w:rPr>
        <w:t>o</w:t>
      </w:r>
      <w:r w:rsidR="00C96572" w:rsidRPr="00167B51">
        <w:rPr>
          <w:rFonts w:cstheme="minorHAnsi"/>
          <w:sz w:val="24"/>
          <w:szCs w:val="24"/>
          <w:lang w:val="lt-LT"/>
        </w:rPr>
        <w:t xml:space="preserve"> ekonomikos augimas</w:t>
      </w:r>
      <w:r w:rsidR="005B2AFB" w:rsidRPr="00167B51">
        <w:rPr>
          <w:rFonts w:cstheme="minorHAnsi"/>
          <w:sz w:val="24"/>
          <w:szCs w:val="24"/>
          <w:lang w:val="lt-LT"/>
        </w:rPr>
        <w:t>,</w:t>
      </w:r>
      <w:r w:rsidR="0008253E" w:rsidRPr="00167B51">
        <w:rPr>
          <w:rFonts w:cstheme="minorHAnsi"/>
          <w:sz w:val="24"/>
          <w:szCs w:val="24"/>
          <w:lang w:val="lt-LT"/>
        </w:rPr>
        <w:t xml:space="preserve"> net fiksuotas jos nuosmukis</w:t>
      </w:r>
      <w:r w:rsidR="00C96572" w:rsidRPr="00167B51">
        <w:rPr>
          <w:rFonts w:cstheme="minorHAnsi"/>
          <w:sz w:val="24"/>
          <w:szCs w:val="24"/>
          <w:lang w:val="lt-LT"/>
        </w:rPr>
        <w:t xml:space="preserve">. </w:t>
      </w:r>
      <w:r w:rsidR="004F5707" w:rsidRPr="00167B51">
        <w:rPr>
          <w:rFonts w:cstheme="minorHAnsi"/>
          <w:sz w:val="24"/>
          <w:szCs w:val="24"/>
          <w:lang w:val="lt-LT"/>
        </w:rPr>
        <w:t>S</w:t>
      </w:r>
      <w:r w:rsidR="00C96572" w:rsidRPr="00167B51">
        <w:rPr>
          <w:rFonts w:cstheme="minorHAnsi"/>
          <w:sz w:val="24"/>
          <w:szCs w:val="24"/>
          <w:lang w:val="lt-LT"/>
        </w:rPr>
        <w:t>mulk</w:t>
      </w:r>
      <w:r w:rsidR="004F5707" w:rsidRPr="00167B51">
        <w:rPr>
          <w:rFonts w:cstheme="minorHAnsi"/>
          <w:sz w:val="24"/>
          <w:szCs w:val="24"/>
          <w:lang w:val="lt-LT"/>
        </w:rPr>
        <w:t>usis</w:t>
      </w:r>
      <w:r w:rsidR="00C96572" w:rsidRPr="00167B51">
        <w:rPr>
          <w:rFonts w:cstheme="minorHAnsi"/>
          <w:sz w:val="24"/>
          <w:szCs w:val="24"/>
          <w:lang w:val="lt-LT"/>
        </w:rPr>
        <w:t xml:space="preserve"> ir vidutini</w:t>
      </w:r>
      <w:r w:rsidR="004F5707" w:rsidRPr="00167B51">
        <w:rPr>
          <w:rFonts w:cstheme="minorHAnsi"/>
          <w:sz w:val="24"/>
          <w:szCs w:val="24"/>
          <w:lang w:val="lt-LT"/>
        </w:rPr>
        <w:t>s</w:t>
      </w:r>
      <w:r w:rsidR="00C96572" w:rsidRPr="00167B51">
        <w:rPr>
          <w:rFonts w:cstheme="minorHAnsi"/>
          <w:sz w:val="24"/>
          <w:szCs w:val="24"/>
          <w:lang w:val="lt-LT"/>
        </w:rPr>
        <w:t xml:space="preserve"> versl</w:t>
      </w:r>
      <w:r w:rsidR="004F5707" w:rsidRPr="00167B51">
        <w:rPr>
          <w:rFonts w:cstheme="minorHAnsi"/>
          <w:sz w:val="24"/>
          <w:szCs w:val="24"/>
          <w:lang w:val="lt-LT"/>
        </w:rPr>
        <w:t>as</w:t>
      </w:r>
      <w:r w:rsidR="00C96572" w:rsidRPr="00167B51">
        <w:rPr>
          <w:rFonts w:cstheme="minorHAnsi"/>
          <w:sz w:val="24"/>
          <w:szCs w:val="24"/>
          <w:lang w:val="lt-LT"/>
        </w:rPr>
        <w:t xml:space="preserve"> </w:t>
      </w:r>
      <w:r w:rsidR="004F5707" w:rsidRPr="00167B51">
        <w:rPr>
          <w:rFonts w:cstheme="minorHAnsi"/>
          <w:sz w:val="24"/>
          <w:szCs w:val="24"/>
          <w:lang w:val="lt-LT"/>
        </w:rPr>
        <w:t xml:space="preserve">susidūrė su problemomis dėl sumažėjusių galimybių </w:t>
      </w:r>
      <w:r w:rsidR="00C96572" w:rsidRPr="00167B51">
        <w:rPr>
          <w:rFonts w:cstheme="minorHAnsi"/>
          <w:sz w:val="24"/>
          <w:szCs w:val="24"/>
          <w:lang w:val="lt-LT"/>
        </w:rPr>
        <w:t>skolintis, kad galėtų vystyti savo veiklą.</w:t>
      </w:r>
      <w:r w:rsidR="003A7D77" w:rsidRPr="00167B51">
        <w:rPr>
          <w:rFonts w:cstheme="minorHAnsi"/>
          <w:sz w:val="24"/>
          <w:szCs w:val="24"/>
          <w:lang w:val="lt-LT"/>
        </w:rPr>
        <w:t xml:space="preserve"> Padėtis Europos </w:t>
      </w:r>
      <w:r w:rsidR="00C32093" w:rsidRPr="00167B51">
        <w:rPr>
          <w:rFonts w:cstheme="minorHAnsi"/>
          <w:sz w:val="24"/>
          <w:szCs w:val="24"/>
          <w:lang w:val="lt-LT"/>
        </w:rPr>
        <w:t xml:space="preserve">elektros ir dujų </w:t>
      </w:r>
      <w:r w:rsidR="003A7D77" w:rsidRPr="00167B51">
        <w:rPr>
          <w:rFonts w:cstheme="minorHAnsi"/>
          <w:sz w:val="24"/>
          <w:szCs w:val="24"/>
          <w:lang w:val="lt-LT"/>
        </w:rPr>
        <w:t>rinkose taip pat lieka įtempta</w:t>
      </w:r>
      <w:r w:rsidR="00C32093" w:rsidRPr="00167B51">
        <w:rPr>
          <w:rFonts w:cstheme="minorHAnsi"/>
          <w:sz w:val="24"/>
          <w:szCs w:val="24"/>
          <w:lang w:val="lt-LT"/>
        </w:rPr>
        <w:t xml:space="preserve"> </w:t>
      </w:r>
      <w:r w:rsidR="004F5707" w:rsidRPr="00167B51">
        <w:rPr>
          <w:rFonts w:cstheme="minorHAnsi"/>
          <w:sz w:val="24"/>
          <w:szCs w:val="24"/>
          <w:lang w:val="lt-LT"/>
        </w:rPr>
        <w:t xml:space="preserve">– </w:t>
      </w:r>
      <w:r w:rsidR="00E01E03" w:rsidRPr="00167B51">
        <w:rPr>
          <w:rFonts w:cstheme="minorHAnsi"/>
          <w:sz w:val="24"/>
          <w:szCs w:val="24"/>
          <w:lang w:val="lt-LT"/>
        </w:rPr>
        <w:t xml:space="preserve">tiek dėl karo Ukrainoje, </w:t>
      </w:r>
      <w:r w:rsidR="00A3171F" w:rsidRPr="00167B51">
        <w:rPr>
          <w:rFonts w:cstheme="minorHAnsi"/>
          <w:sz w:val="24"/>
          <w:szCs w:val="24"/>
          <w:lang w:val="lt-LT"/>
        </w:rPr>
        <w:t>tiek dėl įvairių</w:t>
      </w:r>
      <w:r w:rsidR="004A2140" w:rsidRPr="00167B51">
        <w:rPr>
          <w:rFonts w:cstheme="minorHAnsi"/>
          <w:sz w:val="24"/>
          <w:szCs w:val="24"/>
          <w:lang w:val="lt-LT"/>
        </w:rPr>
        <w:t xml:space="preserve"> </w:t>
      </w:r>
      <w:r w:rsidR="004F5707" w:rsidRPr="00167B51">
        <w:rPr>
          <w:rFonts w:cstheme="minorHAnsi"/>
          <w:sz w:val="24"/>
          <w:szCs w:val="24"/>
          <w:lang w:val="lt-LT"/>
        </w:rPr>
        <w:t>nenumatytų aplinkybių</w:t>
      </w:r>
      <w:r w:rsidR="00A3171F" w:rsidRPr="00167B51">
        <w:rPr>
          <w:rFonts w:cstheme="minorHAnsi"/>
          <w:sz w:val="24"/>
          <w:szCs w:val="24"/>
          <w:lang w:val="lt-LT"/>
        </w:rPr>
        <w:t>.</w:t>
      </w:r>
    </w:p>
    <w:p w14:paraId="3A092C23" w14:textId="050D8C2A" w:rsidR="002E3476" w:rsidRPr="00167B51" w:rsidRDefault="004F7428" w:rsidP="009D0DAE">
      <w:pPr>
        <w:ind w:firstLine="709"/>
        <w:jc w:val="both"/>
        <w:rPr>
          <w:rFonts w:cstheme="minorHAnsi"/>
          <w:sz w:val="24"/>
          <w:szCs w:val="24"/>
          <w:lang w:val="lt-LT"/>
        </w:rPr>
      </w:pPr>
      <w:r w:rsidRPr="00167B51">
        <w:rPr>
          <w:rFonts w:cstheme="minorHAnsi"/>
          <w:sz w:val="24"/>
          <w:szCs w:val="24"/>
          <w:lang w:val="lt-LT"/>
        </w:rPr>
        <w:t xml:space="preserve">Galiausiai </w:t>
      </w:r>
      <w:r w:rsidR="001D6E4E" w:rsidRPr="00167B51">
        <w:rPr>
          <w:rFonts w:cstheme="minorHAnsi"/>
          <w:sz w:val="24"/>
          <w:szCs w:val="24"/>
          <w:lang w:val="lt-LT"/>
        </w:rPr>
        <w:t>būtina atsižvelgti į tarptautinių institucijų</w:t>
      </w:r>
      <w:r w:rsidR="0086626B" w:rsidRPr="00167B51">
        <w:rPr>
          <w:rFonts w:cstheme="minorHAnsi"/>
          <w:sz w:val="24"/>
          <w:szCs w:val="24"/>
          <w:lang w:val="lt-LT"/>
        </w:rPr>
        <w:t xml:space="preserve"> ir</w:t>
      </w:r>
      <w:r w:rsidR="001D6E4E" w:rsidRPr="00167B51">
        <w:rPr>
          <w:rFonts w:cstheme="minorHAnsi"/>
          <w:sz w:val="24"/>
          <w:szCs w:val="24"/>
          <w:lang w:val="lt-LT"/>
        </w:rPr>
        <w:t xml:space="preserve"> nacionalinių vartotojų teisių apsaugos organizacijų </w:t>
      </w:r>
      <w:r w:rsidR="002771A2" w:rsidRPr="00167B51">
        <w:rPr>
          <w:rFonts w:cstheme="minorHAnsi"/>
          <w:sz w:val="24"/>
          <w:szCs w:val="24"/>
          <w:lang w:val="lt-LT"/>
        </w:rPr>
        <w:t xml:space="preserve">surinktus </w:t>
      </w:r>
      <w:r w:rsidR="0086626B" w:rsidRPr="00167B51">
        <w:rPr>
          <w:rFonts w:cstheme="minorHAnsi"/>
          <w:sz w:val="24"/>
          <w:szCs w:val="24"/>
          <w:lang w:val="lt-LT"/>
        </w:rPr>
        <w:t>duomenis</w:t>
      </w:r>
      <w:r w:rsidR="002771A2" w:rsidRPr="00167B51">
        <w:rPr>
          <w:rFonts w:cstheme="minorHAnsi"/>
          <w:sz w:val="24"/>
          <w:szCs w:val="24"/>
          <w:lang w:val="lt-LT"/>
        </w:rPr>
        <w:t xml:space="preserve">, kad </w:t>
      </w:r>
      <w:r w:rsidR="00794E73" w:rsidRPr="00167B51">
        <w:rPr>
          <w:rFonts w:cstheme="minorHAnsi"/>
          <w:sz w:val="24"/>
          <w:szCs w:val="24"/>
          <w:lang w:val="lt-LT"/>
        </w:rPr>
        <w:t>kai kurie verslininkai</w:t>
      </w:r>
      <w:r w:rsidR="002771A2" w:rsidRPr="00167B51">
        <w:rPr>
          <w:rFonts w:cstheme="minorHAnsi"/>
          <w:sz w:val="24"/>
          <w:szCs w:val="24"/>
          <w:lang w:val="lt-LT"/>
        </w:rPr>
        <w:t xml:space="preserve">, </w:t>
      </w:r>
      <w:r w:rsidR="009E3669" w:rsidRPr="00167B51">
        <w:rPr>
          <w:rFonts w:cstheme="minorHAnsi"/>
          <w:sz w:val="24"/>
          <w:szCs w:val="24"/>
          <w:lang w:val="lt-LT"/>
        </w:rPr>
        <w:t>naudodami</w:t>
      </w:r>
      <w:r w:rsidR="00794E73" w:rsidRPr="00167B51">
        <w:rPr>
          <w:rFonts w:cstheme="minorHAnsi"/>
          <w:sz w:val="24"/>
          <w:szCs w:val="24"/>
          <w:lang w:val="lt-LT"/>
        </w:rPr>
        <w:t>esi</w:t>
      </w:r>
      <w:r w:rsidR="009E3669" w:rsidRPr="00167B51">
        <w:rPr>
          <w:rFonts w:cstheme="minorHAnsi"/>
          <w:sz w:val="24"/>
          <w:szCs w:val="24"/>
          <w:lang w:val="lt-LT"/>
        </w:rPr>
        <w:t xml:space="preserve"> susidariusia </w:t>
      </w:r>
      <w:r w:rsidR="00794E73" w:rsidRPr="00167B51">
        <w:rPr>
          <w:rFonts w:cstheme="minorHAnsi"/>
          <w:sz w:val="24"/>
          <w:szCs w:val="24"/>
          <w:lang w:val="lt-LT"/>
        </w:rPr>
        <w:t>padėtimi</w:t>
      </w:r>
      <w:r w:rsidR="009E3669" w:rsidRPr="00167B51">
        <w:rPr>
          <w:rFonts w:cstheme="minorHAnsi"/>
          <w:sz w:val="24"/>
          <w:szCs w:val="24"/>
          <w:lang w:val="lt-LT"/>
        </w:rPr>
        <w:t>, nepagrįstai kelia įvairių prekių ir paslaugų kainas.</w:t>
      </w:r>
      <w:r w:rsidR="00560583" w:rsidRPr="00167B51">
        <w:rPr>
          <w:rFonts w:cstheme="minorHAnsi"/>
          <w:sz w:val="24"/>
          <w:szCs w:val="24"/>
          <w:lang w:val="lt-LT"/>
        </w:rPr>
        <w:t xml:space="preserve"> </w:t>
      </w:r>
      <w:r w:rsidR="004F5707" w:rsidRPr="00167B51">
        <w:rPr>
          <w:rFonts w:cstheme="minorHAnsi"/>
          <w:sz w:val="24"/>
          <w:szCs w:val="24"/>
          <w:lang w:val="lt-LT"/>
        </w:rPr>
        <w:t>V</w:t>
      </w:r>
      <w:r w:rsidR="00C96572" w:rsidRPr="00167B51">
        <w:rPr>
          <w:rFonts w:cstheme="minorHAnsi"/>
          <w:sz w:val="24"/>
          <w:szCs w:val="24"/>
          <w:lang w:val="lt-LT"/>
        </w:rPr>
        <w:t>alstyb</w:t>
      </w:r>
      <w:r w:rsidR="004F5707" w:rsidRPr="00167B51">
        <w:rPr>
          <w:rFonts w:cstheme="minorHAnsi"/>
          <w:sz w:val="24"/>
          <w:szCs w:val="24"/>
          <w:lang w:val="lt-LT"/>
        </w:rPr>
        <w:t>ės</w:t>
      </w:r>
      <w:r w:rsidR="00C96572" w:rsidRPr="00167B51">
        <w:rPr>
          <w:rFonts w:cstheme="minorHAnsi"/>
          <w:sz w:val="24"/>
          <w:szCs w:val="24"/>
          <w:lang w:val="lt-LT"/>
        </w:rPr>
        <w:t xml:space="preserve"> </w:t>
      </w:r>
      <w:r w:rsidR="00E065E7" w:rsidRPr="00167B51">
        <w:rPr>
          <w:rFonts w:cstheme="minorHAnsi"/>
          <w:sz w:val="24"/>
          <w:szCs w:val="24"/>
          <w:lang w:val="lt-LT"/>
        </w:rPr>
        <w:t>kapitalo energetikos</w:t>
      </w:r>
      <w:r w:rsidR="004F5707" w:rsidRPr="00167B51">
        <w:rPr>
          <w:rFonts w:cstheme="minorHAnsi"/>
          <w:sz w:val="24"/>
          <w:szCs w:val="24"/>
          <w:lang w:val="lt-LT"/>
        </w:rPr>
        <w:t xml:space="preserve"> </w:t>
      </w:r>
      <w:r w:rsidR="00C96572" w:rsidRPr="00167B51">
        <w:rPr>
          <w:rFonts w:cstheme="minorHAnsi"/>
          <w:sz w:val="24"/>
          <w:szCs w:val="24"/>
          <w:lang w:val="lt-LT"/>
        </w:rPr>
        <w:t>įmon</w:t>
      </w:r>
      <w:r w:rsidR="004F5707" w:rsidRPr="00167B51">
        <w:rPr>
          <w:rFonts w:cstheme="minorHAnsi"/>
          <w:sz w:val="24"/>
          <w:szCs w:val="24"/>
          <w:lang w:val="lt-LT"/>
        </w:rPr>
        <w:t>ei</w:t>
      </w:r>
      <w:r w:rsidR="00C96572" w:rsidRPr="00167B51">
        <w:rPr>
          <w:rFonts w:cstheme="minorHAnsi"/>
          <w:sz w:val="24"/>
          <w:szCs w:val="24"/>
          <w:lang w:val="lt-LT"/>
        </w:rPr>
        <w:t xml:space="preserve"> „</w:t>
      </w:r>
      <w:proofErr w:type="spellStart"/>
      <w:r w:rsidR="00C96572" w:rsidRPr="00167B51">
        <w:rPr>
          <w:rFonts w:cstheme="minorHAnsi"/>
          <w:sz w:val="24"/>
          <w:szCs w:val="24"/>
          <w:lang w:val="lt-LT"/>
        </w:rPr>
        <w:t>Ignitis</w:t>
      </w:r>
      <w:proofErr w:type="spellEnd"/>
      <w:r w:rsidR="00E065E7" w:rsidRPr="00167B51">
        <w:rPr>
          <w:rFonts w:cstheme="minorHAnsi"/>
          <w:sz w:val="24"/>
          <w:szCs w:val="24"/>
          <w:lang w:val="lt-LT"/>
        </w:rPr>
        <w:t xml:space="preserve"> grupė</w:t>
      </w:r>
      <w:r w:rsidR="00C96572" w:rsidRPr="00167B51">
        <w:rPr>
          <w:rFonts w:cstheme="minorHAnsi"/>
          <w:sz w:val="24"/>
          <w:szCs w:val="24"/>
          <w:lang w:val="lt-LT"/>
        </w:rPr>
        <w:t xml:space="preserve">“ </w:t>
      </w:r>
      <w:r w:rsidR="004F5707" w:rsidRPr="00167B51">
        <w:rPr>
          <w:rFonts w:cstheme="minorHAnsi"/>
          <w:sz w:val="24"/>
          <w:szCs w:val="24"/>
          <w:lang w:val="lt-LT"/>
        </w:rPr>
        <w:t xml:space="preserve">skaičiuojant </w:t>
      </w:r>
      <w:r w:rsidR="00C96572" w:rsidRPr="00167B51">
        <w:rPr>
          <w:rFonts w:cstheme="minorHAnsi"/>
          <w:sz w:val="24"/>
          <w:szCs w:val="24"/>
          <w:lang w:val="lt-LT"/>
        </w:rPr>
        <w:t>rekordinius pelnus</w:t>
      </w:r>
      <w:r w:rsidR="004F5707" w:rsidRPr="00167B51">
        <w:rPr>
          <w:rFonts w:cstheme="minorHAnsi"/>
          <w:sz w:val="24"/>
          <w:szCs w:val="24"/>
          <w:lang w:val="lt-LT"/>
        </w:rPr>
        <w:t>, jos klientai jokio palengvėjimo nepajuto – priešingai.</w:t>
      </w:r>
      <w:r w:rsidR="008D6B1F" w:rsidRPr="00167B51">
        <w:rPr>
          <w:rFonts w:cstheme="minorHAnsi"/>
          <w:sz w:val="24"/>
          <w:szCs w:val="24"/>
          <w:lang w:val="lt-LT"/>
        </w:rPr>
        <w:t xml:space="preserve"> </w:t>
      </w:r>
      <w:r w:rsidR="00E219ED" w:rsidRPr="00167B51">
        <w:rPr>
          <w:rFonts w:cstheme="minorHAnsi"/>
          <w:sz w:val="24"/>
          <w:szCs w:val="24"/>
          <w:lang w:val="lt-LT"/>
        </w:rPr>
        <w:t>Todėl svarbu įtvirtinti saugiklius</w:t>
      </w:r>
      <w:r w:rsidR="00346D4D" w:rsidRPr="00167B51">
        <w:rPr>
          <w:rFonts w:cstheme="minorHAnsi"/>
          <w:sz w:val="24"/>
          <w:szCs w:val="24"/>
          <w:lang w:val="lt-LT"/>
        </w:rPr>
        <w:t xml:space="preserve"> ir sugriežtinti kainų reguliavimo taisykles</w:t>
      </w:r>
      <w:r w:rsidR="00E219ED" w:rsidRPr="00167B51">
        <w:rPr>
          <w:rFonts w:cstheme="minorHAnsi"/>
          <w:sz w:val="24"/>
          <w:szCs w:val="24"/>
          <w:lang w:val="lt-LT"/>
        </w:rPr>
        <w:t>, kad g</w:t>
      </w:r>
      <w:r w:rsidR="00771084" w:rsidRPr="00167B51">
        <w:rPr>
          <w:rFonts w:cstheme="minorHAnsi"/>
          <w:sz w:val="24"/>
          <w:szCs w:val="24"/>
          <w:lang w:val="lt-LT"/>
        </w:rPr>
        <w:t>yvybiškai svarbias, esmines pas</w:t>
      </w:r>
      <w:r w:rsidR="00E219ED" w:rsidRPr="00167B51">
        <w:rPr>
          <w:rFonts w:cstheme="minorHAnsi"/>
          <w:sz w:val="24"/>
          <w:szCs w:val="24"/>
          <w:lang w:val="lt-LT"/>
        </w:rPr>
        <w:t>l</w:t>
      </w:r>
      <w:r w:rsidR="00771084" w:rsidRPr="00167B51">
        <w:rPr>
          <w:rFonts w:cstheme="minorHAnsi"/>
          <w:sz w:val="24"/>
          <w:szCs w:val="24"/>
          <w:lang w:val="lt-LT"/>
        </w:rPr>
        <w:t>a</w:t>
      </w:r>
      <w:r w:rsidR="00E219ED" w:rsidRPr="00167B51">
        <w:rPr>
          <w:rFonts w:cstheme="minorHAnsi"/>
          <w:sz w:val="24"/>
          <w:szCs w:val="24"/>
          <w:lang w:val="lt-LT"/>
        </w:rPr>
        <w:t xml:space="preserve">ugas teikiančios įmonės nesivadovautų tik </w:t>
      </w:r>
      <w:r w:rsidR="00C96572" w:rsidRPr="00167B51">
        <w:rPr>
          <w:rFonts w:cstheme="minorHAnsi"/>
          <w:sz w:val="24"/>
          <w:szCs w:val="24"/>
          <w:lang w:val="lt-LT"/>
        </w:rPr>
        <w:t>pelno sieki</w:t>
      </w:r>
      <w:r w:rsidR="00E219ED" w:rsidRPr="00167B51">
        <w:rPr>
          <w:rFonts w:cstheme="minorHAnsi"/>
          <w:sz w:val="24"/>
          <w:szCs w:val="24"/>
          <w:lang w:val="lt-LT"/>
        </w:rPr>
        <w:t>u</w:t>
      </w:r>
      <w:r w:rsidR="00C96572" w:rsidRPr="00167B51">
        <w:rPr>
          <w:rFonts w:cstheme="minorHAnsi"/>
          <w:sz w:val="24"/>
          <w:szCs w:val="24"/>
          <w:lang w:val="lt-LT"/>
        </w:rPr>
        <w:t>, kai daug</w:t>
      </w:r>
      <w:r w:rsidR="00E219ED" w:rsidRPr="00167B51">
        <w:rPr>
          <w:rFonts w:cstheme="minorHAnsi"/>
          <w:sz w:val="24"/>
          <w:szCs w:val="24"/>
          <w:lang w:val="lt-LT"/>
        </w:rPr>
        <w:t>elis</w:t>
      </w:r>
      <w:r w:rsidR="00C96572" w:rsidRPr="00167B51">
        <w:rPr>
          <w:rFonts w:cstheme="minorHAnsi"/>
          <w:sz w:val="24"/>
          <w:szCs w:val="24"/>
          <w:lang w:val="lt-LT"/>
        </w:rPr>
        <w:t xml:space="preserve"> </w:t>
      </w:r>
      <w:r w:rsidR="009D0DAE" w:rsidRPr="00167B51">
        <w:rPr>
          <w:rFonts w:cstheme="minorHAnsi"/>
          <w:sz w:val="24"/>
          <w:szCs w:val="24"/>
          <w:lang w:val="lt-LT"/>
        </w:rPr>
        <w:t>žmonių</w:t>
      </w:r>
      <w:r w:rsidR="00C96572" w:rsidRPr="00167B51">
        <w:rPr>
          <w:rFonts w:cstheme="minorHAnsi"/>
          <w:sz w:val="24"/>
          <w:szCs w:val="24"/>
          <w:lang w:val="lt-LT"/>
        </w:rPr>
        <w:t xml:space="preserve"> vos gali išgyventi.</w:t>
      </w:r>
      <w:r w:rsidR="003A13F9" w:rsidRPr="00167B51">
        <w:rPr>
          <w:rFonts w:cstheme="minorHAnsi"/>
          <w:sz w:val="24"/>
          <w:szCs w:val="24"/>
          <w:lang w:val="lt-LT"/>
        </w:rPr>
        <w:t xml:space="preserve"> </w:t>
      </w:r>
    </w:p>
    <w:p w14:paraId="6E04219C" w14:textId="6CBBAD1B" w:rsidR="00C96572" w:rsidRPr="00167B51" w:rsidRDefault="00E219ED" w:rsidP="009D0DAE">
      <w:pPr>
        <w:ind w:firstLine="709"/>
        <w:jc w:val="both"/>
        <w:rPr>
          <w:rFonts w:cstheme="minorHAnsi"/>
          <w:sz w:val="24"/>
          <w:szCs w:val="24"/>
          <w:lang w:val="lt-LT"/>
        </w:rPr>
      </w:pPr>
      <w:r w:rsidRPr="00167B51">
        <w:rPr>
          <w:rFonts w:cstheme="minorHAnsi"/>
          <w:sz w:val="24"/>
          <w:szCs w:val="24"/>
          <w:lang w:val="lt-LT"/>
        </w:rPr>
        <w:t>V</w:t>
      </w:r>
      <w:r w:rsidR="00AC501E" w:rsidRPr="00167B51">
        <w:rPr>
          <w:rFonts w:cstheme="minorHAnsi"/>
          <w:sz w:val="24"/>
          <w:szCs w:val="24"/>
          <w:lang w:val="lt-LT"/>
        </w:rPr>
        <w:t xml:space="preserve">iešojo sektoriaus įstaigų </w:t>
      </w:r>
      <w:r w:rsidR="004A11DC" w:rsidRPr="00167B51">
        <w:rPr>
          <w:rFonts w:cstheme="minorHAnsi"/>
          <w:sz w:val="24"/>
          <w:szCs w:val="24"/>
          <w:lang w:val="lt-LT"/>
        </w:rPr>
        <w:t xml:space="preserve">bei valstybės nustatytų privalomų paslaugų teikėjų </w:t>
      </w:r>
      <w:r w:rsidR="0059687E" w:rsidRPr="00167B51">
        <w:rPr>
          <w:rFonts w:cstheme="minorHAnsi"/>
          <w:sz w:val="24"/>
          <w:szCs w:val="24"/>
          <w:lang w:val="lt-LT"/>
        </w:rPr>
        <w:t>darbas</w:t>
      </w:r>
      <w:r w:rsidRPr="00167B51">
        <w:rPr>
          <w:rFonts w:cstheme="minorHAnsi"/>
          <w:sz w:val="24"/>
          <w:szCs w:val="24"/>
          <w:lang w:val="lt-LT"/>
        </w:rPr>
        <w:t xml:space="preserve"> taip pat negali būti grindžiamas pelno siekiu ar panašiais naudos išskaičiavimais</w:t>
      </w:r>
      <w:r w:rsidR="00633338" w:rsidRPr="00167B51">
        <w:rPr>
          <w:rFonts w:cstheme="minorHAnsi"/>
          <w:sz w:val="24"/>
          <w:szCs w:val="24"/>
          <w:lang w:val="lt-LT"/>
        </w:rPr>
        <w:t>.</w:t>
      </w:r>
      <w:r w:rsidR="002E3476" w:rsidRPr="00167B51">
        <w:rPr>
          <w:rFonts w:cstheme="minorHAnsi"/>
          <w:sz w:val="24"/>
          <w:szCs w:val="24"/>
          <w:lang w:val="lt-LT"/>
        </w:rPr>
        <w:t xml:space="preserve"> Valdančiųjų pastangos leisti palaipsniui privatizuoti švietimo ir sveikatos apsaugos paslaug</w:t>
      </w:r>
      <w:r w:rsidR="00726233" w:rsidRPr="00167B51">
        <w:rPr>
          <w:rFonts w:cstheme="minorHAnsi"/>
          <w:sz w:val="24"/>
          <w:szCs w:val="24"/>
          <w:lang w:val="lt-LT"/>
        </w:rPr>
        <w:t>ų teikimą tik dar labiau didina visuomenės atskirtį ir mažina viešųjų paslaugų prieinamumą.</w:t>
      </w:r>
    </w:p>
    <w:p w14:paraId="2F8A5C01" w14:textId="79FE56D0" w:rsidR="00C96572" w:rsidRPr="00167B51" w:rsidRDefault="009D0DAE" w:rsidP="00384F3A">
      <w:pPr>
        <w:ind w:firstLine="709"/>
        <w:jc w:val="both"/>
        <w:rPr>
          <w:rFonts w:cstheme="minorHAnsi"/>
          <w:sz w:val="24"/>
          <w:szCs w:val="24"/>
          <w:lang w:val="lt-LT"/>
        </w:rPr>
      </w:pPr>
      <w:r w:rsidRPr="00167B51">
        <w:rPr>
          <w:rFonts w:cstheme="minorHAnsi"/>
          <w:sz w:val="24"/>
          <w:szCs w:val="24"/>
          <w:lang w:val="lt-LT"/>
        </w:rPr>
        <w:t xml:space="preserve">Tam, kad </w:t>
      </w:r>
      <w:r w:rsidR="00CB6B13" w:rsidRPr="00167B51">
        <w:rPr>
          <w:rFonts w:cstheme="minorHAnsi"/>
          <w:sz w:val="24"/>
          <w:szCs w:val="24"/>
          <w:lang w:val="lt-LT"/>
        </w:rPr>
        <w:t xml:space="preserve">Lietuvos </w:t>
      </w:r>
      <w:r w:rsidRPr="00167B51">
        <w:rPr>
          <w:rFonts w:cstheme="minorHAnsi"/>
          <w:sz w:val="24"/>
          <w:szCs w:val="24"/>
          <w:lang w:val="lt-LT"/>
        </w:rPr>
        <w:t xml:space="preserve">valstybė galėtų </w:t>
      </w:r>
      <w:r w:rsidR="00823C91" w:rsidRPr="00167B51">
        <w:rPr>
          <w:rFonts w:cstheme="minorHAnsi"/>
          <w:sz w:val="24"/>
          <w:szCs w:val="24"/>
          <w:lang w:val="lt-LT"/>
        </w:rPr>
        <w:t xml:space="preserve">atlaikyti </w:t>
      </w:r>
      <w:r w:rsidR="00E219ED" w:rsidRPr="00167B51">
        <w:rPr>
          <w:rFonts w:cstheme="minorHAnsi"/>
          <w:sz w:val="24"/>
          <w:szCs w:val="24"/>
          <w:lang w:val="lt-LT"/>
        </w:rPr>
        <w:t>tokias</w:t>
      </w:r>
      <w:r w:rsidR="00823C91" w:rsidRPr="00167B51">
        <w:rPr>
          <w:rFonts w:cstheme="minorHAnsi"/>
          <w:sz w:val="24"/>
          <w:szCs w:val="24"/>
          <w:lang w:val="lt-LT"/>
        </w:rPr>
        <w:t xml:space="preserve"> kainų audras, </w:t>
      </w:r>
      <w:r w:rsidR="00384F3A" w:rsidRPr="00167B51">
        <w:rPr>
          <w:rFonts w:cstheme="minorHAnsi"/>
          <w:sz w:val="24"/>
          <w:szCs w:val="24"/>
          <w:lang w:val="lt-LT"/>
        </w:rPr>
        <w:t xml:space="preserve">būtinas solidus finansinis pamatas. </w:t>
      </w:r>
      <w:r w:rsidR="00F16A03" w:rsidRPr="00167B51">
        <w:rPr>
          <w:rFonts w:cstheme="minorHAnsi"/>
          <w:sz w:val="24"/>
          <w:szCs w:val="24"/>
          <w:lang w:val="lt-LT"/>
        </w:rPr>
        <w:t>Tuo tarpu</w:t>
      </w:r>
      <w:r w:rsidR="00CF2A7E" w:rsidRPr="00167B51">
        <w:rPr>
          <w:rFonts w:cstheme="minorHAnsi"/>
          <w:sz w:val="24"/>
          <w:szCs w:val="24"/>
          <w:lang w:val="lt-LT"/>
        </w:rPr>
        <w:t xml:space="preserve"> </w:t>
      </w:r>
      <w:r w:rsidR="00CB6B13" w:rsidRPr="00167B51">
        <w:rPr>
          <w:rFonts w:cstheme="minorHAnsi"/>
          <w:sz w:val="24"/>
          <w:szCs w:val="24"/>
          <w:lang w:val="lt-LT"/>
        </w:rPr>
        <w:t>mūsų šalyje</w:t>
      </w:r>
      <w:r w:rsidR="00C96572" w:rsidRPr="00167B51">
        <w:rPr>
          <w:rFonts w:cstheme="minorHAnsi"/>
          <w:sz w:val="24"/>
          <w:szCs w:val="24"/>
          <w:lang w:val="lt-LT"/>
        </w:rPr>
        <w:t xml:space="preserve"> per biudžetą perskirstomas mažiausias bendrojo vidaus produkto nuošimtis visoje Europos Sąjungoje. </w:t>
      </w:r>
      <w:r w:rsidR="00A76BF8" w:rsidRPr="00167B51">
        <w:rPr>
          <w:rFonts w:cstheme="minorHAnsi"/>
          <w:sz w:val="24"/>
          <w:szCs w:val="24"/>
          <w:lang w:val="lt-LT"/>
        </w:rPr>
        <w:t>Deja, dabartinė valdžia</w:t>
      </w:r>
      <w:r w:rsidR="00CF2A7E" w:rsidRPr="00167B51">
        <w:rPr>
          <w:rFonts w:cstheme="minorHAnsi"/>
          <w:sz w:val="24"/>
          <w:szCs w:val="24"/>
          <w:lang w:val="lt-LT"/>
        </w:rPr>
        <w:t xml:space="preserve">, </w:t>
      </w:r>
      <w:r w:rsidR="00E219ED" w:rsidRPr="00167B51">
        <w:rPr>
          <w:rFonts w:cstheme="minorHAnsi"/>
          <w:sz w:val="24"/>
          <w:szCs w:val="24"/>
          <w:lang w:val="lt-LT"/>
        </w:rPr>
        <w:t xml:space="preserve">per visą kadenciją </w:t>
      </w:r>
      <w:r w:rsidR="00CF2A7E" w:rsidRPr="00167B51">
        <w:rPr>
          <w:rFonts w:cstheme="minorHAnsi"/>
          <w:sz w:val="24"/>
          <w:szCs w:val="24"/>
          <w:lang w:val="lt-LT"/>
        </w:rPr>
        <w:t>neturėjusi aiškios strateginės krypties</w:t>
      </w:r>
      <w:r w:rsidR="00A76BF8" w:rsidRPr="00167B51">
        <w:rPr>
          <w:rFonts w:cstheme="minorHAnsi"/>
          <w:sz w:val="24"/>
          <w:szCs w:val="24"/>
          <w:lang w:val="lt-LT"/>
        </w:rPr>
        <w:t xml:space="preserve">, </w:t>
      </w:r>
      <w:r w:rsidR="00CF2A7E" w:rsidRPr="00167B51">
        <w:rPr>
          <w:rFonts w:cstheme="minorHAnsi"/>
          <w:sz w:val="24"/>
          <w:szCs w:val="24"/>
          <w:lang w:val="lt-LT"/>
        </w:rPr>
        <w:t>n</w:t>
      </w:r>
      <w:r w:rsidR="00C96572" w:rsidRPr="00167B51">
        <w:rPr>
          <w:rFonts w:cstheme="minorHAnsi"/>
          <w:sz w:val="24"/>
          <w:szCs w:val="24"/>
          <w:lang w:val="lt-LT"/>
        </w:rPr>
        <w:t>esiėmė jokių realių priemonių ši</w:t>
      </w:r>
      <w:r w:rsidR="00E219ED" w:rsidRPr="00167B51">
        <w:rPr>
          <w:rFonts w:cstheme="minorHAnsi"/>
          <w:sz w:val="24"/>
          <w:szCs w:val="24"/>
          <w:lang w:val="lt-LT"/>
        </w:rPr>
        <w:t>ai</w:t>
      </w:r>
      <w:r w:rsidR="00C96572" w:rsidRPr="00167B51">
        <w:rPr>
          <w:rFonts w:cstheme="minorHAnsi"/>
          <w:sz w:val="24"/>
          <w:szCs w:val="24"/>
          <w:lang w:val="lt-LT"/>
        </w:rPr>
        <w:t xml:space="preserve"> padė</w:t>
      </w:r>
      <w:r w:rsidR="00E219ED" w:rsidRPr="00167B51">
        <w:rPr>
          <w:rFonts w:cstheme="minorHAnsi"/>
          <w:sz w:val="24"/>
          <w:szCs w:val="24"/>
          <w:lang w:val="lt-LT"/>
        </w:rPr>
        <w:t>čiai taisyti</w:t>
      </w:r>
      <w:r w:rsidR="00C96572" w:rsidRPr="00167B51">
        <w:rPr>
          <w:rFonts w:cstheme="minorHAnsi"/>
          <w:sz w:val="24"/>
          <w:szCs w:val="24"/>
          <w:lang w:val="lt-LT"/>
        </w:rPr>
        <w:t xml:space="preserve">. </w:t>
      </w:r>
    </w:p>
    <w:p w14:paraId="6B9CADF6" w14:textId="0EA35CE5" w:rsidR="0076454F" w:rsidRPr="00167B51" w:rsidRDefault="00B35114" w:rsidP="0076454F">
      <w:pPr>
        <w:ind w:firstLine="709"/>
        <w:jc w:val="both"/>
        <w:rPr>
          <w:rFonts w:cstheme="minorHAnsi"/>
          <w:b/>
          <w:bCs/>
          <w:sz w:val="24"/>
          <w:szCs w:val="24"/>
          <w:lang w:val="lt-LT"/>
        </w:rPr>
      </w:pPr>
      <w:r w:rsidRPr="00167B51">
        <w:rPr>
          <w:rFonts w:cstheme="minorHAnsi"/>
          <w:b/>
          <w:bCs/>
          <w:sz w:val="24"/>
          <w:szCs w:val="24"/>
          <w:lang w:val="lt-LT"/>
        </w:rPr>
        <w:t>Įgyvendinsime</w:t>
      </w:r>
      <w:r w:rsidR="00DC4C3A" w:rsidRPr="00167B51">
        <w:rPr>
          <w:rFonts w:cstheme="minorHAnsi"/>
          <w:b/>
          <w:bCs/>
          <w:sz w:val="24"/>
          <w:szCs w:val="24"/>
          <w:lang w:val="lt-LT"/>
        </w:rPr>
        <w:t xml:space="preserve"> ši</w:t>
      </w:r>
      <w:r w:rsidRPr="00167B51">
        <w:rPr>
          <w:rFonts w:cstheme="minorHAnsi"/>
          <w:b/>
          <w:bCs/>
          <w:sz w:val="24"/>
          <w:szCs w:val="24"/>
          <w:lang w:val="lt-LT"/>
        </w:rPr>
        <w:t>uos darbus</w:t>
      </w:r>
      <w:r w:rsidR="00DC4C3A" w:rsidRPr="00167B51">
        <w:rPr>
          <w:rFonts w:cstheme="minorHAnsi"/>
          <w:b/>
          <w:bCs/>
          <w:sz w:val="24"/>
          <w:szCs w:val="24"/>
          <w:lang w:val="lt-LT"/>
        </w:rPr>
        <w:t>:</w:t>
      </w:r>
    </w:p>
    <w:p w14:paraId="1FC98F65" w14:textId="77777777" w:rsidR="00B35114" w:rsidRPr="00167B51" w:rsidRDefault="00B35114" w:rsidP="00E01412">
      <w:pPr>
        <w:ind w:firstLine="709"/>
        <w:jc w:val="both"/>
        <w:rPr>
          <w:rFonts w:cstheme="minorHAnsi"/>
          <w:sz w:val="24"/>
          <w:szCs w:val="24"/>
          <w:lang w:val="lt-LT"/>
        </w:rPr>
      </w:pPr>
    </w:p>
    <w:p w14:paraId="74115DBB" w14:textId="1ED38EC5" w:rsidR="00B51C94" w:rsidRPr="00167B51" w:rsidRDefault="001B1436" w:rsidP="00E01412">
      <w:pPr>
        <w:ind w:firstLine="709"/>
        <w:jc w:val="both"/>
        <w:rPr>
          <w:rFonts w:cstheme="minorHAnsi"/>
          <w:i/>
          <w:iCs/>
          <w:sz w:val="24"/>
          <w:szCs w:val="24"/>
          <w:lang w:val="lt-LT"/>
        </w:rPr>
      </w:pPr>
      <w:r w:rsidRPr="00167B51">
        <w:rPr>
          <w:rFonts w:cstheme="minorHAnsi"/>
          <w:i/>
          <w:iCs/>
          <w:sz w:val="24"/>
          <w:szCs w:val="24"/>
          <w:lang w:val="lt-LT"/>
        </w:rPr>
        <w:t>Kokybišk</w:t>
      </w:r>
      <w:r w:rsidR="005807FA" w:rsidRPr="00167B51">
        <w:rPr>
          <w:rFonts w:cstheme="minorHAnsi"/>
          <w:i/>
          <w:iCs/>
          <w:sz w:val="24"/>
          <w:szCs w:val="24"/>
          <w:lang w:val="lt-LT"/>
        </w:rPr>
        <w:t>os</w:t>
      </w:r>
      <w:r w:rsidRPr="00167B51">
        <w:rPr>
          <w:rFonts w:cstheme="minorHAnsi"/>
          <w:i/>
          <w:iCs/>
          <w:sz w:val="24"/>
          <w:szCs w:val="24"/>
          <w:lang w:val="lt-LT"/>
        </w:rPr>
        <w:t xml:space="preserve"> </w:t>
      </w:r>
      <w:r w:rsidR="005807FA" w:rsidRPr="00167B51">
        <w:rPr>
          <w:rFonts w:cstheme="minorHAnsi"/>
          <w:i/>
          <w:iCs/>
          <w:sz w:val="24"/>
          <w:szCs w:val="24"/>
          <w:lang w:val="lt-LT"/>
        </w:rPr>
        <w:t xml:space="preserve">darbo vietos </w:t>
      </w:r>
      <w:r w:rsidRPr="00167B51">
        <w:rPr>
          <w:rFonts w:cstheme="minorHAnsi"/>
          <w:i/>
          <w:iCs/>
          <w:sz w:val="24"/>
          <w:szCs w:val="24"/>
          <w:lang w:val="lt-LT"/>
        </w:rPr>
        <w:t>ir o</w:t>
      </w:r>
      <w:r w:rsidR="005B66FD" w:rsidRPr="00167B51">
        <w:rPr>
          <w:rFonts w:cstheme="minorHAnsi"/>
          <w:i/>
          <w:iCs/>
          <w:sz w:val="24"/>
          <w:szCs w:val="24"/>
          <w:lang w:val="lt-LT"/>
        </w:rPr>
        <w:t>rūs</w:t>
      </w:r>
      <w:r w:rsidR="008A3BDC" w:rsidRPr="00167B51">
        <w:rPr>
          <w:rFonts w:cstheme="minorHAnsi"/>
          <w:i/>
          <w:iCs/>
          <w:sz w:val="24"/>
          <w:szCs w:val="24"/>
          <w:lang w:val="lt-LT"/>
        </w:rPr>
        <w:t xml:space="preserve"> darbo santyki</w:t>
      </w:r>
      <w:r w:rsidR="005B66FD" w:rsidRPr="00167B51">
        <w:rPr>
          <w:rFonts w:cstheme="minorHAnsi"/>
          <w:i/>
          <w:iCs/>
          <w:sz w:val="24"/>
          <w:szCs w:val="24"/>
          <w:lang w:val="lt-LT"/>
        </w:rPr>
        <w:t>ai</w:t>
      </w:r>
    </w:p>
    <w:p w14:paraId="48E87638" w14:textId="02872BB4" w:rsidR="00DB0558" w:rsidRPr="00167B51" w:rsidRDefault="00DB0558" w:rsidP="00E01412">
      <w:pPr>
        <w:ind w:firstLine="709"/>
        <w:jc w:val="both"/>
        <w:rPr>
          <w:rFonts w:cstheme="minorHAnsi"/>
          <w:sz w:val="24"/>
          <w:szCs w:val="24"/>
          <w:lang w:val="lt-LT"/>
        </w:rPr>
      </w:pPr>
    </w:p>
    <w:p w14:paraId="0C52DDF9" w14:textId="162150EA" w:rsidR="00465A63" w:rsidRPr="00167B51" w:rsidRDefault="0018220D" w:rsidP="00351A76">
      <w:pPr>
        <w:ind w:firstLine="709"/>
        <w:jc w:val="both"/>
        <w:rPr>
          <w:rFonts w:cstheme="minorHAnsi"/>
          <w:sz w:val="24"/>
          <w:szCs w:val="24"/>
          <w:lang w:val="lt-LT"/>
        </w:rPr>
      </w:pPr>
      <w:r w:rsidRPr="00167B51">
        <w:rPr>
          <w:rFonts w:cstheme="minorHAnsi"/>
          <w:b/>
          <w:bCs/>
          <w:sz w:val="24"/>
          <w:szCs w:val="24"/>
          <w:lang w:val="lt-LT"/>
        </w:rPr>
        <w:t>Į</w:t>
      </w:r>
      <w:r w:rsidR="00E44AD7" w:rsidRPr="00167B51">
        <w:rPr>
          <w:rFonts w:cstheme="minorHAnsi"/>
          <w:b/>
          <w:bCs/>
          <w:sz w:val="24"/>
          <w:szCs w:val="24"/>
          <w:lang w:val="lt-LT"/>
        </w:rPr>
        <w:t>gyvendinsime aktyvią darbo rinkos politiką</w:t>
      </w:r>
      <w:r w:rsidR="00E44AD7" w:rsidRPr="00167B51">
        <w:rPr>
          <w:rFonts w:cstheme="minorHAnsi"/>
          <w:sz w:val="24"/>
          <w:szCs w:val="24"/>
          <w:lang w:val="lt-LT"/>
        </w:rPr>
        <w:t>. Stebėdami darbo rinką, ypatingą dėmesį skirsime demografini</w:t>
      </w:r>
      <w:r w:rsidR="005807FA" w:rsidRPr="00167B51">
        <w:rPr>
          <w:rFonts w:cstheme="minorHAnsi"/>
          <w:sz w:val="24"/>
          <w:szCs w:val="24"/>
          <w:lang w:val="lt-LT"/>
        </w:rPr>
        <w:t>ams</w:t>
      </w:r>
      <w:r w:rsidR="00E44AD7" w:rsidRPr="00167B51">
        <w:rPr>
          <w:rFonts w:cstheme="minorHAnsi"/>
          <w:sz w:val="24"/>
          <w:szCs w:val="24"/>
          <w:lang w:val="lt-LT"/>
        </w:rPr>
        <w:t xml:space="preserve"> pokyči</w:t>
      </w:r>
      <w:r w:rsidR="005807FA" w:rsidRPr="00167B51">
        <w:rPr>
          <w:rFonts w:cstheme="minorHAnsi"/>
          <w:sz w:val="24"/>
          <w:szCs w:val="24"/>
          <w:lang w:val="lt-LT"/>
        </w:rPr>
        <w:t>ams</w:t>
      </w:r>
      <w:r w:rsidR="00E44AD7" w:rsidRPr="00167B51">
        <w:rPr>
          <w:rFonts w:cstheme="minorHAnsi"/>
          <w:sz w:val="24"/>
          <w:szCs w:val="24"/>
          <w:lang w:val="lt-LT"/>
        </w:rPr>
        <w:t xml:space="preserve"> </w:t>
      </w:r>
      <w:r w:rsidR="005807FA" w:rsidRPr="00167B51">
        <w:rPr>
          <w:rFonts w:cstheme="minorHAnsi"/>
          <w:sz w:val="24"/>
          <w:szCs w:val="24"/>
          <w:lang w:val="lt-LT"/>
        </w:rPr>
        <w:t xml:space="preserve">ir permainoms </w:t>
      </w:r>
      <w:r w:rsidR="00E44AD7" w:rsidRPr="00167B51">
        <w:rPr>
          <w:rFonts w:cstheme="minorHAnsi"/>
          <w:sz w:val="24"/>
          <w:szCs w:val="24"/>
          <w:lang w:val="lt-LT"/>
        </w:rPr>
        <w:t>darbo rinko</w:t>
      </w:r>
      <w:r w:rsidR="005807FA" w:rsidRPr="00167B51">
        <w:rPr>
          <w:rFonts w:cstheme="minorHAnsi"/>
          <w:sz w:val="24"/>
          <w:szCs w:val="24"/>
          <w:lang w:val="lt-LT"/>
        </w:rPr>
        <w:t>je,</w:t>
      </w:r>
      <w:r w:rsidR="00E44AD7" w:rsidRPr="00167B51">
        <w:rPr>
          <w:rFonts w:cstheme="minorHAnsi"/>
          <w:sz w:val="24"/>
          <w:szCs w:val="24"/>
          <w:lang w:val="lt-LT"/>
        </w:rPr>
        <w:t xml:space="preserve">  </w:t>
      </w:r>
      <w:r w:rsidR="005807FA" w:rsidRPr="00167B51">
        <w:rPr>
          <w:rFonts w:cstheme="minorHAnsi"/>
          <w:sz w:val="24"/>
          <w:szCs w:val="24"/>
          <w:lang w:val="lt-LT"/>
        </w:rPr>
        <w:t xml:space="preserve">ir savo strategiją grįsime išsamiomis </w:t>
      </w:r>
      <w:r w:rsidR="00E44AD7" w:rsidRPr="00167B51">
        <w:rPr>
          <w:rFonts w:cstheme="minorHAnsi"/>
          <w:sz w:val="24"/>
          <w:szCs w:val="24"/>
          <w:lang w:val="lt-LT"/>
        </w:rPr>
        <w:t>prognozėm</w:t>
      </w:r>
      <w:r w:rsidR="005807FA" w:rsidRPr="00167B51">
        <w:rPr>
          <w:rFonts w:cstheme="minorHAnsi"/>
          <w:sz w:val="24"/>
          <w:szCs w:val="24"/>
          <w:lang w:val="lt-LT"/>
        </w:rPr>
        <w:t>i</w:t>
      </w:r>
      <w:r w:rsidR="00E44AD7" w:rsidRPr="00167B51">
        <w:rPr>
          <w:rFonts w:cstheme="minorHAnsi"/>
          <w:sz w:val="24"/>
          <w:szCs w:val="24"/>
          <w:lang w:val="lt-LT"/>
        </w:rPr>
        <w:t>s</w:t>
      </w:r>
      <w:r w:rsidR="005F4084" w:rsidRPr="00167B51">
        <w:rPr>
          <w:rFonts w:cstheme="minorHAnsi"/>
          <w:sz w:val="24"/>
          <w:szCs w:val="24"/>
          <w:lang w:val="lt-LT"/>
        </w:rPr>
        <w:t xml:space="preserve">. </w:t>
      </w:r>
      <w:r w:rsidR="00FB6F0B" w:rsidRPr="00167B51">
        <w:rPr>
          <w:rFonts w:cstheme="minorHAnsi"/>
          <w:sz w:val="24"/>
          <w:szCs w:val="24"/>
          <w:lang w:val="lt-LT"/>
        </w:rPr>
        <w:t xml:space="preserve">Taikysime </w:t>
      </w:r>
      <w:r w:rsidR="000409DD" w:rsidRPr="00167B51">
        <w:rPr>
          <w:rFonts w:cstheme="minorHAnsi"/>
          <w:sz w:val="24"/>
          <w:szCs w:val="24"/>
          <w:lang w:val="lt-LT"/>
        </w:rPr>
        <w:t xml:space="preserve">priemones </w:t>
      </w:r>
      <w:r w:rsidR="00B14E61" w:rsidRPr="00167B51">
        <w:rPr>
          <w:rFonts w:cstheme="minorHAnsi"/>
          <w:sz w:val="24"/>
          <w:szCs w:val="24"/>
          <w:lang w:val="lt-LT"/>
        </w:rPr>
        <w:t xml:space="preserve">užimtumui </w:t>
      </w:r>
      <w:r w:rsidR="0021458A" w:rsidRPr="00167B51">
        <w:rPr>
          <w:rFonts w:cstheme="minorHAnsi"/>
          <w:sz w:val="24"/>
          <w:szCs w:val="24"/>
          <w:lang w:val="lt-LT"/>
        </w:rPr>
        <w:t xml:space="preserve">didinti, darbo našumui skatinti ir darbo užmokesčiui augti. </w:t>
      </w:r>
      <w:r w:rsidR="00CE3E58" w:rsidRPr="00167B51">
        <w:rPr>
          <w:rFonts w:cstheme="minorHAnsi"/>
          <w:sz w:val="24"/>
          <w:szCs w:val="24"/>
          <w:lang w:val="lt-LT"/>
        </w:rPr>
        <w:t>Būtina reaguoti į pokyčius darbo rinkose</w:t>
      </w:r>
      <w:r w:rsidR="005807FA" w:rsidRPr="00167B51">
        <w:rPr>
          <w:rFonts w:cstheme="minorHAnsi"/>
          <w:sz w:val="24"/>
          <w:szCs w:val="24"/>
          <w:lang w:val="lt-LT"/>
        </w:rPr>
        <w:t>:</w:t>
      </w:r>
      <w:r w:rsidR="00CE3E58" w:rsidRPr="00167B51">
        <w:rPr>
          <w:rFonts w:cstheme="minorHAnsi"/>
          <w:sz w:val="24"/>
          <w:szCs w:val="24"/>
          <w:lang w:val="lt-LT"/>
        </w:rPr>
        <w:t xml:space="preserve"> didėja darbo jėgos įvairovė</w:t>
      </w:r>
      <w:r w:rsidR="005807FA" w:rsidRPr="00167B51">
        <w:rPr>
          <w:rFonts w:cstheme="minorHAnsi"/>
          <w:sz w:val="24"/>
          <w:szCs w:val="24"/>
          <w:lang w:val="lt-LT"/>
        </w:rPr>
        <w:t>,</w:t>
      </w:r>
      <w:r w:rsidR="00CE3E58" w:rsidRPr="00167B51">
        <w:rPr>
          <w:rFonts w:cstheme="minorHAnsi"/>
          <w:sz w:val="24"/>
          <w:szCs w:val="24"/>
          <w:lang w:val="lt-LT"/>
        </w:rPr>
        <w:t xml:space="preserve">  plinta naujos darbo formos, ilgėja ir </w:t>
      </w:r>
      <w:r w:rsidR="00E56648" w:rsidRPr="00167B51">
        <w:rPr>
          <w:rFonts w:cstheme="minorHAnsi"/>
          <w:sz w:val="24"/>
          <w:szCs w:val="24"/>
          <w:lang w:val="lt-LT"/>
        </w:rPr>
        <w:t>vis įvairesni</w:t>
      </w:r>
      <w:r w:rsidR="001F4400" w:rsidRPr="00167B51">
        <w:rPr>
          <w:rFonts w:cstheme="minorHAnsi"/>
          <w:sz w:val="24"/>
          <w:szCs w:val="24"/>
          <w:lang w:val="lt-LT"/>
        </w:rPr>
        <w:t>s</w:t>
      </w:r>
      <w:r w:rsidR="00E56648" w:rsidRPr="00167B51">
        <w:rPr>
          <w:rFonts w:cstheme="minorHAnsi"/>
          <w:sz w:val="24"/>
          <w:szCs w:val="24"/>
          <w:lang w:val="lt-LT"/>
        </w:rPr>
        <w:t xml:space="preserve"> tampa</w:t>
      </w:r>
      <w:r w:rsidR="00CE3E58" w:rsidRPr="00167B51">
        <w:rPr>
          <w:rFonts w:cstheme="minorHAnsi"/>
          <w:sz w:val="24"/>
          <w:szCs w:val="24"/>
          <w:lang w:val="lt-LT"/>
        </w:rPr>
        <w:t xml:space="preserve"> profesinis gyvenimas, didėja darbo jėgos pasiūlos ir paklausos disbalansas, vyksta technologiniai pokyčiai </w:t>
      </w:r>
      <w:r w:rsidR="001F4400" w:rsidRPr="00167B51">
        <w:rPr>
          <w:rFonts w:cstheme="minorHAnsi"/>
          <w:sz w:val="24"/>
          <w:szCs w:val="24"/>
          <w:lang w:val="lt-LT"/>
        </w:rPr>
        <w:t>ir</w:t>
      </w:r>
      <w:r w:rsidR="00351A76" w:rsidRPr="00167B51">
        <w:rPr>
          <w:rFonts w:cstheme="minorHAnsi"/>
          <w:sz w:val="24"/>
          <w:szCs w:val="24"/>
          <w:lang w:val="lt-LT"/>
        </w:rPr>
        <w:t xml:space="preserve"> </w:t>
      </w:r>
      <w:r w:rsidR="00CE3E58" w:rsidRPr="00167B51">
        <w:rPr>
          <w:rFonts w:cstheme="minorHAnsi"/>
          <w:sz w:val="24"/>
          <w:szCs w:val="24"/>
          <w:lang w:val="lt-LT"/>
        </w:rPr>
        <w:t>skaitmeninė revoliucija</w:t>
      </w:r>
      <w:r w:rsidR="00CE06D5" w:rsidRPr="00167B51">
        <w:rPr>
          <w:rFonts w:cstheme="minorHAnsi"/>
          <w:sz w:val="24"/>
          <w:szCs w:val="24"/>
          <w:lang w:val="lt-LT"/>
        </w:rPr>
        <w:t xml:space="preserve">, </w:t>
      </w:r>
      <w:r w:rsidR="001F4400" w:rsidRPr="00167B51">
        <w:rPr>
          <w:rFonts w:cstheme="minorHAnsi"/>
          <w:sz w:val="24"/>
          <w:szCs w:val="24"/>
          <w:lang w:val="lt-LT"/>
        </w:rPr>
        <w:t xml:space="preserve">dėl to stiprėja darbuotojų </w:t>
      </w:r>
      <w:r w:rsidR="0042556A" w:rsidRPr="00167B51">
        <w:rPr>
          <w:rFonts w:cstheme="minorHAnsi"/>
          <w:sz w:val="24"/>
          <w:szCs w:val="24"/>
          <w:lang w:val="lt-LT"/>
        </w:rPr>
        <w:t>nesaugumo jausm</w:t>
      </w:r>
      <w:r w:rsidR="001F4400" w:rsidRPr="00167B51">
        <w:rPr>
          <w:rFonts w:cstheme="minorHAnsi"/>
          <w:sz w:val="24"/>
          <w:szCs w:val="24"/>
          <w:lang w:val="lt-LT"/>
        </w:rPr>
        <w:t>as</w:t>
      </w:r>
      <w:r w:rsidR="00CE3E58" w:rsidRPr="00167B51">
        <w:rPr>
          <w:rFonts w:cstheme="minorHAnsi"/>
          <w:sz w:val="24"/>
          <w:szCs w:val="24"/>
          <w:lang w:val="lt-LT"/>
        </w:rPr>
        <w:t>.</w:t>
      </w:r>
      <w:r w:rsidR="00465342" w:rsidRPr="00167B51">
        <w:rPr>
          <w:rFonts w:cstheme="minorHAnsi"/>
          <w:sz w:val="24"/>
          <w:szCs w:val="24"/>
          <w:lang w:val="lt-LT"/>
        </w:rPr>
        <w:t xml:space="preserve"> </w:t>
      </w:r>
      <w:r w:rsidR="009516D5" w:rsidRPr="00167B51">
        <w:rPr>
          <w:rFonts w:cstheme="minorHAnsi"/>
          <w:sz w:val="24"/>
          <w:szCs w:val="24"/>
          <w:lang w:val="lt-LT"/>
        </w:rPr>
        <w:t xml:space="preserve">Todėl </w:t>
      </w:r>
      <w:r w:rsidR="001F4400" w:rsidRPr="00167B51">
        <w:rPr>
          <w:rFonts w:cstheme="minorHAnsi"/>
          <w:sz w:val="24"/>
          <w:szCs w:val="24"/>
          <w:lang w:val="lt-LT"/>
        </w:rPr>
        <w:t xml:space="preserve">privalėsime </w:t>
      </w:r>
      <w:r w:rsidR="00E81CC3" w:rsidRPr="00167B51">
        <w:rPr>
          <w:rFonts w:cstheme="minorHAnsi"/>
          <w:sz w:val="24"/>
          <w:szCs w:val="24"/>
          <w:u w:val="single"/>
          <w:lang w:val="lt-LT"/>
        </w:rPr>
        <w:t>peržiūrė</w:t>
      </w:r>
      <w:r w:rsidR="001F4400" w:rsidRPr="00167B51">
        <w:rPr>
          <w:rFonts w:cstheme="minorHAnsi"/>
          <w:sz w:val="24"/>
          <w:szCs w:val="24"/>
          <w:u w:val="single"/>
          <w:lang w:val="lt-LT"/>
        </w:rPr>
        <w:t>ti</w:t>
      </w:r>
      <w:r w:rsidR="00E81CC3" w:rsidRPr="00167B51">
        <w:rPr>
          <w:rFonts w:cstheme="minorHAnsi"/>
          <w:sz w:val="24"/>
          <w:szCs w:val="24"/>
          <w:u w:val="single"/>
          <w:lang w:val="lt-LT"/>
        </w:rPr>
        <w:t xml:space="preserve"> darbo kodeksą</w:t>
      </w:r>
      <w:r w:rsidR="00E81CC3" w:rsidRPr="00167B51">
        <w:rPr>
          <w:rFonts w:cstheme="minorHAnsi"/>
          <w:sz w:val="24"/>
          <w:szCs w:val="24"/>
          <w:lang w:val="lt-LT"/>
        </w:rPr>
        <w:t>, pirmenybę teikdami darbuotojų, kaip silpnesnės darbo santykių pusės, teisių apsaugai bei darbuotojų</w:t>
      </w:r>
      <w:r w:rsidR="001F4400" w:rsidRPr="00167B51">
        <w:rPr>
          <w:rFonts w:cstheme="minorHAnsi"/>
          <w:sz w:val="24"/>
          <w:szCs w:val="24"/>
          <w:lang w:val="lt-LT"/>
        </w:rPr>
        <w:t>,</w:t>
      </w:r>
      <w:r w:rsidR="00E81CC3" w:rsidRPr="00167B51">
        <w:rPr>
          <w:rFonts w:cstheme="minorHAnsi"/>
          <w:sz w:val="24"/>
          <w:szCs w:val="24"/>
          <w:lang w:val="lt-LT"/>
        </w:rPr>
        <w:t xml:space="preserve"> dirbančių pagal netipines darbo </w:t>
      </w:r>
      <w:r w:rsidR="001F4400" w:rsidRPr="00167B51">
        <w:rPr>
          <w:rFonts w:cstheme="minorHAnsi"/>
          <w:sz w:val="24"/>
          <w:szCs w:val="24"/>
          <w:lang w:val="lt-LT"/>
        </w:rPr>
        <w:t xml:space="preserve">sutartis, </w:t>
      </w:r>
      <w:r w:rsidR="00E81CC3" w:rsidRPr="00167B51">
        <w:rPr>
          <w:rFonts w:cstheme="minorHAnsi"/>
          <w:sz w:val="24"/>
          <w:szCs w:val="24"/>
          <w:lang w:val="lt-LT"/>
        </w:rPr>
        <w:t xml:space="preserve"> apsaugai.</w:t>
      </w:r>
      <w:r w:rsidR="00554B53" w:rsidRPr="00167B51">
        <w:rPr>
          <w:rFonts w:cstheme="minorHAnsi"/>
          <w:sz w:val="24"/>
          <w:szCs w:val="24"/>
          <w:lang w:val="lt-LT"/>
        </w:rPr>
        <w:t xml:space="preserve"> </w:t>
      </w:r>
      <w:r w:rsidR="00465342" w:rsidRPr="00167B51">
        <w:rPr>
          <w:rFonts w:cstheme="minorHAnsi"/>
          <w:sz w:val="24"/>
          <w:szCs w:val="24"/>
          <w:lang w:val="lt-LT"/>
        </w:rPr>
        <w:t xml:space="preserve">Taip pat </w:t>
      </w:r>
      <w:r w:rsidR="001F4400" w:rsidRPr="00167B51">
        <w:rPr>
          <w:rFonts w:cstheme="minorHAnsi"/>
          <w:sz w:val="24"/>
          <w:szCs w:val="24"/>
          <w:lang w:val="lt-LT"/>
        </w:rPr>
        <w:t xml:space="preserve">svarbu persvarstyti ir </w:t>
      </w:r>
      <w:r w:rsidR="00465342" w:rsidRPr="00167B51">
        <w:rPr>
          <w:rFonts w:cstheme="minorHAnsi"/>
          <w:sz w:val="24"/>
          <w:szCs w:val="24"/>
          <w:lang w:val="lt-LT"/>
        </w:rPr>
        <w:t xml:space="preserve">liberalizuoti streikų tvarką, kuri šiuo metu </w:t>
      </w:r>
      <w:r w:rsidR="001F4400" w:rsidRPr="00167B51">
        <w:rPr>
          <w:rFonts w:cstheme="minorHAnsi"/>
          <w:sz w:val="24"/>
          <w:szCs w:val="24"/>
          <w:lang w:val="lt-LT"/>
        </w:rPr>
        <w:t xml:space="preserve">– </w:t>
      </w:r>
      <w:r w:rsidR="00465342" w:rsidRPr="00167B51">
        <w:rPr>
          <w:rFonts w:cstheme="minorHAnsi"/>
          <w:sz w:val="24"/>
          <w:szCs w:val="24"/>
          <w:lang w:val="lt-LT"/>
        </w:rPr>
        <w:t>griežčiausia Europo</w:t>
      </w:r>
      <w:r w:rsidR="001F4400" w:rsidRPr="00167B51">
        <w:rPr>
          <w:rFonts w:cstheme="minorHAnsi"/>
          <w:sz w:val="24"/>
          <w:szCs w:val="24"/>
          <w:lang w:val="lt-LT"/>
        </w:rPr>
        <w:t>s Sąjungoje</w:t>
      </w:r>
      <w:r w:rsidR="0090662C" w:rsidRPr="00167B51">
        <w:rPr>
          <w:rFonts w:cstheme="minorHAnsi"/>
          <w:sz w:val="24"/>
          <w:szCs w:val="24"/>
          <w:lang w:val="lt-LT"/>
        </w:rPr>
        <w:t>, bei įtvirtinti įpareigojimą, kad kiekvienos valstybės ir savivaldybės valdomos įmonės valdyboje atsirastų darbuotojų atstovas.</w:t>
      </w:r>
    </w:p>
    <w:p w14:paraId="11721E44" w14:textId="2D3FBD6E" w:rsidR="00FE02F2" w:rsidRPr="00167B51" w:rsidRDefault="00A30FEA" w:rsidP="00FE02F2">
      <w:pPr>
        <w:ind w:firstLine="709"/>
        <w:jc w:val="both"/>
        <w:rPr>
          <w:rFonts w:cstheme="minorHAnsi"/>
          <w:sz w:val="24"/>
          <w:szCs w:val="24"/>
          <w:lang w:val="lt-LT"/>
        </w:rPr>
      </w:pPr>
      <w:r w:rsidRPr="00167B51">
        <w:rPr>
          <w:rFonts w:cstheme="minorHAnsi"/>
          <w:sz w:val="24"/>
          <w:szCs w:val="24"/>
          <w:lang w:val="lt-LT"/>
        </w:rPr>
        <w:t>Skatinsime darbdavius, kurie sąžiningai elgiasi ir tariasi su savo darbuotojais – pavyzdžiui, suteik</w:t>
      </w:r>
      <w:r w:rsidR="00C82398" w:rsidRPr="00167B51">
        <w:rPr>
          <w:rFonts w:cstheme="minorHAnsi"/>
          <w:sz w:val="24"/>
          <w:szCs w:val="24"/>
          <w:lang w:val="lt-LT"/>
        </w:rPr>
        <w:t>dami</w:t>
      </w:r>
      <w:r w:rsidRPr="00167B51">
        <w:rPr>
          <w:rFonts w:cstheme="minorHAnsi"/>
          <w:sz w:val="24"/>
          <w:szCs w:val="24"/>
          <w:lang w:val="lt-LT"/>
        </w:rPr>
        <w:t xml:space="preserve"> prioritetą viešuosiuose pirkimuose visoms įmonėms, kuriose galioja </w:t>
      </w:r>
      <w:r w:rsidRPr="00167B51">
        <w:rPr>
          <w:rFonts w:cstheme="minorHAnsi"/>
          <w:b/>
          <w:bCs/>
          <w:sz w:val="24"/>
          <w:szCs w:val="24"/>
          <w:lang w:val="lt-LT"/>
        </w:rPr>
        <w:t>kolektyvinės sutartys</w:t>
      </w:r>
      <w:r w:rsidRPr="00167B51">
        <w:rPr>
          <w:rFonts w:cstheme="minorHAnsi"/>
          <w:sz w:val="24"/>
          <w:szCs w:val="24"/>
          <w:lang w:val="lt-LT"/>
        </w:rPr>
        <w:t>.</w:t>
      </w:r>
      <w:r w:rsidR="00DD1F39" w:rsidRPr="00167B51">
        <w:rPr>
          <w:rFonts w:cstheme="minorHAnsi"/>
          <w:sz w:val="24"/>
          <w:szCs w:val="24"/>
          <w:lang w:val="lt-LT"/>
        </w:rPr>
        <w:t xml:space="preserve"> </w:t>
      </w:r>
      <w:r w:rsidR="007A1188" w:rsidRPr="00167B51">
        <w:rPr>
          <w:rFonts w:cstheme="minorHAnsi"/>
          <w:sz w:val="24"/>
          <w:szCs w:val="24"/>
          <w:lang w:val="lt-LT"/>
        </w:rPr>
        <w:t>S</w:t>
      </w:r>
      <w:r w:rsidR="00363FAB" w:rsidRPr="00167B51">
        <w:rPr>
          <w:rFonts w:cstheme="minorHAnsi"/>
          <w:sz w:val="24"/>
          <w:szCs w:val="24"/>
          <w:lang w:val="lt-LT"/>
        </w:rPr>
        <w:t xml:space="preserve">ieksime, kad </w:t>
      </w:r>
      <w:r w:rsidR="007A1188" w:rsidRPr="00167B51">
        <w:rPr>
          <w:rFonts w:cstheme="minorHAnsi"/>
          <w:sz w:val="24"/>
          <w:szCs w:val="24"/>
          <w:lang w:val="lt-LT"/>
        </w:rPr>
        <w:t>palaipsniui augtų kolektyvinių sutarčių aprėptis</w:t>
      </w:r>
      <w:r w:rsidR="00C82398" w:rsidRPr="00167B51">
        <w:rPr>
          <w:rFonts w:cstheme="minorHAnsi"/>
          <w:sz w:val="24"/>
          <w:szCs w:val="24"/>
          <w:lang w:val="lt-LT"/>
        </w:rPr>
        <w:t>:</w:t>
      </w:r>
      <w:r w:rsidR="007A1188" w:rsidRPr="00167B51">
        <w:rPr>
          <w:rFonts w:cstheme="minorHAnsi"/>
          <w:sz w:val="24"/>
          <w:szCs w:val="24"/>
          <w:lang w:val="lt-LT"/>
        </w:rPr>
        <w:t xml:space="preserve"> </w:t>
      </w:r>
      <w:r w:rsidR="00363FAB" w:rsidRPr="00167B51">
        <w:rPr>
          <w:rFonts w:cstheme="minorHAnsi"/>
          <w:sz w:val="24"/>
          <w:szCs w:val="24"/>
          <w:lang w:val="lt-LT"/>
        </w:rPr>
        <w:t xml:space="preserve">iki 2030 m. </w:t>
      </w:r>
      <w:r w:rsidR="003D3FFB" w:rsidRPr="00167B51">
        <w:rPr>
          <w:rFonts w:cstheme="minorHAnsi"/>
          <w:sz w:val="24"/>
          <w:szCs w:val="24"/>
          <w:lang w:val="lt-LT"/>
        </w:rPr>
        <w:t>ji apimtų</w:t>
      </w:r>
      <w:r w:rsidR="00363FAB" w:rsidRPr="00167B51">
        <w:rPr>
          <w:rFonts w:cstheme="minorHAnsi"/>
          <w:sz w:val="24"/>
          <w:szCs w:val="24"/>
          <w:lang w:val="lt-LT"/>
        </w:rPr>
        <w:t xml:space="preserve"> iki 80 proc.</w:t>
      </w:r>
      <w:r w:rsidR="004C46BD" w:rsidRPr="00167B51">
        <w:rPr>
          <w:rFonts w:cstheme="minorHAnsi"/>
          <w:sz w:val="24"/>
          <w:szCs w:val="24"/>
          <w:lang w:val="lt-LT"/>
        </w:rPr>
        <w:t xml:space="preserve"> </w:t>
      </w:r>
      <w:r w:rsidR="00BE3EB4" w:rsidRPr="00167B51">
        <w:rPr>
          <w:rFonts w:cstheme="minorHAnsi"/>
          <w:sz w:val="24"/>
          <w:szCs w:val="24"/>
          <w:lang w:val="lt-LT"/>
        </w:rPr>
        <w:t>darbuotojų</w:t>
      </w:r>
      <w:r w:rsidR="004C46BD" w:rsidRPr="00167B51">
        <w:rPr>
          <w:rFonts w:cstheme="minorHAnsi"/>
          <w:sz w:val="24"/>
          <w:szCs w:val="24"/>
          <w:lang w:val="lt-LT"/>
        </w:rPr>
        <w:t>.</w:t>
      </w:r>
      <w:r w:rsidR="00051C9A" w:rsidRPr="00167B51">
        <w:rPr>
          <w:rFonts w:cstheme="minorHAnsi"/>
          <w:sz w:val="24"/>
          <w:szCs w:val="24"/>
          <w:lang w:val="lt-LT"/>
        </w:rPr>
        <w:t xml:space="preserve"> Esame už tai, kad būtų atkurtos trišalės tarybos </w:t>
      </w:r>
      <w:r w:rsidR="00B414B5" w:rsidRPr="00167B51">
        <w:rPr>
          <w:rFonts w:cstheme="minorHAnsi"/>
          <w:sz w:val="24"/>
          <w:szCs w:val="24"/>
          <w:lang w:val="lt-LT"/>
        </w:rPr>
        <w:t>apskrityse</w:t>
      </w:r>
      <w:r w:rsidR="00051C9A" w:rsidRPr="00167B51">
        <w:rPr>
          <w:rFonts w:cstheme="minorHAnsi"/>
          <w:sz w:val="24"/>
          <w:szCs w:val="24"/>
          <w:lang w:val="lt-LT"/>
        </w:rPr>
        <w:t xml:space="preserve"> ir stiprinamos jų kompetencijos, įsteigtas nepriklausomas </w:t>
      </w:r>
      <w:r w:rsidR="0076577E" w:rsidRPr="00167B51">
        <w:rPr>
          <w:rFonts w:cstheme="minorHAnsi"/>
          <w:sz w:val="24"/>
          <w:szCs w:val="24"/>
          <w:lang w:val="lt-LT"/>
        </w:rPr>
        <w:t xml:space="preserve">Trišalės tarybos </w:t>
      </w:r>
      <w:r w:rsidR="00051C9A" w:rsidRPr="00167B51">
        <w:rPr>
          <w:rFonts w:cstheme="minorHAnsi"/>
          <w:sz w:val="24"/>
          <w:szCs w:val="24"/>
          <w:lang w:val="lt-LT"/>
        </w:rPr>
        <w:t>sekretoriatas.</w:t>
      </w:r>
    </w:p>
    <w:p w14:paraId="3B7B3CC0" w14:textId="6E7402D1" w:rsidR="00FE02F2" w:rsidRPr="00167B51" w:rsidRDefault="00E318AA" w:rsidP="009D305D">
      <w:pPr>
        <w:ind w:firstLine="709"/>
        <w:jc w:val="both"/>
        <w:rPr>
          <w:rFonts w:cstheme="minorHAnsi"/>
          <w:sz w:val="24"/>
          <w:szCs w:val="24"/>
          <w:lang w:val="lt-LT"/>
        </w:rPr>
      </w:pPr>
      <w:r w:rsidRPr="00167B51">
        <w:rPr>
          <w:rFonts w:cstheme="minorHAnsi"/>
          <w:b/>
          <w:sz w:val="24"/>
          <w:szCs w:val="24"/>
          <w:lang w:val="lt-LT"/>
        </w:rPr>
        <w:t xml:space="preserve">Kovosime su nelegaliu darbu </w:t>
      </w:r>
      <w:r w:rsidR="00C02F30" w:rsidRPr="00167B51">
        <w:rPr>
          <w:rFonts w:cstheme="minorHAnsi"/>
          <w:b/>
          <w:sz w:val="24"/>
          <w:szCs w:val="24"/>
          <w:lang w:val="lt-LT"/>
        </w:rPr>
        <w:t>bei</w:t>
      </w:r>
      <w:r w:rsidRPr="00167B51">
        <w:rPr>
          <w:rFonts w:cstheme="minorHAnsi"/>
          <w:b/>
          <w:sz w:val="24"/>
          <w:szCs w:val="24"/>
          <w:lang w:val="lt-LT"/>
        </w:rPr>
        <w:t xml:space="preserve"> stiprinsime darbuotojų saugą ir sveikatą darbo vietose</w:t>
      </w:r>
      <w:r w:rsidRPr="00167B51">
        <w:rPr>
          <w:rFonts w:cstheme="minorHAnsi"/>
          <w:sz w:val="24"/>
          <w:szCs w:val="24"/>
          <w:lang w:val="lt-LT"/>
        </w:rPr>
        <w:t xml:space="preserve">. </w:t>
      </w:r>
      <w:r w:rsidR="00FE02F2" w:rsidRPr="00167B51">
        <w:rPr>
          <w:rFonts w:cstheme="minorHAnsi"/>
          <w:sz w:val="24"/>
          <w:szCs w:val="24"/>
          <w:lang w:val="lt-LT"/>
        </w:rPr>
        <w:t xml:space="preserve">Stiprinsime </w:t>
      </w:r>
      <w:r w:rsidR="00C82398" w:rsidRPr="00167B51">
        <w:rPr>
          <w:rFonts w:cstheme="minorHAnsi"/>
          <w:sz w:val="24"/>
          <w:szCs w:val="24"/>
          <w:lang w:val="lt-LT"/>
        </w:rPr>
        <w:t>V</w:t>
      </w:r>
      <w:r w:rsidR="00FE02F2" w:rsidRPr="00167B51">
        <w:rPr>
          <w:rFonts w:cstheme="minorHAnsi"/>
          <w:sz w:val="24"/>
          <w:szCs w:val="24"/>
          <w:lang w:val="lt-LT"/>
        </w:rPr>
        <w:t>alstybinės darbo inspekcijos</w:t>
      </w:r>
      <w:r w:rsidR="00C02D77" w:rsidRPr="00167B51">
        <w:rPr>
          <w:rFonts w:cstheme="minorHAnsi"/>
          <w:sz w:val="24"/>
          <w:szCs w:val="24"/>
          <w:lang w:val="lt-LT"/>
        </w:rPr>
        <w:t xml:space="preserve"> </w:t>
      </w:r>
      <w:r w:rsidR="00FE02F2" w:rsidRPr="00167B51">
        <w:rPr>
          <w:rFonts w:cstheme="minorHAnsi"/>
          <w:sz w:val="24"/>
          <w:szCs w:val="24"/>
          <w:lang w:val="lt-LT"/>
        </w:rPr>
        <w:t>galias</w:t>
      </w:r>
      <w:r w:rsidR="00C02D77" w:rsidRPr="00167B51">
        <w:rPr>
          <w:rFonts w:cstheme="minorHAnsi"/>
          <w:sz w:val="24"/>
          <w:szCs w:val="24"/>
          <w:lang w:val="lt-LT"/>
        </w:rPr>
        <w:t xml:space="preserve">, įskaitant </w:t>
      </w:r>
      <w:r w:rsidR="00FE02F2" w:rsidRPr="00167B51">
        <w:rPr>
          <w:rFonts w:cstheme="minorHAnsi"/>
          <w:sz w:val="24"/>
          <w:szCs w:val="24"/>
          <w:lang w:val="lt-LT"/>
        </w:rPr>
        <w:t>teisę tikrinti</w:t>
      </w:r>
      <w:r w:rsidR="00C82398" w:rsidRPr="00167B51">
        <w:rPr>
          <w:rFonts w:cstheme="minorHAnsi"/>
          <w:sz w:val="24"/>
          <w:szCs w:val="24"/>
          <w:lang w:val="lt-LT"/>
        </w:rPr>
        <w:t xml:space="preserve"> darbo vietas</w:t>
      </w:r>
      <w:r w:rsidR="00FE02F2" w:rsidRPr="00167B51">
        <w:rPr>
          <w:rFonts w:cstheme="minorHAnsi"/>
          <w:sz w:val="24"/>
          <w:szCs w:val="24"/>
          <w:lang w:val="lt-LT"/>
        </w:rPr>
        <w:t xml:space="preserve"> be išankstinio įspėjimo. Į kovą su nelegaliu darbu skatinsime aktyviau įsitraukti profesines sąjungas. Taip pat griežtinsime darbdavių atsakomybę ir taikysime prevencines priemones</w:t>
      </w:r>
      <w:r w:rsidR="0040238E" w:rsidRPr="00167B51">
        <w:rPr>
          <w:rFonts w:cstheme="minorHAnsi"/>
          <w:sz w:val="24"/>
          <w:szCs w:val="24"/>
          <w:lang w:val="lt-LT"/>
        </w:rPr>
        <w:t>, tokias kaip</w:t>
      </w:r>
      <w:r w:rsidR="00FE02F2" w:rsidRPr="00167B51">
        <w:rPr>
          <w:rFonts w:cstheme="minorHAnsi"/>
          <w:sz w:val="24"/>
          <w:szCs w:val="24"/>
          <w:lang w:val="lt-LT"/>
        </w:rPr>
        <w:t xml:space="preserve"> inform</w:t>
      </w:r>
      <w:r w:rsidR="0040238E" w:rsidRPr="00167B51">
        <w:rPr>
          <w:rFonts w:cstheme="minorHAnsi"/>
          <w:sz w:val="24"/>
          <w:szCs w:val="24"/>
          <w:lang w:val="lt-LT"/>
        </w:rPr>
        <w:t>avimas</w:t>
      </w:r>
      <w:r w:rsidR="00FE02F2" w:rsidRPr="00167B51">
        <w:rPr>
          <w:rFonts w:cstheme="minorHAnsi"/>
          <w:sz w:val="24"/>
          <w:szCs w:val="24"/>
          <w:lang w:val="lt-LT"/>
        </w:rPr>
        <w:t xml:space="preserve"> apie neigiamus nelegalaus ir nedeklaruoto darbo padarinius, darbuotojų konsulta</w:t>
      </w:r>
      <w:r w:rsidR="0040238E" w:rsidRPr="00167B51">
        <w:rPr>
          <w:rFonts w:cstheme="minorHAnsi"/>
          <w:sz w:val="24"/>
          <w:szCs w:val="24"/>
          <w:lang w:val="lt-LT"/>
        </w:rPr>
        <w:t>vimas</w:t>
      </w:r>
      <w:r w:rsidR="00FE02F2" w:rsidRPr="00167B51">
        <w:rPr>
          <w:rFonts w:cstheme="minorHAnsi"/>
          <w:sz w:val="24"/>
          <w:szCs w:val="24"/>
          <w:lang w:val="lt-LT"/>
        </w:rPr>
        <w:t xml:space="preserve"> pasitelk</w:t>
      </w:r>
      <w:r w:rsidR="0040238E" w:rsidRPr="00167B51">
        <w:rPr>
          <w:rFonts w:cstheme="minorHAnsi"/>
          <w:sz w:val="24"/>
          <w:szCs w:val="24"/>
          <w:lang w:val="lt-LT"/>
        </w:rPr>
        <w:t>iant</w:t>
      </w:r>
      <w:r w:rsidR="00FE02F2" w:rsidRPr="00167B51">
        <w:rPr>
          <w:rFonts w:cstheme="minorHAnsi"/>
          <w:sz w:val="24"/>
          <w:szCs w:val="24"/>
          <w:lang w:val="lt-LT"/>
        </w:rPr>
        <w:t xml:space="preserve"> pasitikėjimo linijas.</w:t>
      </w:r>
      <w:r w:rsidR="009737A8" w:rsidRPr="00167B51">
        <w:rPr>
          <w:rFonts w:cstheme="minorHAnsi"/>
          <w:sz w:val="24"/>
          <w:szCs w:val="24"/>
          <w:lang w:val="lt-LT"/>
        </w:rPr>
        <w:t xml:space="preserve"> Užtikrinsime</w:t>
      </w:r>
      <w:r w:rsidR="0040238E" w:rsidRPr="00167B51">
        <w:rPr>
          <w:rFonts w:cstheme="minorHAnsi"/>
          <w:sz w:val="24"/>
          <w:szCs w:val="24"/>
          <w:lang w:val="lt-LT"/>
        </w:rPr>
        <w:t>, kad</w:t>
      </w:r>
      <w:r w:rsidR="009737A8" w:rsidRPr="00167B51">
        <w:rPr>
          <w:rFonts w:cstheme="minorHAnsi"/>
          <w:sz w:val="24"/>
          <w:szCs w:val="24"/>
          <w:lang w:val="lt-LT"/>
        </w:rPr>
        <w:t xml:space="preserve"> Darbo inspekcij</w:t>
      </w:r>
      <w:r w:rsidR="0040238E" w:rsidRPr="00167B51">
        <w:rPr>
          <w:rFonts w:cstheme="minorHAnsi"/>
          <w:sz w:val="24"/>
          <w:szCs w:val="24"/>
          <w:lang w:val="lt-LT"/>
        </w:rPr>
        <w:t>a</w:t>
      </w:r>
      <w:r w:rsidR="009737A8" w:rsidRPr="00167B51">
        <w:rPr>
          <w:rFonts w:cstheme="minorHAnsi"/>
          <w:sz w:val="24"/>
          <w:szCs w:val="24"/>
          <w:lang w:val="lt-LT"/>
        </w:rPr>
        <w:t xml:space="preserve"> ir kit</w:t>
      </w:r>
      <w:r w:rsidR="0040238E" w:rsidRPr="00167B51">
        <w:rPr>
          <w:rFonts w:cstheme="minorHAnsi"/>
          <w:sz w:val="24"/>
          <w:szCs w:val="24"/>
          <w:lang w:val="lt-LT"/>
        </w:rPr>
        <w:t>os</w:t>
      </w:r>
      <w:r w:rsidR="009737A8" w:rsidRPr="00167B51">
        <w:rPr>
          <w:rFonts w:cstheme="minorHAnsi"/>
          <w:sz w:val="24"/>
          <w:szCs w:val="24"/>
          <w:lang w:val="lt-LT"/>
        </w:rPr>
        <w:t xml:space="preserve"> atsaking</w:t>
      </w:r>
      <w:r w:rsidR="0040238E" w:rsidRPr="00167B51">
        <w:rPr>
          <w:rFonts w:cstheme="minorHAnsi"/>
          <w:sz w:val="24"/>
          <w:szCs w:val="24"/>
          <w:lang w:val="lt-LT"/>
        </w:rPr>
        <w:t>os</w:t>
      </w:r>
      <w:r w:rsidR="009737A8" w:rsidRPr="00167B51">
        <w:rPr>
          <w:rFonts w:cstheme="minorHAnsi"/>
          <w:sz w:val="24"/>
          <w:szCs w:val="24"/>
          <w:lang w:val="lt-LT"/>
        </w:rPr>
        <w:t xml:space="preserve"> institucij</w:t>
      </w:r>
      <w:r w:rsidR="0040238E" w:rsidRPr="00167B51">
        <w:rPr>
          <w:rFonts w:cstheme="minorHAnsi"/>
          <w:sz w:val="24"/>
          <w:szCs w:val="24"/>
          <w:lang w:val="lt-LT"/>
        </w:rPr>
        <w:t>os</w:t>
      </w:r>
      <w:r w:rsidR="009737A8" w:rsidRPr="00167B51">
        <w:rPr>
          <w:rFonts w:cstheme="minorHAnsi"/>
          <w:sz w:val="24"/>
          <w:szCs w:val="24"/>
          <w:lang w:val="lt-LT"/>
        </w:rPr>
        <w:t xml:space="preserve"> veiksming</w:t>
      </w:r>
      <w:r w:rsidR="0040238E" w:rsidRPr="00167B51">
        <w:rPr>
          <w:rFonts w:cstheme="minorHAnsi"/>
          <w:sz w:val="24"/>
          <w:szCs w:val="24"/>
          <w:lang w:val="lt-LT"/>
        </w:rPr>
        <w:t>ai</w:t>
      </w:r>
      <w:r w:rsidR="009737A8" w:rsidRPr="00167B51">
        <w:rPr>
          <w:rFonts w:cstheme="minorHAnsi"/>
          <w:sz w:val="24"/>
          <w:szCs w:val="24"/>
          <w:lang w:val="lt-LT"/>
        </w:rPr>
        <w:t xml:space="preserve"> bendradarbia</w:t>
      </w:r>
      <w:r w:rsidR="0040238E" w:rsidRPr="00167B51">
        <w:rPr>
          <w:rFonts w:cstheme="minorHAnsi"/>
          <w:sz w:val="24"/>
          <w:szCs w:val="24"/>
          <w:lang w:val="lt-LT"/>
        </w:rPr>
        <w:t>utų</w:t>
      </w:r>
      <w:r w:rsidR="009737A8" w:rsidRPr="00167B51">
        <w:rPr>
          <w:rFonts w:cstheme="minorHAnsi"/>
          <w:sz w:val="24"/>
          <w:szCs w:val="24"/>
          <w:lang w:val="lt-LT"/>
        </w:rPr>
        <w:t xml:space="preserve"> su Europos darbo institucija darbuotojų judumo</w:t>
      </w:r>
      <w:r w:rsidR="0040238E" w:rsidRPr="00167B51">
        <w:rPr>
          <w:rFonts w:cstheme="minorHAnsi"/>
          <w:sz w:val="24"/>
          <w:szCs w:val="24"/>
          <w:lang w:val="lt-LT"/>
        </w:rPr>
        <w:t xml:space="preserve"> ir</w:t>
      </w:r>
      <w:r w:rsidR="00A847C7" w:rsidRPr="00167B51">
        <w:rPr>
          <w:rFonts w:cstheme="minorHAnsi"/>
          <w:sz w:val="24"/>
          <w:szCs w:val="24"/>
          <w:lang w:val="lt-LT"/>
        </w:rPr>
        <w:t xml:space="preserve"> </w:t>
      </w:r>
      <w:r w:rsidR="009737A8" w:rsidRPr="00167B51">
        <w:rPr>
          <w:rFonts w:cstheme="minorHAnsi"/>
          <w:sz w:val="24"/>
          <w:szCs w:val="24"/>
          <w:lang w:val="lt-LT"/>
        </w:rPr>
        <w:t>teisių klausimais.</w:t>
      </w:r>
    </w:p>
    <w:p w14:paraId="0ACE5783" w14:textId="0CA9322F" w:rsidR="001C108C" w:rsidRPr="00167B51" w:rsidRDefault="003555DF" w:rsidP="009D305D">
      <w:pPr>
        <w:ind w:firstLine="709"/>
        <w:jc w:val="both"/>
        <w:rPr>
          <w:rFonts w:cstheme="minorHAnsi"/>
          <w:sz w:val="24"/>
          <w:szCs w:val="24"/>
          <w:lang w:val="lt-LT"/>
        </w:rPr>
      </w:pPr>
      <w:r w:rsidRPr="00167B51">
        <w:rPr>
          <w:rFonts w:cstheme="minorHAnsi"/>
          <w:b/>
          <w:bCs/>
          <w:sz w:val="24"/>
          <w:szCs w:val="24"/>
          <w:lang w:val="lt-LT"/>
        </w:rPr>
        <w:t>Koreguosime</w:t>
      </w:r>
      <w:r w:rsidR="00A05400" w:rsidRPr="00167B51">
        <w:rPr>
          <w:rFonts w:cstheme="minorHAnsi"/>
          <w:sz w:val="24"/>
          <w:szCs w:val="24"/>
          <w:lang w:val="lt-LT"/>
        </w:rPr>
        <w:t xml:space="preserve"> </w:t>
      </w:r>
      <w:r w:rsidR="001C108C" w:rsidRPr="00167B51">
        <w:rPr>
          <w:rFonts w:cstheme="minorHAnsi"/>
          <w:b/>
          <w:bCs/>
          <w:sz w:val="24"/>
          <w:szCs w:val="24"/>
          <w:lang w:val="lt-LT"/>
        </w:rPr>
        <w:t>nedarbo draudimo sistem</w:t>
      </w:r>
      <w:r w:rsidRPr="00167B51">
        <w:rPr>
          <w:rFonts w:cstheme="minorHAnsi"/>
          <w:b/>
          <w:bCs/>
          <w:sz w:val="24"/>
          <w:szCs w:val="24"/>
          <w:lang w:val="lt-LT"/>
        </w:rPr>
        <w:t>ą</w:t>
      </w:r>
      <w:r w:rsidR="001C108C" w:rsidRPr="00167B51">
        <w:rPr>
          <w:rFonts w:cstheme="minorHAnsi"/>
          <w:sz w:val="24"/>
          <w:szCs w:val="24"/>
          <w:lang w:val="lt-LT"/>
        </w:rPr>
        <w:t xml:space="preserve">. </w:t>
      </w:r>
      <w:r w:rsidR="006E21E0" w:rsidRPr="00167B51">
        <w:rPr>
          <w:rFonts w:cstheme="minorHAnsi"/>
          <w:sz w:val="24"/>
          <w:szCs w:val="24"/>
          <w:lang w:val="lt-LT"/>
        </w:rPr>
        <w:t xml:space="preserve">Nedarbo išmokų </w:t>
      </w:r>
      <w:r w:rsidR="00A05400" w:rsidRPr="00167B51">
        <w:rPr>
          <w:rFonts w:cstheme="minorHAnsi"/>
          <w:sz w:val="24"/>
          <w:szCs w:val="24"/>
          <w:lang w:val="lt-LT"/>
        </w:rPr>
        <w:t xml:space="preserve">dydis </w:t>
      </w:r>
      <w:r w:rsidR="006E21E0" w:rsidRPr="00167B51">
        <w:rPr>
          <w:rFonts w:cstheme="minorHAnsi"/>
          <w:sz w:val="24"/>
          <w:szCs w:val="24"/>
          <w:lang w:val="lt-LT"/>
        </w:rPr>
        <w:t xml:space="preserve">ir terminai turi </w:t>
      </w:r>
      <w:r w:rsidR="00A05400" w:rsidRPr="00167B51">
        <w:rPr>
          <w:rFonts w:cstheme="minorHAnsi"/>
          <w:sz w:val="24"/>
          <w:szCs w:val="24"/>
          <w:lang w:val="lt-LT"/>
        </w:rPr>
        <w:t>atitikti</w:t>
      </w:r>
      <w:r w:rsidR="006E21E0" w:rsidRPr="00167B51">
        <w:rPr>
          <w:rFonts w:cstheme="minorHAnsi"/>
          <w:sz w:val="24"/>
          <w:szCs w:val="24"/>
          <w:lang w:val="lt-LT"/>
        </w:rPr>
        <w:t xml:space="preserve"> </w:t>
      </w:r>
      <w:r w:rsidR="00A05400" w:rsidRPr="00167B51">
        <w:rPr>
          <w:rFonts w:cstheme="minorHAnsi"/>
          <w:sz w:val="24"/>
          <w:szCs w:val="24"/>
          <w:lang w:val="lt-LT"/>
        </w:rPr>
        <w:t xml:space="preserve">darbo ieškančiųjų poreikius, kad jie galėtų </w:t>
      </w:r>
      <w:r w:rsidR="006E21E0" w:rsidRPr="00167B51">
        <w:rPr>
          <w:rFonts w:cstheme="minorHAnsi"/>
          <w:sz w:val="24"/>
          <w:szCs w:val="24"/>
          <w:lang w:val="lt-LT"/>
        </w:rPr>
        <w:t>tinkamai pasirengti darbo rinkai, būti ekonomiškai aktyv</w:t>
      </w:r>
      <w:r w:rsidR="00A05400" w:rsidRPr="00167B51">
        <w:rPr>
          <w:rFonts w:cstheme="minorHAnsi"/>
          <w:sz w:val="24"/>
          <w:szCs w:val="24"/>
          <w:lang w:val="lt-LT"/>
        </w:rPr>
        <w:t xml:space="preserve">ūs, kad </w:t>
      </w:r>
      <w:r w:rsidR="006E21E0" w:rsidRPr="00167B51">
        <w:rPr>
          <w:rFonts w:cstheme="minorHAnsi"/>
          <w:sz w:val="24"/>
          <w:szCs w:val="24"/>
          <w:lang w:val="lt-LT"/>
        </w:rPr>
        <w:t>apsaugot</w:t>
      </w:r>
      <w:r w:rsidR="00A05400" w:rsidRPr="00167B51">
        <w:rPr>
          <w:rFonts w:cstheme="minorHAnsi"/>
          <w:sz w:val="24"/>
          <w:szCs w:val="24"/>
          <w:lang w:val="lt-LT"/>
        </w:rPr>
        <w:t xml:space="preserve">ume juos </w:t>
      </w:r>
      <w:r w:rsidR="006E21E0" w:rsidRPr="00167B51">
        <w:rPr>
          <w:rFonts w:cstheme="minorHAnsi"/>
          <w:sz w:val="24"/>
          <w:szCs w:val="24"/>
          <w:lang w:val="lt-LT"/>
        </w:rPr>
        <w:t xml:space="preserve"> nuo skurdo rizikos. </w:t>
      </w:r>
      <w:r w:rsidR="00A05400" w:rsidRPr="00167B51">
        <w:rPr>
          <w:rFonts w:cstheme="minorHAnsi"/>
          <w:sz w:val="24"/>
          <w:szCs w:val="24"/>
          <w:lang w:val="lt-LT"/>
        </w:rPr>
        <w:t>Dėl į</w:t>
      </w:r>
      <w:r w:rsidR="001C108C" w:rsidRPr="00167B51">
        <w:rPr>
          <w:rFonts w:cstheme="minorHAnsi"/>
          <w:sz w:val="24"/>
          <w:szCs w:val="24"/>
          <w:lang w:val="lt-LT"/>
        </w:rPr>
        <w:t>mokų dydži</w:t>
      </w:r>
      <w:r w:rsidR="00A05400" w:rsidRPr="00167B51">
        <w:rPr>
          <w:rFonts w:cstheme="minorHAnsi"/>
          <w:sz w:val="24"/>
          <w:szCs w:val="24"/>
          <w:lang w:val="lt-LT"/>
        </w:rPr>
        <w:t>ų</w:t>
      </w:r>
      <w:r w:rsidR="001C108C" w:rsidRPr="00167B51">
        <w:rPr>
          <w:rFonts w:cstheme="minorHAnsi"/>
          <w:sz w:val="24"/>
          <w:szCs w:val="24"/>
          <w:lang w:val="lt-LT"/>
        </w:rPr>
        <w:t xml:space="preserve"> socialiniai partneriai (darbuotojai ir darbdaviai) t</w:t>
      </w:r>
      <w:r w:rsidR="00FE0AA2" w:rsidRPr="00167B51">
        <w:rPr>
          <w:rFonts w:cstheme="minorHAnsi"/>
          <w:sz w:val="24"/>
          <w:szCs w:val="24"/>
          <w:lang w:val="lt-LT"/>
        </w:rPr>
        <w:t>uri tartis</w:t>
      </w:r>
      <w:r w:rsidR="001C108C" w:rsidRPr="00167B51">
        <w:rPr>
          <w:rFonts w:cstheme="minorHAnsi"/>
          <w:sz w:val="24"/>
          <w:szCs w:val="24"/>
          <w:lang w:val="lt-LT"/>
        </w:rPr>
        <w:t xml:space="preserve"> per kolektyvines derybas</w:t>
      </w:r>
      <w:r w:rsidR="00A05400" w:rsidRPr="00167B51">
        <w:rPr>
          <w:rFonts w:cstheme="minorHAnsi"/>
          <w:sz w:val="24"/>
          <w:szCs w:val="24"/>
          <w:lang w:val="lt-LT"/>
        </w:rPr>
        <w:t>, atsižvelgdami</w:t>
      </w:r>
      <w:r w:rsidR="001C108C" w:rsidRPr="00167B51">
        <w:rPr>
          <w:rFonts w:cstheme="minorHAnsi"/>
          <w:sz w:val="24"/>
          <w:szCs w:val="24"/>
          <w:lang w:val="lt-LT"/>
        </w:rPr>
        <w:t xml:space="preserve"> </w:t>
      </w:r>
      <w:r w:rsidR="00A05400" w:rsidRPr="00167B51">
        <w:rPr>
          <w:rFonts w:cstheme="minorHAnsi"/>
          <w:sz w:val="24"/>
          <w:szCs w:val="24"/>
          <w:lang w:val="lt-LT"/>
        </w:rPr>
        <w:t xml:space="preserve"> į </w:t>
      </w:r>
      <w:r w:rsidR="001C108C" w:rsidRPr="00167B51">
        <w:rPr>
          <w:rFonts w:cstheme="minorHAnsi"/>
          <w:sz w:val="24"/>
          <w:szCs w:val="24"/>
          <w:lang w:val="lt-LT"/>
        </w:rPr>
        <w:t>nedarbo lygio tendencij</w:t>
      </w:r>
      <w:r w:rsidR="00A05400" w:rsidRPr="00167B51">
        <w:rPr>
          <w:rFonts w:cstheme="minorHAnsi"/>
          <w:sz w:val="24"/>
          <w:szCs w:val="24"/>
          <w:lang w:val="lt-LT"/>
        </w:rPr>
        <w:t>as</w:t>
      </w:r>
      <w:r w:rsidR="0004326F" w:rsidRPr="00167B51">
        <w:rPr>
          <w:rFonts w:cstheme="minorHAnsi"/>
          <w:sz w:val="24"/>
          <w:szCs w:val="24"/>
          <w:lang w:val="lt-LT"/>
        </w:rPr>
        <w:t>.</w:t>
      </w:r>
    </w:p>
    <w:p w14:paraId="4AFA8A64" w14:textId="0A281E47" w:rsidR="008A3BDC" w:rsidRPr="00167B51" w:rsidRDefault="004872FC" w:rsidP="008A3BDC">
      <w:pPr>
        <w:ind w:firstLine="709"/>
        <w:jc w:val="both"/>
        <w:rPr>
          <w:rFonts w:cstheme="minorHAnsi"/>
          <w:sz w:val="24"/>
          <w:szCs w:val="24"/>
          <w:lang w:val="lt-LT"/>
        </w:rPr>
      </w:pPr>
      <w:r w:rsidRPr="00167B51">
        <w:rPr>
          <w:rFonts w:cstheme="minorHAnsi"/>
          <w:sz w:val="24"/>
          <w:szCs w:val="24"/>
          <w:lang w:val="lt-LT"/>
        </w:rPr>
        <w:t xml:space="preserve">Kartu su socialiniais partneriais </w:t>
      </w:r>
      <w:r w:rsidRPr="00167B51">
        <w:rPr>
          <w:rFonts w:cstheme="minorHAnsi"/>
          <w:b/>
          <w:bCs/>
          <w:sz w:val="24"/>
          <w:szCs w:val="24"/>
          <w:lang w:val="lt-LT"/>
        </w:rPr>
        <w:t>įgyvendin</w:t>
      </w:r>
      <w:r w:rsidR="003F770D" w:rsidRPr="00167B51">
        <w:rPr>
          <w:rFonts w:cstheme="minorHAnsi"/>
          <w:b/>
          <w:bCs/>
          <w:sz w:val="24"/>
          <w:szCs w:val="24"/>
          <w:lang w:val="lt-LT"/>
        </w:rPr>
        <w:t>sime</w:t>
      </w:r>
      <w:r w:rsidRPr="00167B51">
        <w:rPr>
          <w:rFonts w:cstheme="minorHAnsi"/>
          <w:b/>
          <w:bCs/>
          <w:sz w:val="24"/>
          <w:szCs w:val="24"/>
          <w:lang w:val="lt-LT"/>
        </w:rPr>
        <w:t xml:space="preserve"> ES </w:t>
      </w:r>
      <w:r w:rsidR="000A460A" w:rsidRPr="00167B51">
        <w:rPr>
          <w:rFonts w:cstheme="minorHAnsi"/>
          <w:b/>
          <w:bCs/>
          <w:sz w:val="24"/>
          <w:szCs w:val="24"/>
          <w:lang w:val="lt-LT"/>
        </w:rPr>
        <w:t>direktyvą dėl d</w:t>
      </w:r>
      <w:r w:rsidRPr="00167B51">
        <w:rPr>
          <w:rFonts w:cstheme="minorHAnsi"/>
          <w:b/>
          <w:bCs/>
          <w:sz w:val="24"/>
          <w:szCs w:val="24"/>
          <w:lang w:val="lt-LT"/>
        </w:rPr>
        <w:t xml:space="preserve">eramo minimaliojo </w:t>
      </w:r>
      <w:r w:rsidR="000A460A" w:rsidRPr="00167B51">
        <w:rPr>
          <w:rFonts w:cstheme="minorHAnsi"/>
          <w:b/>
          <w:bCs/>
          <w:sz w:val="24"/>
          <w:szCs w:val="24"/>
          <w:lang w:val="lt-LT"/>
        </w:rPr>
        <w:t>užmokesčio</w:t>
      </w:r>
      <w:r w:rsidRPr="00167B51">
        <w:rPr>
          <w:rFonts w:cstheme="minorHAnsi"/>
          <w:sz w:val="24"/>
          <w:szCs w:val="24"/>
          <w:lang w:val="lt-LT"/>
        </w:rPr>
        <w:t>, k</w:t>
      </w:r>
      <w:r w:rsidR="00A05400" w:rsidRPr="00167B51">
        <w:rPr>
          <w:rFonts w:cstheme="minorHAnsi"/>
          <w:sz w:val="24"/>
          <w:szCs w:val="24"/>
          <w:lang w:val="lt-LT"/>
        </w:rPr>
        <w:t>ad</w:t>
      </w:r>
      <w:r w:rsidRPr="00167B51">
        <w:rPr>
          <w:rFonts w:cstheme="minorHAnsi"/>
          <w:sz w:val="24"/>
          <w:szCs w:val="24"/>
          <w:lang w:val="lt-LT"/>
        </w:rPr>
        <w:t xml:space="preserve"> užtikrint</w:t>
      </w:r>
      <w:r w:rsidR="00A05400" w:rsidRPr="00167B51">
        <w:rPr>
          <w:rFonts w:cstheme="minorHAnsi"/>
          <w:sz w:val="24"/>
          <w:szCs w:val="24"/>
          <w:lang w:val="lt-LT"/>
        </w:rPr>
        <w:t>ume</w:t>
      </w:r>
      <w:r w:rsidRPr="00167B51">
        <w:rPr>
          <w:rFonts w:cstheme="minorHAnsi"/>
          <w:sz w:val="24"/>
          <w:szCs w:val="24"/>
          <w:lang w:val="lt-LT"/>
        </w:rPr>
        <w:t xml:space="preserve"> dirbančiųjų apsaugą nuo skurdo.</w:t>
      </w:r>
      <w:r w:rsidR="003F770D" w:rsidRPr="00167B51">
        <w:rPr>
          <w:rFonts w:cstheme="minorHAnsi"/>
          <w:sz w:val="24"/>
          <w:szCs w:val="24"/>
          <w:lang w:val="lt-LT"/>
        </w:rPr>
        <w:t xml:space="preserve"> </w:t>
      </w:r>
      <w:r w:rsidR="008A3BDC" w:rsidRPr="00167B51">
        <w:rPr>
          <w:rFonts w:cstheme="minorHAnsi"/>
          <w:sz w:val="24"/>
          <w:szCs w:val="24"/>
          <w:lang w:val="lt-LT"/>
        </w:rPr>
        <w:t xml:space="preserve">Kiekvienas </w:t>
      </w:r>
      <w:r w:rsidR="00F2496A" w:rsidRPr="00167B51">
        <w:rPr>
          <w:rFonts w:cstheme="minorHAnsi"/>
          <w:sz w:val="24"/>
          <w:szCs w:val="24"/>
          <w:lang w:val="lt-LT"/>
        </w:rPr>
        <w:t xml:space="preserve">dirbantis </w:t>
      </w:r>
      <w:r w:rsidR="008A3BDC" w:rsidRPr="00167B51">
        <w:rPr>
          <w:rFonts w:cstheme="minorHAnsi"/>
          <w:sz w:val="24"/>
          <w:szCs w:val="24"/>
          <w:lang w:val="lt-LT"/>
        </w:rPr>
        <w:t>turi teisę gauti tinkamo dydžio minimalias pajamas, užtikrinančias gyvenimą</w:t>
      </w:r>
      <w:r w:rsidR="00BF04DA" w:rsidRPr="00167B51">
        <w:rPr>
          <w:rFonts w:cstheme="minorHAnsi"/>
          <w:sz w:val="24"/>
          <w:szCs w:val="24"/>
          <w:lang w:val="lt-LT"/>
        </w:rPr>
        <w:t xml:space="preserve"> orumo nežeminančiomis sąlygomis</w:t>
      </w:r>
      <w:r w:rsidR="008A3BDC" w:rsidRPr="00167B51">
        <w:rPr>
          <w:rFonts w:cstheme="minorHAnsi"/>
          <w:sz w:val="24"/>
          <w:szCs w:val="24"/>
          <w:lang w:val="lt-LT"/>
        </w:rPr>
        <w:t xml:space="preserve">,  </w:t>
      </w:r>
      <w:r w:rsidR="00BF04DA" w:rsidRPr="00167B51">
        <w:rPr>
          <w:rFonts w:cstheme="minorHAnsi"/>
          <w:sz w:val="24"/>
          <w:szCs w:val="24"/>
          <w:lang w:val="lt-LT"/>
        </w:rPr>
        <w:t xml:space="preserve">galimybę </w:t>
      </w:r>
      <w:r w:rsidR="008A3BDC" w:rsidRPr="00167B51">
        <w:rPr>
          <w:rFonts w:cstheme="minorHAnsi"/>
          <w:sz w:val="24"/>
          <w:szCs w:val="24"/>
          <w:lang w:val="lt-LT"/>
        </w:rPr>
        <w:t>įsigyti būtinųjų prekių ir paslaugų.</w:t>
      </w:r>
    </w:p>
    <w:p w14:paraId="0A516F7C" w14:textId="65819F7E" w:rsidR="008A3BDC" w:rsidRPr="00167B51" w:rsidRDefault="00F550EF" w:rsidP="008A3BDC">
      <w:pPr>
        <w:ind w:firstLine="709"/>
        <w:jc w:val="both"/>
        <w:rPr>
          <w:rFonts w:cstheme="minorHAnsi"/>
          <w:sz w:val="24"/>
          <w:szCs w:val="24"/>
          <w:lang w:val="lt-LT"/>
        </w:rPr>
      </w:pPr>
      <w:r w:rsidRPr="00167B51">
        <w:rPr>
          <w:rFonts w:cstheme="minorHAnsi"/>
          <w:b/>
          <w:bCs/>
          <w:sz w:val="24"/>
          <w:szCs w:val="24"/>
          <w:lang w:val="lt-LT"/>
        </w:rPr>
        <w:t>Priimsime viešojo sektoriaus atlyginimų tvarios raidos strategiją</w:t>
      </w:r>
      <w:r w:rsidRPr="00167B51">
        <w:rPr>
          <w:rFonts w:cstheme="minorHAnsi"/>
          <w:sz w:val="24"/>
          <w:szCs w:val="24"/>
          <w:lang w:val="lt-LT"/>
        </w:rPr>
        <w:t xml:space="preserve">, kuri leis užtikrinti deramą visų viešojo sektoriaus darbuotojų pajamų apsaugą. </w:t>
      </w:r>
      <w:r w:rsidR="00EB6639" w:rsidRPr="00167B51">
        <w:rPr>
          <w:rFonts w:cstheme="minorHAnsi"/>
          <w:sz w:val="24"/>
          <w:szCs w:val="24"/>
          <w:lang w:val="lt-LT"/>
        </w:rPr>
        <w:t>Vykdysime</w:t>
      </w:r>
      <w:r w:rsidR="00A30886" w:rsidRPr="00167B51">
        <w:rPr>
          <w:rFonts w:cstheme="minorHAnsi"/>
          <w:sz w:val="24"/>
          <w:szCs w:val="24"/>
          <w:lang w:val="lt-LT"/>
        </w:rPr>
        <w:t xml:space="preserve"> įsipareigojim</w:t>
      </w:r>
      <w:r w:rsidR="00E42BD9" w:rsidRPr="00167B51">
        <w:rPr>
          <w:rFonts w:cstheme="minorHAnsi"/>
          <w:sz w:val="24"/>
          <w:szCs w:val="24"/>
          <w:lang w:val="lt-LT"/>
        </w:rPr>
        <w:t>u</w:t>
      </w:r>
      <w:r w:rsidR="00A30886" w:rsidRPr="00167B51">
        <w:rPr>
          <w:rFonts w:cstheme="minorHAnsi"/>
          <w:sz w:val="24"/>
          <w:szCs w:val="24"/>
          <w:lang w:val="lt-LT"/>
        </w:rPr>
        <w:t xml:space="preserve">s </w:t>
      </w:r>
      <w:r w:rsidR="008A3BDC" w:rsidRPr="00167B51">
        <w:rPr>
          <w:rFonts w:cstheme="minorHAnsi"/>
          <w:sz w:val="24"/>
          <w:szCs w:val="24"/>
          <w:lang w:val="lt-LT"/>
        </w:rPr>
        <w:t>didin</w:t>
      </w:r>
      <w:r w:rsidR="00A30886" w:rsidRPr="00167B51">
        <w:rPr>
          <w:rFonts w:cstheme="minorHAnsi"/>
          <w:sz w:val="24"/>
          <w:szCs w:val="24"/>
          <w:lang w:val="lt-LT"/>
        </w:rPr>
        <w:t>ti</w:t>
      </w:r>
      <w:r w:rsidR="000B3234" w:rsidRPr="00167B51">
        <w:rPr>
          <w:rFonts w:cstheme="minorHAnsi"/>
          <w:sz w:val="24"/>
          <w:szCs w:val="24"/>
          <w:lang w:val="lt-LT"/>
        </w:rPr>
        <w:t xml:space="preserve"> </w:t>
      </w:r>
      <w:r w:rsidR="008A3BDC" w:rsidRPr="00167B51">
        <w:rPr>
          <w:rFonts w:cstheme="minorHAnsi"/>
          <w:sz w:val="24"/>
          <w:szCs w:val="24"/>
          <w:u w:val="single"/>
          <w:lang w:val="lt-LT"/>
        </w:rPr>
        <w:t>mokytojų, gydytojų, slaug</w:t>
      </w:r>
      <w:r w:rsidR="000D198E" w:rsidRPr="00167B51">
        <w:rPr>
          <w:rFonts w:cstheme="minorHAnsi"/>
          <w:sz w:val="24"/>
          <w:szCs w:val="24"/>
          <w:u w:val="single"/>
          <w:lang w:val="lt-LT"/>
        </w:rPr>
        <w:t>os darbuotojų</w:t>
      </w:r>
      <w:r w:rsidR="008A3BDC" w:rsidRPr="00167B51">
        <w:rPr>
          <w:rFonts w:cstheme="minorHAnsi"/>
          <w:sz w:val="24"/>
          <w:szCs w:val="24"/>
          <w:u w:val="single"/>
          <w:lang w:val="lt-LT"/>
        </w:rPr>
        <w:t>, mokslininkų, kultūros ir socialinių darbuotojų, ugniagesių, teisėsaugos</w:t>
      </w:r>
      <w:r w:rsidR="000D198E" w:rsidRPr="00167B51">
        <w:rPr>
          <w:rFonts w:cstheme="minorHAnsi"/>
          <w:sz w:val="24"/>
          <w:szCs w:val="24"/>
          <w:u w:val="single"/>
          <w:lang w:val="lt-LT"/>
        </w:rPr>
        <w:t xml:space="preserve"> pareigūnų</w:t>
      </w:r>
      <w:r w:rsidR="008A3BDC" w:rsidRPr="00167B51">
        <w:rPr>
          <w:rFonts w:cstheme="minorHAnsi"/>
          <w:sz w:val="24"/>
          <w:szCs w:val="24"/>
          <w:u w:val="single"/>
          <w:lang w:val="lt-LT"/>
        </w:rPr>
        <w:t>, valstybės tarnautojų</w:t>
      </w:r>
      <w:r w:rsidR="008A3BDC" w:rsidRPr="00167B51">
        <w:rPr>
          <w:rFonts w:cstheme="minorHAnsi"/>
          <w:sz w:val="24"/>
          <w:szCs w:val="24"/>
          <w:lang w:val="lt-LT"/>
        </w:rPr>
        <w:t xml:space="preserve"> ir kitų</w:t>
      </w:r>
      <w:r w:rsidR="008A3BDC" w:rsidRPr="00167B51">
        <w:rPr>
          <w:rFonts w:cstheme="minorHAnsi"/>
          <w:b/>
          <w:bCs/>
          <w:sz w:val="24"/>
          <w:szCs w:val="24"/>
          <w:lang w:val="lt-LT"/>
        </w:rPr>
        <w:t xml:space="preserve"> </w:t>
      </w:r>
      <w:r w:rsidR="008A3BDC" w:rsidRPr="00167B51">
        <w:rPr>
          <w:rFonts w:cstheme="minorHAnsi"/>
          <w:sz w:val="24"/>
          <w:szCs w:val="24"/>
          <w:lang w:val="lt-LT"/>
        </w:rPr>
        <w:t>viešojo sektoriaus darbuotojų algas.</w:t>
      </w:r>
    </w:p>
    <w:p w14:paraId="46293252" w14:textId="77777777" w:rsidR="008A3BDC" w:rsidRPr="00167B51" w:rsidRDefault="008A3BDC" w:rsidP="008A3BDC">
      <w:pPr>
        <w:ind w:firstLine="709"/>
        <w:jc w:val="both"/>
        <w:rPr>
          <w:rFonts w:cstheme="minorHAnsi"/>
          <w:sz w:val="24"/>
          <w:szCs w:val="24"/>
          <w:lang w:val="lt-LT"/>
        </w:rPr>
      </w:pPr>
    </w:p>
    <w:p w14:paraId="7D5BE3EA" w14:textId="23F581C1" w:rsidR="008A3BDC" w:rsidRPr="00167B51" w:rsidRDefault="005B66FD" w:rsidP="008A3BDC">
      <w:pPr>
        <w:ind w:firstLine="709"/>
        <w:jc w:val="both"/>
        <w:rPr>
          <w:rFonts w:cstheme="minorHAnsi"/>
          <w:i/>
          <w:iCs/>
          <w:sz w:val="24"/>
          <w:szCs w:val="24"/>
          <w:lang w:val="lt-LT"/>
        </w:rPr>
      </w:pPr>
      <w:r w:rsidRPr="00167B51">
        <w:rPr>
          <w:rFonts w:cstheme="minorHAnsi"/>
          <w:i/>
          <w:iCs/>
          <w:sz w:val="24"/>
          <w:szCs w:val="24"/>
          <w:lang w:val="lt-LT"/>
        </w:rPr>
        <w:t>Veiksminga kova su skurdu</w:t>
      </w:r>
      <w:r w:rsidR="00770D47" w:rsidRPr="00167B51">
        <w:rPr>
          <w:rFonts w:cstheme="minorHAnsi"/>
          <w:i/>
          <w:iCs/>
          <w:sz w:val="24"/>
          <w:szCs w:val="24"/>
          <w:lang w:val="lt-LT"/>
        </w:rPr>
        <w:t xml:space="preserve"> ir socialine atskirtimi</w:t>
      </w:r>
    </w:p>
    <w:p w14:paraId="3EA5132D" w14:textId="77777777" w:rsidR="008A3BDC" w:rsidRPr="00167B51" w:rsidRDefault="008A3BDC" w:rsidP="008A3BDC">
      <w:pPr>
        <w:ind w:firstLine="709"/>
        <w:jc w:val="both"/>
        <w:rPr>
          <w:rFonts w:cstheme="minorHAnsi"/>
          <w:sz w:val="24"/>
          <w:szCs w:val="24"/>
          <w:lang w:val="lt-LT"/>
        </w:rPr>
      </w:pPr>
    </w:p>
    <w:p w14:paraId="7AF75377" w14:textId="4B16DE61" w:rsidR="00810A56" w:rsidRPr="00167B51" w:rsidRDefault="003F214E" w:rsidP="009D305D">
      <w:pPr>
        <w:ind w:firstLine="709"/>
        <w:jc w:val="both"/>
        <w:rPr>
          <w:rFonts w:cstheme="minorHAnsi"/>
          <w:sz w:val="24"/>
          <w:szCs w:val="24"/>
          <w:lang w:val="lt-LT"/>
        </w:rPr>
      </w:pPr>
      <w:r w:rsidRPr="00167B51">
        <w:rPr>
          <w:rFonts w:cstheme="minorHAnsi"/>
          <w:sz w:val="24"/>
          <w:szCs w:val="24"/>
          <w:lang w:val="lt-LT"/>
        </w:rPr>
        <w:t xml:space="preserve">Įgyvendinsime </w:t>
      </w:r>
      <w:r w:rsidRPr="00167B51">
        <w:rPr>
          <w:rFonts w:cstheme="minorHAnsi"/>
          <w:b/>
          <w:bCs/>
          <w:sz w:val="24"/>
          <w:szCs w:val="24"/>
          <w:lang w:val="lt-LT"/>
        </w:rPr>
        <w:t xml:space="preserve">minimalių pajamų sistemos </w:t>
      </w:r>
      <w:r w:rsidR="00EC79BA" w:rsidRPr="00167B51">
        <w:rPr>
          <w:rFonts w:cstheme="minorHAnsi"/>
          <w:b/>
          <w:bCs/>
          <w:sz w:val="24"/>
          <w:szCs w:val="24"/>
          <w:lang w:val="lt-LT"/>
        </w:rPr>
        <w:t>p</w:t>
      </w:r>
      <w:r w:rsidR="00A93F19" w:rsidRPr="00167B51">
        <w:rPr>
          <w:rFonts w:cstheme="minorHAnsi"/>
          <w:b/>
          <w:bCs/>
          <w:sz w:val="24"/>
          <w:szCs w:val="24"/>
          <w:lang w:val="lt-LT"/>
        </w:rPr>
        <w:t>okyčius</w:t>
      </w:r>
      <w:r w:rsidR="008E01D0" w:rsidRPr="00167B51">
        <w:rPr>
          <w:rFonts w:cstheme="minorHAnsi"/>
          <w:b/>
          <w:bCs/>
          <w:sz w:val="24"/>
          <w:szCs w:val="24"/>
          <w:lang w:val="lt-LT"/>
        </w:rPr>
        <w:t xml:space="preserve">, </w:t>
      </w:r>
      <w:r w:rsidR="008E01D0" w:rsidRPr="00167B51">
        <w:rPr>
          <w:rFonts w:cstheme="minorHAnsi"/>
          <w:sz w:val="24"/>
          <w:szCs w:val="24"/>
          <w:lang w:val="lt-LT"/>
        </w:rPr>
        <w:t>kuri</w:t>
      </w:r>
      <w:r w:rsidR="00A93F19" w:rsidRPr="00167B51">
        <w:rPr>
          <w:rFonts w:cstheme="minorHAnsi"/>
          <w:sz w:val="24"/>
          <w:szCs w:val="24"/>
          <w:lang w:val="lt-LT"/>
        </w:rPr>
        <w:t>e</w:t>
      </w:r>
      <w:r w:rsidR="008E01D0" w:rsidRPr="00167B51">
        <w:rPr>
          <w:rFonts w:cstheme="minorHAnsi"/>
          <w:sz w:val="24"/>
          <w:szCs w:val="24"/>
          <w:lang w:val="lt-LT"/>
        </w:rPr>
        <w:t xml:space="preserve"> padė</w:t>
      </w:r>
      <w:r w:rsidR="00A93F19" w:rsidRPr="00167B51">
        <w:rPr>
          <w:rFonts w:cstheme="minorHAnsi"/>
          <w:sz w:val="24"/>
          <w:szCs w:val="24"/>
          <w:lang w:val="lt-LT"/>
        </w:rPr>
        <w:t>s</w:t>
      </w:r>
      <w:r w:rsidR="008E01D0" w:rsidRPr="00167B51">
        <w:rPr>
          <w:rFonts w:cstheme="minorHAnsi"/>
          <w:sz w:val="24"/>
          <w:szCs w:val="24"/>
          <w:lang w:val="lt-LT"/>
        </w:rPr>
        <w:t xml:space="preserve"> iš skurdo spąstų išvaduoti kuo daugiau žmonių. Pirmiausia – </w:t>
      </w:r>
      <w:r w:rsidR="005429B4" w:rsidRPr="00167B51">
        <w:rPr>
          <w:rFonts w:cstheme="minorHAnsi"/>
          <w:sz w:val="24"/>
          <w:szCs w:val="24"/>
          <w:lang w:val="lt-LT"/>
        </w:rPr>
        <w:t>našlaičius</w:t>
      </w:r>
      <w:r w:rsidR="008E01D0" w:rsidRPr="00167B51">
        <w:rPr>
          <w:rFonts w:cstheme="minorHAnsi"/>
          <w:sz w:val="24"/>
          <w:szCs w:val="24"/>
          <w:lang w:val="lt-LT"/>
        </w:rPr>
        <w:t>, bedarbius, nepilnas šeimas, vienišu</w:t>
      </w:r>
      <w:r w:rsidR="004853D1" w:rsidRPr="00167B51">
        <w:rPr>
          <w:rFonts w:cstheme="minorHAnsi"/>
          <w:sz w:val="24"/>
          <w:szCs w:val="24"/>
          <w:lang w:val="lt-LT"/>
        </w:rPr>
        <w:t xml:space="preserve">s </w:t>
      </w:r>
      <w:r w:rsidR="00FD3700" w:rsidRPr="00167B51">
        <w:rPr>
          <w:rFonts w:cstheme="minorHAnsi"/>
          <w:sz w:val="24"/>
          <w:szCs w:val="24"/>
          <w:lang w:val="lt-LT"/>
        </w:rPr>
        <w:t>asmenis</w:t>
      </w:r>
      <w:r w:rsidR="004853D1" w:rsidRPr="00167B51">
        <w:rPr>
          <w:rFonts w:cstheme="minorHAnsi"/>
          <w:sz w:val="24"/>
          <w:szCs w:val="24"/>
          <w:lang w:val="lt-LT"/>
        </w:rPr>
        <w:t>,</w:t>
      </w:r>
      <w:r w:rsidR="008E01D0" w:rsidRPr="00167B51">
        <w:rPr>
          <w:rFonts w:cstheme="minorHAnsi"/>
          <w:sz w:val="24"/>
          <w:szCs w:val="24"/>
          <w:lang w:val="lt-LT"/>
        </w:rPr>
        <w:t xml:space="preserve"> </w:t>
      </w:r>
      <w:r w:rsidR="00FD3700" w:rsidRPr="00167B51">
        <w:rPr>
          <w:rFonts w:cstheme="minorHAnsi"/>
          <w:sz w:val="24"/>
          <w:szCs w:val="24"/>
          <w:lang w:val="lt-LT"/>
        </w:rPr>
        <w:t>žmones su negalia</w:t>
      </w:r>
      <w:r w:rsidR="008E01D0" w:rsidRPr="00167B51">
        <w:rPr>
          <w:rFonts w:cstheme="minorHAnsi"/>
          <w:color w:val="C00000"/>
          <w:sz w:val="24"/>
          <w:szCs w:val="24"/>
          <w:lang w:val="lt-LT"/>
        </w:rPr>
        <w:t>.</w:t>
      </w:r>
      <w:r w:rsidR="00126CD5" w:rsidRPr="00167B51">
        <w:rPr>
          <w:rFonts w:cstheme="minorHAnsi"/>
          <w:color w:val="C00000"/>
          <w:sz w:val="24"/>
          <w:szCs w:val="24"/>
          <w:lang w:val="lt-LT"/>
        </w:rPr>
        <w:t xml:space="preserve"> </w:t>
      </w:r>
      <w:r w:rsidR="00782D52" w:rsidRPr="00167B51">
        <w:rPr>
          <w:rFonts w:cstheme="minorHAnsi"/>
          <w:sz w:val="24"/>
          <w:szCs w:val="24"/>
          <w:lang w:val="lt-LT"/>
        </w:rPr>
        <w:t>Sieksime</w:t>
      </w:r>
      <w:r w:rsidR="00222485" w:rsidRPr="00167B51">
        <w:rPr>
          <w:rFonts w:cstheme="minorHAnsi"/>
          <w:sz w:val="24"/>
          <w:szCs w:val="24"/>
          <w:lang w:val="lt-LT"/>
        </w:rPr>
        <w:t xml:space="preserve">, kad piniginės socialinės paramos dydis </w:t>
      </w:r>
      <w:r w:rsidR="0035756D" w:rsidRPr="00167B51">
        <w:rPr>
          <w:rFonts w:cstheme="minorHAnsi"/>
          <w:sz w:val="24"/>
          <w:szCs w:val="24"/>
          <w:lang w:val="lt-LT"/>
        </w:rPr>
        <w:t>prilygtų</w:t>
      </w:r>
      <w:r w:rsidR="00733BC9" w:rsidRPr="00167B51">
        <w:rPr>
          <w:rFonts w:cstheme="minorHAnsi"/>
          <w:sz w:val="24"/>
          <w:szCs w:val="24"/>
          <w:lang w:val="lt-LT"/>
        </w:rPr>
        <w:t xml:space="preserve"> </w:t>
      </w:r>
      <w:r w:rsidR="004853D1" w:rsidRPr="00167B51">
        <w:rPr>
          <w:rFonts w:cstheme="minorHAnsi"/>
          <w:sz w:val="24"/>
          <w:szCs w:val="24"/>
          <w:lang w:val="lt-LT"/>
        </w:rPr>
        <w:t xml:space="preserve">vieno asmens </w:t>
      </w:r>
      <w:r w:rsidR="00733BC9" w:rsidRPr="00167B51">
        <w:rPr>
          <w:rFonts w:cstheme="minorHAnsi"/>
          <w:sz w:val="24"/>
          <w:szCs w:val="24"/>
          <w:lang w:val="lt-LT"/>
        </w:rPr>
        <w:t>minimalių vartojimo poreikių dyd</w:t>
      </w:r>
      <w:r w:rsidR="0035756D" w:rsidRPr="00167B51">
        <w:rPr>
          <w:rFonts w:cstheme="minorHAnsi"/>
          <w:sz w:val="24"/>
          <w:szCs w:val="24"/>
          <w:lang w:val="lt-LT"/>
        </w:rPr>
        <w:t>žiui</w:t>
      </w:r>
      <w:r w:rsidR="000B08B4" w:rsidRPr="00167B51">
        <w:rPr>
          <w:rFonts w:cstheme="minorHAnsi"/>
          <w:sz w:val="24"/>
          <w:szCs w:val="24"/>
          <w:lang w:val="lt-LT"/>
        </w:rPr>
        <w:t xml:space="preserve">. </w:t>
      </w:r>
      <w:r w:rsidR="004853D1" w:rsidRPr="00167B51">
        <w:rPr>
          <w:rFonts w:cstheme="minorHAnsi"/>
          <w:sz w:val="24"/>
          <w:szCs w:val="24"/>
          <w:lang w:val="lt-LT"/>
        </w:rPr>
        <w:t xml:space="preserve">Švelninsime </w:t>
      </w:r>
      <w:r w:rsidR="00E54E08" w:rsidRPr="00167B51">
        <w:rPr>
          <w:rFonts w:cstheme="minorHAnsi"/>
          <w:sz w:val="24"/>
          <w:szCs w:val="24"/>
          <w:lang w:val="lt-LT"/>
        </w:rPr>
        <w:t>reikalavim</w:t>
      </w:r>
      <w:r w:rsidR="00015C8C" w:rsidRPr="00167B51">
        <w:rPr>
          <w:rFonts w:cstheme="minorHAnsi"/>
          <w:sz w:val="24"/>
          <w:szCs w:val="24"/>
          <w:lang w:val="lt-LT"/>
        </w:rPr>
        <w:t xml:space="preserve">us, taikomus besikreipiantiems  dėl </w:t>
      </w:r>
      <w:r w:rsidR="0076317F" w:rsidRPr="00167B51">
        <w:rPr>
          <w:rFonts w:cstheme="minorHAnsi"/>
          <w:sz w:val="24"/>
          <w:szCs w:val="24"/>
          <w:lang w:val="lt-LT"/>
        </w:rPr>
        <w:t>socialin</w:t>
      </w:r>
      <w:r w:rsidR="00015C8C" w:rsidRPr="00167B51">
        <w:rPr>
          <w:rFonts w:cstheme="minorHAnsi"/>
          <w:sz w:val="24"/>
          <w:szCs w:val="24"/>
          <w:lang w:val="lt-LT"/>
        </w:rPr>
        <w:t>ės</w:t>
      </w:r>
      <w:r w:rsidR="0076317F" w:rsidRPr="00167B51">
        <w:rPr>
          <w:rFonts w:cstheme="minorHAnsi"/>
          <w:sz w:val="24"/>
          <w:szCs w:val="24"/>
          <w:lang w:val="lt-LT"/>
        </w:rPr>
        <w:t xml:space="preserve"> param</w:t>
      </w:r>
      <w:r w:rsidR="00015C8C" w:rsidRPr="00167B51">
        <w:rPr>
          <w:rFonts w:cstheme="minorHAnsi"/>
          <w:sz w:val="24"/>
          <w:szCs w:val="24"/>
          <w:lang w:val="lt-LT"/>
        </w:rPr>
        <w:t>os</w:t>
      </w:r>
      <w:r w:rsidR="00666B92" w:rsidRPr="00167B51">
        <w:rPr>
          <w:rFonts w:cstheme="minorHAnsi"/>
          <w:sz w:val="24"/>
          <w:szCs w:val="24"/>
          <w:lang w:val="lt-LT"/>
        </w:rPr>
        <w:t xml:space="preserve">, kad </w:t>
      </w:r>
      <w:r w:rsidR="00015C8C" w:rsidRPr="00167B51">
        <w:rPr>
          <w:rFonts w:cstheme="minorHAnsi"/>
          <w:sz w:val="24"/>
          <w:szCs w:val="24"/>
          <w:lang w:val="lt-LT"/>
        </w:rPr>
        <w:t xml:space="preserve">šalyje </w:t>
      </w:r>
      <w:r w:rsidR="00666B92" w:rsidRPr="00167B51">
        <w:rPr>
          <w:rFonts w:cstheme="minorHAnsi"/>
          <w:sz w:val="24"/>
          <w:szCs w:val="24"/>
          <w:lang w:val="lt-LT"/>
        </w:rPr>
        <w:t>žymiai</w:t>
      </w:r>
      <w:r w:rsidR="0076317F" w:rsidRPr="00167B51">
        <w:rPr>
          <w:rFonts w:cstheme="minorHAnsi"/>
          <w:sz w:val="24"/>
          <w:szCs w:val="24"/>
          <w:lang w:val="lt-LT"/>
        </w:rPr>
        <w:t xml:space="preserve"> </w:t>
      </w:r>
      <w:r w:rsidR="00666B92" w:rsidRPr="00167B51">
        <w:rPr>
          <w:rFonts w:cstheme="minorHAnsi"/>
          <w:sz w:val="24"/>
          <w:szCs w:val="24"/>
          <w:lang w:val="lt-LT"/>
        </w:rPr>
        <w:t>su</w:t>
      </w:r>
      <w:r w:rsidR="0076317F" w:rsidRPr="00167B51">
        <w:rPr>
          <w:rFonts w:cstheme="minorHAnsi"/>
          <w:sz w:val="24"/>
          <w:szCs w:val="24"/>
          <w:lang w:val="lt-LT"/>
        </w:rPr>
        <w:t>maž</w:t>
      </w:r>
      <w:r w:rsidR="00015C8C" w:rsidRPr="00167B51">
        <w:rPr>
          <w:rFonts w:cstheme="minorHAnsi"/>
          <w:sz w:val="24"/>
          <w:szCs w:val="24"/>
          <w:lang w:val="lt-LT"/>
        </w:rPr>
        <w:t>ėtų</w:t>
      </w:r>
      <w:r w:rsidR="00666B92" w:rsidRPr="00167B51">
        <w:rPr>
          <w:rFonts w:cstheme="minorHAnsi"/>
          <w:sz w:val="24"/>
          <w:szCs w:val="24"/>
          <w:lang w:val="lt-LT"/>
        </w:rPr>
        <w:t xml:space="preserve"> </w:t>
      </w:r>
      <w:r w:rsidR="00FB543D" w:rsidRPr="00167B51">
        <w:rPr>
          <w:rFonts w:cstheme="minorHAnsi"/>
          <w:sz w:val="24"/>
          <w:szCs w:val="24"/>
          <w:lang w:val="lt-LT"/>
        </w:rPr>
        <w:t>absoliutaus skurdo lyg</w:t>
      </w:r>
      <w:r w:rsidR="00666B92" w:rsidRPr="00167B51">
        <w:rPr>
          <w:rFonts w:cstheme="minorHAnsi"/>
          <w:sz w:val="24"/>
          <w:szCs w:val="24"/>
          <w:lang w:val="lt-LT"/>
        </w:rPr>
        <w:t xml:space="preserve">is. </w:t>
      </w:r>
      <w:r w:rsidR="00346D4D" w:rsidRPr="00167B51">
        <w:rPr>
          <w:rFonts w:cstheme="minorHAnsi"/>
          <w:sz w:val="24"/>
          <w:szCs w:val="24"/>
          <w:lang w:val="lt-LT"/>
        </w:rPr>
        <w:t>Svarbu</w:t>
      </w:r>
      <w:r w:rsidR="00015C8C" w:rsidRPr="00167B51">
        <w:rPr>
          <w:rFonts w:cstheme="minorHAnsi"/>
          <w:sz w:val="24"/>
          <w:szCs w:val="24"/>
          <w:lang w:val="lt-LT"/>
        </w:rPr>
        <w:t xml:space="preserve"> </w:t>
      </w:r>
      <w:r w:rsidR="00EB788E" w:rsidRPr="00167B51">
        <w:rPr>
          <w:rFonts w:cstheme="minorHAnsi"/>
          <w:sz w:val="24"/>
          <w:szCs w:val="24"/>
          <w:lang w:val="lt-LT"/>
        </w:rPr>
        <w:t>didin</w:t>
      </w:r>
      <w:r w:rsidR="00015C8C" w:rsidRPr="00167B51">
        <w:rPr>
          <w:rFonts w:cstheme="minorHAnsi"/>
          <w:sz w:val="24"/>
          <w:szCs w:val="24"/>
          <w:lang w:val="lt-LT"/>
        </w:rPr>
        <w:t>ti</w:t>
      </w:r>
      <w:r w:rsidR="00EB788E" w:rsidRPr="00167B51">
        <w:rPr>
          <w:rFonts w:cstheme="minorHAnsi"/>
          <w:sz w:val="24"/>
          <w:szCs w:val="24"/>
          <w:lang w:val="lt-LT"/>
        </w:rPr>
        <w:t xml:space="preserve"> </w:t>
      </w:r>
      <w:r w:rsidR="00015C8C" w:rsidRPr="00167B51">
        <w:rPr>
          <w:rFonts w:cstheme="minorHAnsi"/>
          <w:sz w:val="24"/>
          <w:szCs w:val="24"/>
          <w:lang w:val="lt-LT"/>
        </w:rPr>
        <w:t xml:space="preserve">ir </w:t>
      </w:r>
      <w:r w:rsidR="00D03E39" w:rsidRPr="00167B51">
        <w:rPr>
          <w:rFonts w:cstheme="minorHAnsi"/>
          <w:sz w:val="24"/>
          <w:szCs w:val="24"/>
          <w:lang w:val="lt-LT"/>
        </w:rPr>
        <w:t xml:space="preserve">šalpos senatvės </w:t>
      </w:r>
      <w:r w:rsidR="00015C8C" w:rsidRPr="00167B51">
        <w:rPr>
          <w:rFonts w:cstheme="minorHAnsi"/>
          <w:sz w:val="24"/>
          <w:szCs w:val="24"/>
          <w:lang w:val="lt-LT"/>
        </w:rPr>
        <w:t>bei</w:t>
      </w:r>
      <w:r w:rsidR="00D03E39" w:rsidRPr="00167B51">
        <w:rPr>
          <w:rFonts w:cstheme="minorHAnsi"/>
          <w:sz w:val="24"/>
          <w:szCs w:val="24"/>
          <w:lang w:val="lt-LT"/>
        </w:rPr>
        <w:t xml:space="preserve"> šalpos neįgalumo pensij</w:t>
      </w:r>
      <w:r w:rsidR="00015C8C" w:rsidRPr="00167B51">
        <w:rPr>
          <w:rFonts w:cstheme="minorHAnsi"/>
          <w:sz w:val="24"/>
          <w:szCs w:val="24"/>
          <w:lang w:val="lt-LT"/>
        </w:rPr>
        <w:t>a</w:t>
      </w:r>
      <w:r w:rsidR="00D03E39" w:rsidRPr="00167B51">
        <w:rPr>
          <w:rFonts w:cstheme="minorHAnsi"/>
          <w:sz w:val="24"/>
          <w:szCs w:val="24"/>
          <w:lang w:val="lt-LT"/>
        </w:rPr>
        <w:t xml:space="preserve">s, kad </w:t>
      </w:r>
      <w:r w:rsidR="00015C8C" w:rsidRPr="00167B51">
        <w:rPr>
          <w:rFonts w:cstheme="minorHAnsi"/>
          <w:sz w:val="24"/>
          <w:szCs w:val="24"/>
          <w:lang w:val="lt-LT"/>
        </w:rPr>
        <w:t xml:space="preserve">jų pakaktų </w:t>
      </w:r>
      <w:r w:rsidR="00346D4D" w:rsidRPr="00167B51">
        <w:rPr>
          <w:rFonts w:cstheme="minorHAnsi"/>
          <w:sz w:val="24"/>
          <w:szCs w:val="24"/>
          <w:lang w:val="lt-LT"/>
        </w:rPr>
        <w:t>būtiniems</w:t>
      </w:r>
      <w:r w:rsidR="00015C8C" w:rsidRPr="00167B51">
        <w:rPr>
          <w:rFonts w:cstheme="minorHAnsi"/>
          <w:sz w:val="24"/>
          <w:szCs w:val="24"/>
          <w:lang w:val="lt-LT"/>
        </w:rPr>
        <w:t xml:space="preserve"> žmonių poreikiams</w:t>
      </w:r>
      <w:r w:rsidR="00640707" w:rsidRPr="00167B51">
        <w:rPr>
          <w:rFonts w:cstheme="minorHAnsi"/>
          <w:sz w:val="24"/>
          <w:szCs w:val="24"/>
          <w:lang w:val="lt-LT"/>
        </w:rPr>
        <w:t>.</w:t>
      </w:r>
    </w:p>
    <w:p w14:paraId="55B2C2B8" w14:textId="402098B5" w:rsidR="007131A7" w:rsidRPr="00167B51" w:rsidRDefault="007131A7" w:rsidP="009D305D">
      <w:pPr>
        <w:ind w:firstLine="709"/>
        <w:jc w:val="both"/>
        <w:rPr>
          <w:rFonts w:cstheme="minorHAnsi"/>
          <w:sz w:val="24"/>
          <w:szCs w:val="24"/>
          <w:lang w:val="lt-LT"/>
        </w:rPr>
      </w:pPr>
      <w:r w:rsidRPr="00167B51">
        <w:rPr>
          <w:rFonts w:cstheme="minorHAnsi"/>
          <w:sz w:val="24"/>
          <w:szCs w:val="24"/>
          <w:lang w:val="lt-LT"/>
        </w:rPr>
        <w:t xml:space="preserve">Imsimės būtinų </w:t>
      </w:r>
      <w:r w:rsidRPr="00167B51">
        <w:rPr>
          <w:rFonts w:cstheme="minorHAnsi"/>
          <w:b/>
          <w:bCs/>
          <w:sz w:val="24"/>
          <w:szCs w:val="24"/>
          <w:lang w:val="lt-LT"/>
        </w:rPr>
        <w:t>priemonių</w:t>
      </w:r>
      <w:r w:rsidR="00124370" w:rsidRPr="00167B51">
        <w:rPr>
          <w:rFonts w:cstheme="minorHAnsi"/>
          <w:b/>
          <w:bCs/>
          <w:sz w:val="24"/>
          <w:szCs w:val="24"/>
          <w:lang w:val="lt-LT"/>
        </w:rPr>
        <w:t>, kad palengvintume naštą skolų prislėgtoms šeimoms ir gyventojams</w:t>
      </w:r>
      <w:r w:rsidR="00771084" w:rsidRPr="00167B51">
        <w:rPr>
          <w:rFonts w:cstheme="minorHAnsi"/>
          <w:b/>
          <w:bCs/>
          <w:sz w:val="24"/>
          <w:szCs w:val="24"/>
          <w:lang w:val="lt-LT"/>
        </w:rPr>
        <w:t>.</w:t>
      </w:r>
      <w:r w:rsidR="00984AB6" w:rsidRPr="00167B51">
        <w:rPr>
          <w:rFonts w:cstheme="minorHAnsi"/>
          <w:sz w:val="24"/>
          <w:szCs w:val="24"/>
          <w:lang w:val="lt-LT"/>
        </w:rPr>
        <w:t xml:space="preserve"> Lietuvoje net dešimtadalis </w:t>
      </w:r>
      <w:r w:rsidR="00623EBC" w:rsidRPr="00167B51">
        <w:rPr>
          <w:rFonts w:cstheme="minorHAnsi"/>
          <w:sz w:val="24"/>
          <w:szCs w:val="24"/>
          <w:lang w:val="lt-LT"/>
        </w:rPr>
        <w:t>gyventojų turi įsiskolinimų, perduotų antstoliams priverstiniam išieškojimui</w:t>
      </w:r>
      <w:r w:rsidR="001333E4" w:rsidRPr="00167B51">
        <w:rPr>
          <w:rFonts w:cstheme="minorHAnsi"/>
          <w:sz w:val="24"/>
          <w:szCs w:val="24"/>
          <w:lang w:val="lt-LT"/>
        </w:rPr>
        <w:t>, o taikom</w:t>
      </w:r>
      <w:r w:rsidR="004D0AE4" w:rsidRPr="00167B51">
        <w:rPr>
          <w:rFonts w:cstheme="minorHAnsi"/>
          <w:sz w:val="24"/>
          <w:szCs w:val="24"/>
          <w:lang w:val="lt-LT"/>
        </w:rPr>
        <w:t>o</w:t>
      </w:r>
      <w:r w:rsidR="001333E4" w:rsidRPr="00167B51">
        <w:rPr>
          <w:rFonts w:cstheme="minorHAnsi"/>
          <w:sz w:val="24"/>
          <w:szCs w:val="24"/>
          <w:lang w:val="lt-LT"/>
        </w:rPr>
        <w:t xml:space="preserve">s išskaitos iš darbo užmokesčio </w:t>
      </w:r>
      <w:r w:rsidR="00124370" w:rsidRPr="00167B51">
        <w:rPr>
          <w:rFonts w:cstheme="minorHAnsi"/>
          <w:sz w:val="24"/>
          <w:szCs w:val="24"/>
          <w:lang w:val="lt-LT"/>
        </w:rPr>
        <w:softHyphen/>
        <w:t xml:space="preserve"> </w:t>
      </w:r>
      <w:r w:rsidR="001333E4" w:rsidRPr="00167B51">
        <w:rPr>
          <w:rFonts w:cstheme="minorHAnsi"/>
          <w:sz w:val="24"/>
          <w:szCs w:val="24"/>
          <w:lang w:val="lt-LT"/>
        </w:rPr>
        <w:t xml:space="preserve">vienos griežčiausių visoje Europos Sąjungoje. </w:t>
      </w:r>
      <w:r w:rsidR="00901CFE" w:rsidRPr="00167B51">
        <w:rPr>
          <w:rFonts w:cstheme="minorHAnsi"/>
          <w:sz w:val="24"/>
          <w:szCs w:val="24"/>
          <w:lang w:val="lt-LT"/>
        </w:rPr>
        <w:t>Remdamiesi geraisiais kitų ES valstybių narių pavyzdžiais, m</w:t>
      </w:r>
      <w:r w:rsidR="00EA54B4" w:rsidRPr="00167B51">
        <w:rPr>
          <w:rFonts w:cstheme="minorHAnsi"/>
          <w:sz w:val="24"/>
          <w:szCs w:val="24"/>
          <w:lang w:val="lt-LT"/>
        </w:rPr>
        <w:t xml:space="preserve">ažinsime išskaitas </w:t>
      </w:r>
      <w:r w:rsidR="00895D27" w:rsidRPr="00167B51">
        <w:rPr>
          <w:rFonts w:cstheme="minorHAnsi"/>
          <w:sz w:val="24"/>
          <w:szCs w:val="24"/>
          <w:lang w:val="lt-LT"/>
        </w:rPr>
        <w:t xml:space="preserve">iš minimalios mėnesinės algos, didinsime ir indeksuosime </w:t>
      </w:r>
      <w:r w:rsidR="008E1F39" w:rsidRPr="00167B51">
        <w:rPr>
          <w:rFonts w:cstheme="minorHAnsi"/>
          <w:sz w:val="24"/>
          <w:szCs w:val="24"/>
          <w:lang w:val="lt-LT"/>
        </w:rPr>
        <w:t xml:space="preserve">ribą, </w:t>
      </w:r>
      <w:r w:rsidR="00721DE2" w:rsidRPr="00167B51">
        <w:rPr>
          <w:rFonts w:cstheme="minorHAnsi"/>
          <w:sz w:val="24"/>
          <w:szCs w:val="24"/>
          <w:lang w:val="lt-LT"/>
        </w:rPr>
        <w:t xml:space="preserve">tik </w:t>
      </w:r>
      <w:r w:rsidR="008E1F39" w:rsidRPr="00167B51">
        <w:rPr>
          <w:rFonts w:cstheme="minorHAnsi"/>
          <w:sz w:val="24"/>
          <w:szCs w:val="24"/>
          <w:lang w:val="lt-LT"/>
        </w:rPr>
        <w:t xml:space="preserve">kurią peržengus </w:t>
      </w:r>
      <w:r w:rsidR="00124370" w:rsidRPr="00167B51">
        <w:rPr>
          <w:rFonts w:cstheme="minorHAnsi"/>
          <w:sz w:val="24"/>
          <w:szCs w:val="24"/>
          <w:lang w:val="lt-LT"/>
        </w:rPr>
        <w:t xml:space="preserve">iš skolininko </w:t>
      </w:r>
      <w:r w:rsidR="008E1F39" w:rsidRPr="00167B51">
        <w:rPr>
          <w:rFonts w:cstheme="minorHAnsi"/>
          <w:sz w:val="24"/>
          <w:szCs w:val="24"/>
          <w:lang w:val="lt-LT"/>
        </w:rPr>
        <w:t xml:space="preserve">galima išieškoti </w:t>
      </w:r>
      <w:r w:rsidR="008526F9" w:rsidRPr="00167B51">
        <w:rPr>
          <w:rFonts w:cstheme="minorHAnsi"/>
          <w:sz w:val="24"/>
          <w:szCs w:val="24"/>
          <w:lang w:val="lt-LT"/>
        </w:rPr>
        <w:t>jam</w:t>
      </w:r>
      <w:r w:rsidR="008E1F39" w:rsidRPr="00167B51">
        <w:rPr>
          <w:rFonts w:cstheme="minorHAnsi"/>
          <w:sz w:val="24"/>
          <w:szCs w:val="24"/>
          <w:lang w:val="lt-LT"/>
        </w:rPr>
        <w:t xml:space="preserve"> priklausan</w:t>
      </w:r>
      <w:r w:rsidR="008526F9" w:rsidRPr="00167B51">
        <w:rPr>
          <w:rFonts w:cstheme="minorHAnsi"/>
          <w:sz w:val="24"/>
          <w:szCs w:val="24"/>
          <w:lang w:val="lt-LT"/>
        </w:rPr>
        <w:t>tį</w:t>
      </w:r>
      <w:r w:rsidR="008E1F39" w:rsidRPr="00167B51">
        <w:rPr>
          <w:rFonts w:cstheme="minorHAnsi"/>
          <w:sz w:val="24"/>
          <w:szCs w:val="24"/>
          <w:lang w:val="lt-LT"/>
        </w:rPr>
        <w:t xml:space="preserve"> būst</w:t>
      </w:r>
      <w:r w:rsidR="008526F9" w:rsidRPr="00167B51">
        <w:rPr>
          <w:rFonts w:cstheme="minorHAnsi"/>
          <w:sz w:val="24"/>
          <w:szCs w:val="24"/>
          <w:lang w:val="lt-LT"/>
        </w:rPr>
        <w:t>ą</w:t>
      </w:r>
      <w:r w:rsidR="001624E4" w:rsidRPr="00167B51">
        <w:rPr>
          <w:rFonts w:cstheme="minorHAnsi"/>
          <w:sz w:val="24"/>
          <w:szCs w:val="24"/>
          <w:lang w:val="lt-LT"/>
        </w:rPr>
        <w:t>, automatiškai nuskaitysime nedideles skolas</w:t>
      </w:r>
      <w:r w:rsidR="003D6D99" w:rsidRPr="00167B51">
        <w:rPr>
          <w:rFonts w:cstheme="minorHAnsi"/>
          <w:sz w:val="24"/>
          <w:szCs w:val="24"/>
          <w:lang w:val="lt-LT"/>
        </w:rPr>
        <w:t xml:space="preserve"> išskyrus piktnaudžiavimo atvejus</w:t>
      </w:r>
      <w:r w:rsidR="001624E4" w:rsidRPr="00167B51">
        <w:rPr>
          <w:rFonts w:cstheme="minorHAnsi"/>
          <w:sz w:val="24"/>
          <w:szCs w:val="24"/>
          <w:lang w:val="lt-LT"/>
        </w:rPr>
        <w:t xml:space="preserve">, teiksime specializuotas skolų valdymo paslaugas, </w:t>
      </w:r>
      <w:r w:rsidR="0055452A" w:rsidRPr="00167B51">
        <w:rPr>
          <w:rFonts w:cstheme="minorHAnsi"/>
          <w:sz w:val="24"/>
          <w:szCs w:val="24"/>
          <w:lang w:val="lt-LT"/>
        </w:rPr>
        <w:t>plėsime skolų</w:t>
      </w:r>
      <w:r w:rsidR="006D6807" w:rsidRPr="00167B51">
        <w:rPr>
          <w:rFonts w:cstheme="minorHAnsi"/>
          <w:sz w:val="24"/>
          <w:szCs w:val="24"/>
          <w:lang w:val="lt-LT"/>
        </w:rPr>
        <w:t xml:space="preserve"> pripažinimo beviltiškomis taikymą, sukursime pajamų šaltinių nustatymo sistemą</w:t>
      </w:r>
      <w:r w:rsidR="00C87566" w:rsidRPr="00167B51">
        <w:rPr>
          <w:rFonts w:cstheme="minorHAnsi"/>
          <w:sz w:val="24"/>
          <w:szCs w:val="24"/>
          <w:lang w:val="lt-LT"/>
        </w:rPr>
        <w:t>, mažinsime skolų valdymo administracinę naštą darbdaviams.</w:t>
      </w:r>
    </w:p>
    <w:p w14:paraId="431E5824" w14:textId="4C032536" w:rsidR="0037058F" w:rsidRPr="00167B51" w:rsidRDefault="0037058F" w:rsidP="00DB706C">
      <w:pPr>
        <w:ind w:firstLine="709"/>
        <w:jc w:val="both"/>
        <w:rPr>
          <w:rFonts w:cstheme="minorHAnsi"/>
          <w:sz w:val="24"/>
          <w:szCs w:val="24"/>
          <w:lang w:val="lt-LT"/>
        </w:rPr>
      </w:pPr>
      <w:r w:rsidRPr="00167B51">
        <w:rPr>
          <w:rFonts w:cstheme="minorHAnsi"/>
          <w:sz w:val="24"/>
          <w:szCs w:val="24"/>
          <w:lang w:val="lt-LT"/>
        </w:rPr>
        <w:t xml:space="preserve">Įstatymiškai įtvirtinsime, kad </w:t>
      </w:r>
      <w:r w:rsidRPr="00167B51">
        <w:rPr>
          <w:rFonts w:cstheme="minorHAnsi"/>
          <w:b/>
          <w:bCs/>
          <w:sz w:val="24"/>
          <w:szCs w:val="24"/>
          <w:lang w:val="lt-LT"/>
        </w:rPr>
        <w:t>prieiga prie elektros energijos</w:t>
      </w:r>
      <w:r w:rsidR="003E609E" w:rsidRPr="00167B51">
        <w:rPr>
          <w:rFonts w:cstheme="minorHAnsi"/>
          <w:b/>
          <w:bCs/>
          <w:sz w:val="24"/>
          <w:szCs w:val="24"/>
          <w:lang w:val="lt-LT"/>
        </w:rPr>
        <w:t>,</w:t>
      </w:r>
      <w:r w:rsidRPr="00167B51">
        <w:rPr>
          <w:rFonts w:cstheme="minorHAnsi"/>
          <w:b/>
          <w:bCs/>
          <w:sz w:val="24"/>
          <w:szCs w:val="24"/>
          <w:lang w:val="lt-LT"/>
        </w:rPr>
        <w:t xml:space="preserve"> šildymo</w:t>
      </w:r>
      <w:r w:rsidRPr="00167B51">
        <w:rPr>
          <w:rFonts w:cstheme="minorHAnsi"/>
          <w:sz w:val="24"/>
          <w:szCs w:val="24"/>
          <w:lang w:val="lt-LT"/>
        </w:rPr>
        <w:t xml:space="preserve"> </w:t>
      </w:r>
      <w:r w:rsidR="003E609E" w:rsidRPr="00167B51">
        <w:rPr>
          <w:rFonts w:cstheme="minorHAnsi"/>
          <w:b/>
          <w:bCs/>
          <w:sz w:val="24"/>
          <w:szCs w:val="24"/>
          <w:lang w:val="lt-LT"/>
        </w:rPr>
        <w:t>bei švaraus vandens</w:t>
      </w:r>
      <w:r w:rsidR="003E609E" w:rsidRPr="00167B51">
        <w:rPr>
          <w:rFonts w:cstheme="minorHAnsi"/>
          <w:sz w:val="24"/>
          <w:szCs w:val="24"/>
          <w:lang w:val="lt-LT"/>
        </w:rPr>
        <w:t xml:space="preserve"> </w:t>
      </w:r>
      <w:r w:rsidRPr="00167B51">
        <w:rPr>
          <w:rFonts w:cstheme="minorHAnsi"/>
          <w:sz w:val="24"/>
          <w:szCs w:val="24"/>
          <w:lang w:val="lt-LT"/>
        </w:rPr>
        <w:t xml:space="preserve">yra kiekvieno žmogaus teisė. Garantuosime, kad nė vienas Lietuvos gyventojas dėl savo skolų ar kitų bėdų nebūtų paliktas be šių bazinių viešųjų paslaugų. </w:t>
      </w:r>
      <w:r w:rsidR="00DB706C" w:rsidRPr="00167B51">
        <w:rPr>
          <w:rFonts w:cstheme="minorHAnsi"/>
          <w:sz w:val="24"/>
          <w:szCs w:val="24"/>
          <w:lang w:val="lt-LT"/>
        </w:rPr>
        <w:t xml:space="preserve">Taip pat sieksime, kad kiekvienam gyventojui </w:t>
      </w:r>
      <w:r w:rsidR="00721DE2" w:rsidRPr="00167B51">
        <w:rPr>
          <w:rFonts w:cstheme="minorHAnsi"/>
          <w:sz w:val="24"/>
          <w:szCs w:val="24"/>
          <w:lang w:val="lt-LT"/>
        </w:rPr>
        <w:t xml:space="preserve">nepriklausomai nuo jo gyvenamosios vietos </w:t>
      </w:r>
      <w:r w:rsidR="00DB706C" w:rsidRPr="00167B51">
        <w:rPr>
          <w:rFonts w:cstheme="minorHAnsi"/>
          <w:sz w:val="24"/>
          <w:szCs w:val="24"/>
          <w:lang w:val="lt-LT"/>
        </w:rPr>
        <w:t>būtų lengvai prieinamos telekomunikacijos</w:t>
      </w:r>
      <w:r w:rsidR="00124370" w:rsidRPr="00167B51">
        <w:rPr>
          <w:rFonts w:cstheme="minorHAnsi"/>
          <w:sz w:val="24"/>
          <w:szCs w:val="24"/>
          <w:lang w:val="lt-LT"/>
        </w:rPr>
        <w:t>,</w:t>
      </w:r>
      <w:r w:rsidR="00DB706C" w:rsidRPr="00167B51">
        <w:rPr>
          <w:rFonts w:cstheme="minorHAnsi"/>
          <w:sz w:val="24"/>
          <w:szCs w:val="24"/>
          <w:lang w:val="lt-LT"/>
        </w:rPr>
        <w:t xml:space="preserve"> internet</w:t>
      </w:r>
      <w:r w:rsidR="000A22B9" w:rsidRPr="00167B51">
        <w:rPr>
          <w:rFonts w:cstheme="minorHAnsi"/>
          <w:sz w:val="24"/>
          <w:szCs w:val="24"/>
          <w:lang w:val="lt-LT"/>
        </w:rPr>
        <w:t>o</w:t>
      </w:r>
      <w:r w:rsidR="00DB706C" w:rsidRPr="00167B51">
        <w:rPr>
          <w:rFonts w:cstheme="minorHAnsi"/>
          <w:sz w:val="24"/>
          <w:szCs w:val="24"/>
          <w:lang w:val="lt-LT"/>
        </w:rPr>
        <w:t xml:space="preserve">, pašto, bankų, </w:t>
      </w:r>
      <w:r w:rsidR="00124370" w:rsidRPr="00167B51">
        <w:rPr>
          <w:rFonts w:cstheme="minorHAnsi"/>
          <w:sz w:val="24"/>
          <w:szCs w:val="24"/>
          <w:lang w:val="lt-LT"/>
        </w:rPr>
        <w:t xml:space="preserve">taip pat </w:t>
      </w:r>
      <w:r w:rsidR="00DB706C" w:rsidRPr="00167B51">
        <w:rPr>
          <w:rFonts w:cstheme="minorHAnsi"/>
          <w:sz w:val="24"/>
          <w:szCs w:val="24"/>
          <w:lang w:val="lt-LT"/>
        </w:rPr>
        <w:t>administracinių įstaigų</w:t>
      </w:r>
      <w:r w:rsidR="00124370" w:rsidRPr="00167B51">
        <w:rPr>
          <w:rFonts w:cstheme="minorHAnsi"/>
          <w:sz w:val="24"/>
          <w:szCs w:val="24"/>
          <w:lang w:val="lt-LT"/>
        </w:rPr>
        <w:t xml:space="preserve">, </w:t>
      </w:r>
      <w:r w:rsidR="00DB706C" w:rsidRPr="00167B51">
        <w:rPr>
          <w:rFonts w:cstheme="minorHAnsi"/>
          <w:sz w:val="24"/>
          <w:szCs w:val="24"/>
          <w:lang w:val="lt-LT"/>
        </w:rPr>
        <w:t>teisėsaugos</w:t>
      </w:r>
      <w:r w:rsidR="00DE5E73" w:rsidRPr="00167B51">
        <w:rPr>
          <w:rFonts w:cstheme="minorHAnsi"/>
          <w:sz w:val="24"/>
          <w:szCs w:val="24"/>
          <w:lang w:val="lt-LT"/>
        </w:rPr>
        <w:t xml:space="preserve"> </w:t>
      </w:r>
      <w:r w:rsidR="00124370" w:rsidRPr="00167B51">
        <w:rPr>
          <w:rFonts w:cstheme="minorHAnsi"/>
          <w:sz w:val="24"/>
          <w:szCs w:val="24"/>
          <w:lang w:val="lt-LT"/>
        </w:rPr>
        <w:t xml:space="preserve">ir kitos </w:t>
      </w:r>
      <w:r w:rsidR="00DB706C" w:rsidRPr="00167B51">
        <w:rPr>
          <w:rFonts w:cstheme="minorHAnsi"/>
          <w:sz w:val="24"/>
          <w:szCs w:val="24"/>
          <w:lang w:val="lt-LT"/>
        </w:rPr>
        <w:t>būtinosios socialinės paslaugos.</w:t>
      </w:r>
    </w:p>
    <w:p w14:paraId="650C94A3" w14:textId="506F2EC8" w:rsidR="0037058F" w:rsidRPr="00167B51" w:rsidRDefault="00654DAF" w:rsidP="0037058F">
      <w:pPr>
        <w:ind w:firstLine="709"/>
        <w:jc w:val="both"/>
        <w:rPr>
          <w:rFonts w:cstheme="minorHAnsi"/>
          <w:sz w:val="24"/>
          <w:szCs w:val="24"/>
          <w:lang w:val="lt-LT"/>
        </w:rPr>
      </w:pPr>
      <w:r w:rsidRPr="00167B51">
        <w:rPr>
          <w:rFonts w:cstheme="minorHAnsi"/>
          <w:b/>
          <w:bCs/>
          <w:sz w:val="24"/>
          <w:szCs w:val="24"/>
          <w:lang w:val="lt-LT"/>
        </w:rPr>
        <w:t>Neleisime švaistyti</w:t>
      </w:r>
      <w:r w:rsidR="0037058F" w:rsidRPr="00167B51">
        <w:rPr>
          <w:rFonts w:cstheme="minorHAnsi"/>
          <w:b/>
          <w:bCs/>
          <w:sz w:val="24"/>
          <w:szCs w:val="24"/>
          <w:lang w:val="lt-LT"/>
        </w:rPr>
        <w:t xml:space="preserve"> maisto</w:t>
      </w:r>
      <w:r w:rsidR="0037058F" w:rsidRPr="00167B51">
        <w:rPr>
          <w:rFonts w:cstheme="minorHAnsi"/>
          <w:sz w:val="24"/>
          <w:szCs w:val="24"/>
          <w:lang w:val="lt-LT"/>
        </w:rPr>
        <w:t>. Maisto kainoms Lietuvoje pasiekus neregėtas aukštumas</w:t>
      </w:r>
      <w:r w:rsidRPr="00167B51">
        <w:rPr>
          <w:rFonts w:cstheme="minorHAnsi"/>
          <w:sz w:val="24"/>
          <w:szCs w:val="24"/>
          <w:lang w:val="lt-LT"/>
        </w:rPr>
        <w:t>,</w:t>
      </w:r>
      <w:r w:rsidR="0037058F" w:rsidRPr="00167B51">
        <w:rPr>
          <w:rFonts w:cstheme="minorHAnsi"/>
          <w:sz w:val="24"/>
          <w:szCs w:val="24"/>
          <w:lang w:val="lt-LT"/>
        </w:rPr>
        <w:t xml:space="preserve"> skurdžiai gyvenant</w:t>
      </w:r>
      <w:r w:rsidRPr="00167B51">
        <w:rPr>
          <w:rFonts w:cstheme="minorHAnsi"/>
          <w:sz w:val="24"/>
          <w:szCs w:val="24"/>
          <w:lang w:val="lt-LT"/>
        </w:rPr>
        <w:t>ys</w:t>
      </w:r>
      <w:r w:rsidR="0037058F" w:rsidRPr="00167B51">
        <w:rPr>
          <w:rFonts w:cstheme="minorHAnsi"/>
          <w:sz w:val="24"/>
          <w:szCs w:val="24"/>
          <w:lang w:val="lt-LT"/>
        </w:rPr>
        <w:t xml:space="preserve"> žmonės vis sunkiau išgali prasimaitinti</w:t>
      </w:r>
      <w:r w:rsidRPr="00167B51">
        <w:rPr>
          <w:rFonts w:cstheme="minorHAnsi"/>
          <w:sz w:val="24"/>
          <w:szCs w:val="24"/>
          <w:lang w:val="lt-LT"/>
        </w:rPr>
        <w:t>.</w:t>
      </w:r>
      <w:r w:rsidR="0037058F" w:rsidRPr="00167B51">
        <w:rPr>
          <w:rFonts w:cstheme="minorHAnsi"/>
          <w:sz w:val="24"/>
          <w:szCs w:val="24"/>
          <w:lang w:val="lt-LT"/>
        </w:rPr>
        <w:t xml:space="preserve"> </w:t>
      </w:r>
      <w:r w:rsidR="00346D4D" w:rsidRPr="00167B51">
        <w:rPr>
          <w:rFonts w:cstheme="minorHAnsi"/>
          <w:sz w:val="24"/>
          <w:szCs w:val="24"/>
          <w:lang w:val="lt-LT"/>
        </w:rPr>
        <w:t>Tačiau d</w:t>
      </w:r>
      <w:r w:rsidR="0037058F" w:rsidRPr="00167B51">
        <w:rPr>
          <w:rFonts w:cstheme="minorHAnsi"/>
          <w:sz w:val="24"/>
          <w:szCs w:val="24"/>
          <w:lang w:val="lt-LT"/>
        </w:rPr>
        <w:t>aug maisto</w:t>
      </w:r>
      <w:r w:rsidRPr="00167B51">
        <w:rPr>
          <w:rFonts w:cstheme="minorHAnsi"/>
          <w:sz w:val="24"/>
          <w:szCs w:val="24"/>
          <w:lang w:val="lt-LT"/>
        </w:rPr>
        <w:t xml:space="preserve"> </w:t>
      </w:r>
      <w:r w:rsidR="00346D4D" w:rsidRPr="00167B51">
        <w:rPr>
          <w:rFonts w:cstheme="minorHAnsi"/>
          <w:sz w:val="24"/>
          <w:szCs w:val="24"/>
          <w:lang w:val="lt-LT"/>
        </w:rPr>
        <w:t xml:space="preserve">dėl maisto operatorių veiklos </w:t>
      </w:r>
      <w:r w:rsidRPr="00167B51">
        <w:rPr>
          <w:rFonts w:cstheme="minorHAnsi"/>
          <w:sz w:val="24"/>
          <w:szCs w:val="24"/>
          <w:lang w:val="lt-LT"/>
        </w:rPr>
        <w:t>tiesiog išvaistoma – tai nepateisinama</w:t>
      </w:r>
      <w:r w:rsidR="0037058F" w:rsidRPr="00167B51">
        <w:rPr>
          <w:rFonts w:cstheme="minorHAnsi"/>
          <w:sz w:val="24"/>
          <w:szCs w:val="24"/>
          <w:lang w:val="lt-LT"/>
        </w:rPr>
        <w:t xml:space="preserve">. </w:t>
      </w:r>
      <w:r w:rsidR="0037058F" w:rsidRPr="00167B51">
        <w:rPr>
          <w:rFonts w:cstheme="minorHAnsi"/>
          <w:sz w:val="24"/>
          <w:szCs w:val="24"/>
          <w:u w:val="single"/>
          <w:lang w:val="lt-LT"/>
        </w:rPr>
        <w:t>Keisime paskutinės dienos galiojimo maisto pardavimo tvarką</w:t>
      </w:r>
      <w:r w:rsidR="0037058F" w:rsidRPr="00167B51">
        <w:rPr>
          <w:rFonts w:cstheme="minorHAnsi"/>
          <w:sz w:val="24"/>
          <w:szCs w:val="24"/>
          <w:lang w:val="lt-LT"/>
        </w:rPr>
        <w:t>, kad nebūtų delsiama maisto produktus perduoti nevyriausybinėms labdaros organizacijoms. Vykdysime sisteminę maisto utilizavimo stebėseną. Įpareigosime prekybininkus skelbti informaciją apie išmetamo maisto kiekius</w:t>
      </w:r>
      <w:r w:rsidRPr="00167B51">
        <w:rPr>
          <w:rFonts w:cstheme="minorHAnsi"/>
          <w:sz w:val="24"/>
          <w:szCs w:val="24"/>
          <w:lang w:val="lt-LT"/>
        </w:rPr>
        <w:t xml:space="preserve"> ir pranešti</w:t>
      </w:r>
      <w:r w:rsidR="0037058F" w:rsidRPr="00167B51">
        <w:rPr>
          <w:rFonts w:cstheme="minorHAnsi"/>
          <w:sz w:val="24"/>
          <w:szCs w:val="24"/>
          <w:lang w:val="lt-LT"/>
        </w:rPr>
        <w:t xml:space="preserve">, kokioms konkrečioms organizacijoms perduodamas maistas. Priimsime </w:t>
      </w:r>
      <w:r w:rsidRPr="00167B51">
        <w:rPr>
          <w:rFonts w:cstheme="minorHAnsi"/>
          <w:sz w:val="24"/>
          <w:szCs w:val="24"/>
          <w:lang w:val="lt-LT"/>
        </w:rPr>
        <w:t xml:space="preserve">reikalingus </w:t>
      </w:r>
      <w:r w:rsidR="0037058F" w:rsidRPr="00167B51">
        <w:rPr>
          <w:rFonts w:cstheme="minorHAnsi"/>
          <w:sz w:val="24"/>
          <w:szCs w:val="24"/>
          <w:lang w:val="lt-LT"/>
        </w:rPr>
        <w:t xml:space="preserve">PVM įstatymo pakeitimus, </w:t>
      </w:r>
      <w:r w:rsidRPr="00167B51">
        <w:rPr>
          <w:rFonts w:cstheme="minorHAnsi"/>
          <w:sz w:val="24"/>
          <w:szCs w:val="24"/>
          <w:lang w:val="lt-LT"/>
        </w:rPr>
        <w:t xml:space="preserve">kad </w:t>
      </w:r>
      <w:r w:rsidR="0037058F" w:rsidRPr="00167B51">
        <w:rPr>
          <w:rFonts w:cstheme="minorHAnsi"/>
          <w:sz w:val="24"/>
          <w:szCs w:val="24"/>
          <w:lang w:val="lt-LT"/>
        </w:rPr>
        <w:t>prekybinink</w:t>
      </w:r>
      <w:r w:rsidRPr="00167B51">
        <w:rPr>
          <w:rFonts w:cstheme="minorHAnsi"/>
          <w:sz w:val="24"/>
          <w:szCs w:val="24"/>
          <w:lang w:val="lt-LT"/>
        </w:rPr>
        <w:t>ai turėtų paskatą</w:t>
      </w:r>
      <w:r w:rsidR="0037058F" w:rsidRPr="00167B51">
        <w:rPr>
          <w:rFonts w:cstheme="minorHAnsi"/>
          <w:sz w:val="24"/>
          <w:szCs w:val="24"/>
          <w:lang w:val="lt-LT"/>
        </w:rPr>
        <w:t xml:space="preserve"> neperlaikyti neparduotų maisto prekių. </w:t>
      </w:r>
    </w:p>
    <w:p w14:paraId="7A7D8BCD" w14:textId="3EC0C4E8" w:rsidR="0037058F" w:rsidRPr="00167B51" w:rsidRDefault="00840B4D" w:rsidP="009D305D">
      <w:pPr>
        <w:ind w:firstLine="709"/>
        <w:jc w:val="both"/>
        <w:rPr>
          <w:rFonts w:cstheme="minorHAnsi"/>
          <w:sz w:val="24"/>
          <w:szCs w:val="24"/>
          <w:lang w:val="lt-LT"/>
        </w:rPr>
      </w:pPr>
      <w:r w:rsidRPr="00167B51">
        <w:rPr>
          <w:rFonts w:cstheme="minorHAnsi"/>
          <w:sz w:val="24"/>
          <w:szCs w:val="24"/>
          <w:lang w:val="lt-LT"/>
        </w:rPr>
        <w:t>Į</w:t>
      </w:r>
      <w:r w:rsidR="00654DAF" w:rsidRPr="00167B51">
        <w:rPr>
          <w:rFonts w:cstheme="minorHAnsi"/>
          <w:sz w:val="24"/>
          <w:szCs w:val="24"/>
          <w:lang w:val="lt-LT"/>
        </w:rPr>
        <w:t xml:space="preserve"> sprendimų skurdui įveikti priėmimą ir įgyvendinimą</w:t>
      </w:r>
      <w:r w:rsidR="00654DAF" w:rsidRPr="00167B51">
        <w:rPr>
          <w:rFonts w:cstheme="minorHAnsi"/>
          <w:b/>
          <w:bCs/>
          <w:sz w:val="24"/>
          <w:szCs w:val="24"/>
          <w:lang w:val="lt-LT"/>
        </w:rPr>
        <w:t xml:space="preserve"> į</w:t>
      </w:r>
      <w:r w:rsidR="0037058F" w:rsidRPr="00167B51">
        <w:rPr>
          <w:rFonts w:cstheme="minorHAnsi"/>
          <w:b/>
          <w:bCs/>
          <w:sz w:val="24"/>
          <w:szCs w:val="24"/>
          <w:lang w:val="lt-LT"/>
        </w:rPr>
        <w:t xml:space="preserve">trauksime skurdo </w:t>
      </w:r>
      <w:r w:rsidR="001F1E8A" w:rsidRPr="00167B51">
        <w:rPr>
          <w:rFonts w:cstheme="minorHAnsi"/>
          <w:b/>
          <w:bCs/>
          <w:sz w:val="24"/>
          <w:szCs w:val="24"/>
          <w:lang w:val="lt-LT"/>
        </w:rPr>
        <w:t>mažinimo organizacijas</w:t>
      </w:r>
      <w:r w:rsidR="00141C32" w:rsidRPr="00167B51">
        <w:rPr>
          <w:rFonts w:cstheme="minorHAnsi"/>
          <w:sz w:val="24"/>
          <w:szCs w:val="24"/>
          <w:lang w:val="lt-LT"/>
        </w:rPr>
        <w:t xml:space="preserve">. </w:t>
      </w:r>
      <w:r w:rsidR="00654DAF" w:rsidRPr="00167B51">
        <w:rPr>
          <w:rFonts w:cstheme="minorHAnsi"/>
          <w:sz w:val="24"/>
          <w:szCs w:val="24"/>
          <w:lang w:val="lt-LT"/>
        </w:rPr>
        <w:t>Jų d</w:t>
      </w:r>
      <w:r w:rsidR="00C934D6" w:rsidRPr="00167B51">
        <w:rPr>
          <w:rFonts w:cstheme="minorHAnsi"/>
          <w:sz w:val="24"/>
          <w:szCs w:val="24"/>
          <w:lang w:val="lt-LT"/>
        </w:rPr>
        <w:t xml:space="preserve">alyvavimas turi būti užtikrintas </w:t>
      </w:r>
      <w:r w:rsidR="001C062C" w:rsidRPr="00167B51">
        <w:rPr>
          <w:rFonts w:cstheme="minorHAnsi"/>
          <w:sz w:val="24"/>
          <w:szCs w:val="24"/>
          <w:lang w:val="lt-LT"/>
        </w:rPr>
        <w:t>visuose etapuose:</w:t>
      </w:r>
      <w:r w:rsidR="001C062C" w:rsidRPr="00167B51">
        <w:rPr>
          <w:rFonts w:cstheme="minorHAnsi"/>
          <w:b/>
          <w:bCs/>
          <w:sz w:val="24"/>
          <w:szCs w:val="24"/>
          <w:lang w:val="lt-LT"/>
        </w:rPr>
        <w:t xml:space="preserve"> </w:t>
      </w:r>
      <w:r w:rsidR="0037058F" w:rsidRPr="00167B51">
        <w:rPr>
          <w:rFonts w:cstheme="minorHAnsi"/>
          <w:sz w:val="24"/>
          <w:szCs w:val="24"/>
          <w:lang w:val="lt-LT"/>
        </w:rPr>
        <w:t>pradedant politikos formavim</w:t>
      </w:r>
      <w:r w:rsidRPr="00167B51">
        <w:rPr>
          <w:rFonts w:cstheme="minorHAnsi"/>
          <w:sz w:val="24"/>
          <w:szCs w:val="24"/>
          <w:lang w:val="lt-LT"/>
        </w:rPr>
        <w:t>u</w:t>
      </w:r>
      <w:r w:rsidR="0037058F" w:rsidRPr="00167B51">
        <w:rPr>
          <w:rFonts w:cstheme="minorHAnsi"/>
          <w:sz w:val="24"/>
          <w:szCs w:val="24"/>
          <w:lang w:val="lt-LT"/>
        </w:rPr>
        <w:t>, politikos tiksl</w:t>
      </w:r>
      <w:r w:rsidRPr="00167B51">
        <w:rPr>
          <w:rFonts w:cstheme="minorHAnsi"/>
          <w:sz w:val="24"/>
          <w:szCs w:val="24"/>
          <w:lang w:val="lt-LT"/>
        </w:rPr>
        <w:t>ų</w:t>
      </w:r>
      <w:r w:rsidR="0037058F" w:rsidRPr="00167B51">
        <w:rPr>
          <w:rFonts w:cstheme="minorHAnsi"/>
          <w:sz w:val="24"/>
          <w:szCs w:val="24"/>
          <w:lang w:val="lt-LT"/>
        </w:rPr>
        <w:t xml:space="preserve"> </w:t>
      </w:r>
      <w:r w:rsidRPr="00167B51">
        <w:rPr>
          <w:rFonts w:cstheme="minorHAnsi"/>
          <w:sz w:val="24"/>
          <w:szCs w:val="24"/>
          <w:lang w:val="lt-LT"/>
        </w:rPr>
        <w:t xml:space="preserve">iškėlimu </w:t>
      </w:r>
      <w:r w:rsidR="00EE6403" w:rsidRPr="00167B51">
        <w:rPr>
          <w:rFonts w:cstheme="minorHAnsi"/>
          <w:sz w:val="24"/>
          <w:szCs w:val="24"/>
          <w:lang w:val="lt-LT"/>
        </w:rPr>
        <w:t>bei</w:t>
      </w:r>
      <w:r w:rsidR="0037058F" w:rsidRPr="00167B51">
        <w:rPr>
          <w:rFonts w:cstheme="minorHAnsi"/>
          <w:sz w:val="24"/>
          <w:szCs w:val="24"/>
          <w:lang w:val="lt-LT"/>
        </w:rPr>
        <w:t xml:space="preserve"> konkreči</w:t>
      </w:r>
      <w:r w:rsidRPr="00167B51">
        <w:rPr>
          <w:rFonts w:cstheme="minorHAnsi"/>
          <w:sz w:val="24"/>
          <w:szCs w:val="24"/>
          <w:lang w:val="lt-LT"/>
        </w:rPr>
        <w:t>ų</w:t>
      </w:r>
      <w:r w:rsidR="0037058F" w:rsidRPr="00167B51">
        <w:rPr>
          <w:rFonts w:cstheme="minorHAnsi"/>
          <w:sz w:val="24"/>
          <w:szCs w:val="24"/>
          <w:lang w:val="lt-LT"/>
        </w:rPr>
        <w:t xml:space="preserve"> priemon</w:t>
      </w:r>
      <w:r w:rsidRPr="00167B51">
        <w:rPr>
          <w:rFonts w:cstheme="minorHAnsi"/>
          <w:sz w:val="24"/>
          <w:szCs w:val="24"/>
          <w:lang w:val="lt-LT"/>
        </w:rPr>
        <w:t>ių parinkimu ir baigiant įgyvendinimu</w:t>
      </w:r>
      <w:r w:rsidR="0037058F" w:rsidRPr="00167B51">
        <w:rPr>
          <w:rFonts w:cstheme="minorHAnsi"/>
          <w:sz w:val="24"/>
          <w:szCs w:val="24"/>
          <w:lang w:val="lt-LT"/>
        </w:rPr>
        <w:t xml:space="preserve"> vietos savivaldos lygmeniu. </w:t>
      </w:r>
    </w:p>
    <w:p w14:paraId="639973E7" w14:textId="77777777" w:rsidR="0037058F" w:rsidRPr="00167B51" w:rsidRDefault="0037058F" w:rsidP="009D305D">
      <w:pPr>
        <w:ind w:firstLine="709"/>
        <w:jc w:val="both"/>
        <w:rPr>
          <w:rFonts w:cstheme="minorHAnsi"/>
          <w:sz w:val="24"/>
          <w:szCs w:val="24"/>
          <w:lang w:val="lt-LT"/>
        </w:rPr>
      </w:pPr>
    </w:p>
    <w:p w14:paraId="519128DB" w14:textId="4C55141E" w:rsidR="0037058F" w:rsidRPr="00167B51" w:rsidRDefault="005B66FD" w:rsidP="009D305D">
      <w:pPr>
        <w:ind w:firstLine="709"/>
        <w:jc w:val="both"/>
        <w:rPr>
          <w:rFonts w:cstheme="minorHAnsi"/>
          <w:i/>
          <w:iCs/>
          <w:sz w:val="24"/>
          <w:szCs w:val="24"/>
          <w:lang w:val="lt-LT"/>
        </w:rPr>
      </w:pPr>
      <w:r w:rsidRPr="00167B51">
        <w:rPr>
          <w:rFonts w:cstheme="minorHAnsi"/>
          <w:i/>
          <w:iCs/>
          <w:sz w:val="24"/>
          <w:szCs w:val="24"/>
          <w:lang w:val="lt-LT"/>
        </w:rPr>
        <w:t>Deramas dėmesys senjorams</w:t>
      </w:r>
    </w:p>
    <w:p w14:paraId="4F17276B" w14:textId="77777777" w:rsidR="0037058F" w:rsidRPr="00167B51" w:rsidRDefault="0037058F" w:rsidP="009D305D">
      <w:pPr>
        <w:ind w:firstLine="709"/>
        <w:jc w:val="both"/>
        <w:rPr>
          <w:rFonts w:cstheme="minorHAnsi"/>
          <w:sz w:val="24"/>
          <w:szCs w:val="24"/>
          <w:lang w:val="lt-LT"/>
        </w:rPr>
      </w:pPr>
    </w:p>
    <w:p w14:paraId="63DF5BB4" w14:textId="09B05BDE" w:rsidR="00AA4F98" w:rsidRPr="00167B51" w:rsidRDefault="0037058F" w:rsidP="0037058F">
      <w:pPr>
        <w:ind w:firstLine="709"/>
        <w:jc w:val="both"/>
        <w:rPr>
          <w:rFonts w:cstheme="minorHAnsi"/>
          <w:sz w:val="24"/>
          <w:szCs w:val="24"/>
          <w:lang w:val="lt-LT"/>
        </w:rPr>
      </w:pPr>
      <w:r w:rsidRPr="00167B51">
        <w:rPr>
          <w:rFonts w:cstheme="minorHAnsi"/>
          <w:sz w:val="24"/>
          <w:szCs w:val="24"/>
          <w:lang w:val="lt-LT"/>
        </w:rPr>
        <w:t xml:space="preserve">Spartinsime </w:t>
      </w:r>
      <w:r w:rsidRPr="00167B51">
        <w:rPr>
          <w:rFonts w:cstheme="minorHAnsi"/>
          <w:b/>
          <w:bCs/>
          <w:sz w:val="24"/>
          <w:szCs w:val="24"/>
          <w:lang w:val="lt-LT"/>
        </w:rPr>
        <w:t>senatvės pensijų didinimą</w:t>
      </w:r>
      <w:r w:rsidRPr="00167B51">
        <w:rPr>
          <w:rFonts w:cstheme="minorHAnsi"/>
          <w:sz w:val="24"/>
          <w:szCs w:val="24"/>
          <w:lang w:val="lt-LT"/>
        </w:rPr>
        <w:t xml:space="preserve">. </w:t>
      </w:r>
      <w:r w:rsidR="00840B4D" w:rsidRPr="00167B51">
        <w:rPr>
          <w:rFonts w:cstheme="minorHAnsi"/>
          <w:sz w:val="24"/>
          <w:szCs w:val="24"/>
          <w:lang w:val="lt-LT"/>
        </w:rPr>
        <w:t xml:space="preserve">Pensijoms didinti </w:t>
      </w:r>
      <w:r w:rsidR="00DA06BC" w:rsidRPr="00167B51">
        <w:rPr>
          <w:rFonts w:cstheme="minorHAnsi"/>
          <w:sz w:val="24"/>
          <w:szCs w:val="24"/>
          <w:lang w:val="lt-LT"/>
        </w:rPr>
        <w:t>skir</w:t>
      </w:r>
      <w:r w:rsidR="00840B4D" w:rsidRPr="00167B51">
        <w:rPr>
          <w:rFonts w:cstheme="minorHAnsi"/>
          <w:sz w:val="24"/>
          <w:szCs w:val="24"/>
          <w:lang w:val="lt-LT"/>
        </w:rPr>
        <w:t>sime</w:t>
      </w:r>
      <w:r w:rsidR="00DA06BC" w:rsidRPr="00167B51">
        <w:rPr>
          <w:rFonts w:cstheme="minorHAnsi"/>
          <w:sz w:val="24"/>
          <w:szCs w:val="24"/>
          <w:lang w:val="lt-LT"/>
        </w:rPr>
        <w:t xml:space="preserve"> </w:t>
      </w:r>
      <w:r w:rsidR="004C254E" w:rsidRPr="00167B51">
        <w:rPr>
          <w:rFonts w:cstheme="minorHAnsi"/>
          <w:sz w:val="24"/>
          <w:szCs w:val="24"/>
          <w:lang w:val="lt-LT"/>
        </w:rPr>
        <w:t xml:space="preserve">didesnį procentą </w:t>
      </w:r>
      <w:r w:rsidR="00840B4D" w:rsidRPr="00167B51">
        <w:rPr>
          <w:rFonts w:cstheme="minorHAnsi"/>
          <w:sz w:val="24"/>
          <w:szCs w:val="24"/>
          <w:lang w:val="lt-LT"/>
        </w:rPr>
        <w:t xml:space="preserve">lėšų </w:t>
      </w:r>
      <w:r w:rsidR="004C254E" w:rsidRPr="00167B51">
        <w:rPr>
          <w:rFonts w:cstheme="minorHAnsi"/>
          <w:sz w:val="24"/>
          <w:szCs w:val="24"/>
          <w:lang w:val="lt-LT"/>
        </w:rPr>
        <w:t>iš viršplanini</w:t>
      </w:r>
      <w:r w:rsidR="00840B4D" w:rsidRPr="00167B51">
        <w:rPr>
          <w:rFonts w:cstheme="minorHAnsi"/>
          <w:sz w:val="24"/>
          <w:szCs w:val="24"/>
          <w:lang w:val="lt-LT"/>
        </w:rPr>
        <w:t>ų</w:t>
      </w:r>
      <w:r w:rsidR="004C254E" w:rsidRPr="00167B51">
        <w:rPr>
          <w:rFonts w:cstheme="minorHAnsi"/>
          <w:sz w:val="24"/>
          <w:szCs w:val="24"/>
          <w:lang w:val="lt-LT"/>
        </w:rPr>
        <w:t xml:space="preserve"> pajamų </w:t>
      </w:r>
      <w:r w:rsidR="00DA06BC" w:rsidRPr="00167B51">
        <w:rPr>
          <w:rFonts w:cstheme="minorHAnsi"/>
          <w:sz w:val="24"/>
          <w:szCs w:val="24"/>
          <w:lang w:val="lt-LT"/>
        </w:rPr>
        <w:t xml:space="preserve"> </w:t>
      </w:r>
      <w:r w:rsidR="00840B4D" w:rsidRPr="00167B51">
        <w:rPr>
          <w:rFonts w:cstheme="minorHAnsi"/>
          <w:sz w:val="24"/>
          <w:szCs w:val="24"/>
          <w:lang w:val="lt-LT"/>
        </w:rPr>
        <w:t xml:space="preserve">ir nustatysime </w:t>
      </w:r>
      <w:r w:rsidR="00A80752" w:rsidRPr="00167B51">
        <w:rPr>
          <w:rFonts w:cstheme="minorHAnsi"/>
          <w:sz w:val="24"/>
          <w:szCs w:val="24"/>
          <w:lang w:val="lt-LT"/>
        </w:rPr>
        <w:t>socialiai priimtiną</w:t>
      </w:r>
      <w:r w:rsidR="004C254E" w:rsidRPr="00167B51">
        <w:rPr>
          <w:rFonts w:cstheme="minorHAnsi"/>
          <w:sz w:val="24"/>
          <w:szCs w:val="24"/>
          <w:lang w:val="lt-LT"/>
        </w:rPr>
        <w:t xml:space="preserve"> balansą tarp </w:t>
      </w:r>
      <w:r w:rsidR="005E3298" w:rsidRPr="00167B51">
        <w:rPr>
          <w:rFonts w:cstheme="minorHAnsi"/>
          <w:sz w:val="24"/>
          <w:szCs w:val="24"/>
          <w:lang w:val="lt-LT"/>
        </w:rPr>
        <w:t xml:space="preserve">„Sodros“ rezervo </w:t>
      </w:r>
      <w:r w:rsidR="004C254E" w:rsidRPr="00167B51">
        <w:rPr>
          <w:rFonts w:cstheme="minorHAnsi"/>
          <w:sz w:val="24"/>
          <w:szCs w:val="24"/>
          <w:lang w:val="lt-LT"/>
        </w:rPr>
        <w:t xml:space="preserve">kaupimo ir pensijų didinimo. </w:t>
      </w:r>
      <w:r w:rsidR="004222C4" w:rsidRPr="00167B51">
        <w:rPr>
          <w:rFonts w:cstheme="minorHAnsi"/>
          <w:sz w:val="24"/>
          <w:szCs w:val="24"/>
          <w:lang w:val="lt-LT"/>
        </w:rPr>
        <w:t>Socialinio draudimo p</w:t>
      </w:r>
      <w:r w:rsidRPr="00167B51">
        <w:rPr>
          <w:rFonts w:cstheme="minorHAnsi"/>
          <w:sz w:val="24"/>
          <w:szCs w:val="24"/>
          <w:lang w:val="lt-LT"/>
        </w:rPr>
        <w:t xml:space="preserve">ensijų finansavimo pagrindas – kuo platesnis privalomas dalyvavimas, netaikant esminių išimčių </w:t>
      </w:r>
      <w:r w:rsidR="000B1F87" w:rsidRPr="00167B51">
        <w:rPr>
          <w:rFonts w:cstheme="minorHAnsi"/>
          <w:sz w:val="24"/>
          <w:szCs w:val="24"/>
          <w:lang w:val="lt-LT"/>
        </w:rPr>
        <w:t>kurioms nors</w:t>
      </w:r>
      <w:r w:rsidRPr="00167B51">
        <w:rPr>
          <w:rFonts w:cstheme="minorHAnsi"/>
          <w:sz w:val="24"/>
          <w:szCs w:val="24"/>
          <w:lang w:val="lt-LT"/>
        </w:rPr>
        <w:t xml:space="preserve"> socialinėms grupėms. </w:t>
      </w:r>
      <w:r w:rsidR="00EB1772" w:rsidRPr="00167B51">
        <w:rPr>
          <w:rFonts w:cstheme="minorHAnsi"/>
          <w:sz w:val="24"/>
          <w:szCs w:val="24"/>
          <w:lang w:val="lt-LT"/>
        </w:rPr>
        <w:t>„</w:t>
      </w:r>
      <w:r w:rsidRPr="00167B51">
        <w:rPr>
          <w:rFonts w:cstheme="minorHAnsi"/>
          <w:sz w:val="24"/>
          <w:szCs w:val="24"/>
          <w:lang w:val="lt-LT"/>
        </w:rPr>
        <w:t>Sodros</w:t>
      </w:r>
      <w:r w:rsidR="00EB1772" w:rsidRPr="00167B51">
        <w:rPr>
          <w:rFonts w:cstheme="minorHAnsi"/>
          <w:sz w:val="24"/>
          <w:szCs w:val="24"/>
          <w:lang w:val="lt-LT"/>
        </w:rPr>
        <w:t>“</w:t>
      </w:r>
      <w:r w:rsidRPr="00167B51">
        <w:rPr>
          <w:rFonts w:cstheme="minorHAnsi"/>
          <w:sz w:val="24"/>
          <w:szCs w:val="24"/>
          <w:lang w:val="lt-LT"/>
        </w:rPr>
        <w:t xml:space="preserve"> pensija bus ir toliau indeksuojama, atsižvelgiant į darbo užmokesčio augimą, </w:t>
      </w:r>
      <w:r w:rsidR="00715105" w:rsidRPr="00167B51">
        <w:rPr>
          <w:rFonts w:cstheme="minorHAnsi"/>
          <w:sz w:val="24"/>
          <w:szCs w:val="24"/>
          <w:lang w:val="lt-LT"/>
        </w:rPr>
        <w:t xml:space="preserve">siekiant priartinti </w:t>
      </w:r>
      <w:r w:rsidRPr="00167B51">
        <w:rPr>
          <w:rFonts w:cstheme="minorHAnsi"/>
          <w:sz w:val="24"/>
          <w:szCs w:val="24"/>
          <w:lang w:val="lt-LT"/>
        </w:rPr>
        <w:t xml:space="preserve">pajamų pakeitimo normą </w:t>
      </w:r>
      <w:r w:rsidR="00103E1A" w:rsidRPr="00167B51">
        <w:rPr>
          <w:rFonts w:cstheme="minorHAnsi"/>
          <w:sz w:val="24"/>
          <w:szCs w:val="24"/>
          <w:lang w:val="lt-LT"/>
        </w:rPr>
        <w:t xml:space="preserve">prie </w:t>
      </w:r>
      <w:r w:rsidRPr="00167B51">
        <w:rPr>
          <w:rFonts w:cstheme="minorHAnsi"/>
          <w:sz w:val="24"/>
          <w:szCs w:val="24"/>
          <w:lang w:val="lt-LT"/>
        </w:rPr>
        <w:t>ES šalių vidurki</w:t>
      </w:r>
      <w:r w:rsidR="00103E1A" w:rsidRPr="00167B51">
        <w:rPr>
          <w:rFonts w:cstheme="minorHAnsi"/>
          <w:sz w:val="24"/>
          <w:szCs w:val="24"/>
          <w:lang w:val="lt-LT"/>
        </w:rPr>
        <w:t>o</w:t>
      </w:r>
      <w:r w:rsidRPr="00167B51">
        <w:rPr>
          <w:rFonts w:cstheme="minorHAnsi"/>
          <w:sz w:val="24"/>
          <w:szCs w:val="24"/>
          <w:lang w:val="lt-LT"/>
        </w:rPr>
        <w:t xml:space="preserve">. </w:t>
      </w:r>
      <w:r w:rsidR="00445B65" w:rsidRPr="00167B51">
        <w:rPr>
          <w:rFonts w:cstheme="minorHAnsi"/>
          <w:sz w:val="24"/>
          <w:szCs w:val="24"/>
          <w:lang w:val="lt-LT"/>
        </w:rPr>
        <w:t xml:space="preserve">Pasisakome už tai, kad įmokas privalomam pensiniam draudimui mokėtų ir darbdaviai. </w:t>
      </w:r>
    </w:p>
    <w:p w14:paraId="4ED6D853" w14:textId="6FD88DB2" w:rsidR="00CB34A2" w:rsidRPr="00167B51" w:rsidRDefault="00CB34A2" w:rsidP="0037058F">
      <w:pPr>
        <w:ind w:firstLine="709"/>
        <w:jc w:val="both"/>
        <w:rPr>
          <w:rFonts w:cstheme="minorHAnsi"/>
          <w:sz w:val="24"/>
          <w:szCs w:val="24"/>
          <w:lang w:val="lt-LT"/>
        </w:rPr>
      </w:pPr>
      <w:r w:rsidRPr="00167B51">
        <w:rPr>
          <w:rFonts w:cstheme="minorHAnsi"/>
          <w:b/>
          <w:bCs/>
          <w:sz w:val="24"/>
          <w:szCs w:val="24"/>
          <w:lang w:val="lt-LT"/>
        </w:rPr>
        <w:t>Dalyvavimas antrosios pensijų pakopos sistemoje nebus privalomas</w:t>
      </w:r>
      <w:r w:rsidRPr="00167B51">
        <w:rPr>
          <w:rFonts w:cstheme="minorHAnsi"/>
          <w:sz w:val="24"/>
          <w:szCs w:val="24"/>
          <w:lang w:val="lt-LT"/>
        </w:rPr>
        <w:t xml:space="preserve">. Užtikrinsime dalyvių apsaugą ir jų teises, sudarysime galimybes pasitraukti iš sistemos ir pasiimti sukauptas lėšas, o sukakus </w:t>
      </w:r>
      <w:proofErr w:type="spellStart"/>
      <w:r w:rsidRPr="00167B51">
        <w:rPr>
          <w:rFonts w:cstheme="minorHAnsi"/>
          <w:sz w:val="24"/>
          <w:szCs w:val="24"/>
          <w:lang w:val="lt-LT"/>
        </w:rPr>
        <w:t>pensijiniam</w:t>
      </w:r>
      <w:proofErr w:type="spellEnd"/>
      <w:r w:rsidRPr="00167B51">
        <w:rPr>
          <w:rFonts w:cstheme="minorHAnsi"/>
          <w:sz w:val="24"/>
          <w:szCs w:val="24"/>
          <w:lang w:val="lt-LT"/>
        </w:rPr>
        <w:t xml:space="preserve"> amžiui ar Sodrai paskyrus išankstinę pensiją bus galima nuspręsti: gauti periodines išmokas ar pasiimti visas sukauptas lėšas iš karto. </w:t>
      </w:r>
      <w:r w:rsidRPr="00167B51">
        <w:rPr>
          <w:rFonts w:cstheme="minorHAnsi"/>
          <w:bCs/>
          <w:sz w:val="24"/>
          <w:szCs w:val="24"/>
          <w:lang w:val="lt-LT"/>
        </w:rPr>
        <w:t>Skatinsime ir r</w:t>
      </w:r>
      <w:r w:rsidRPr="00167B51">
        <w:rPr>
          <w:rFonts w:cstheme="minorHAnsi"/>
          <w:sz w:val="24"/>
          <w:szCs w:val="24"/>
          <w:lang w:val="lt-LT"/>
        </w:rPr>
        <w:t xml:space="preserve">emsime kolektyvinio dalyvavimo profesinių </w:t>
      </w:r>
      <w:proofErr w:type="spellStart"/>
      <w:r w:rsidRPr="00167B51">
        <w:rPr>
          <w:rFonts w:cstheme="minorHAnsi"/>
          <w:sz w:val="24"/>
          <w:szCs w:val="24"/>
          <w:lang w:val="lt-LT"/>
        </w:rPr>
        <w:t>pensijinių</w:t>
      </w:r>
      <w:proofErr w:type="spellEnd"/>
      <w:r w:rsidRPr="00167B51">
        <w:rPr>
          <w:rFonts w:cstheme="minorHAnsi"/>
          <w:sz w:val="24"/>
          <w:szCs w:val="24"/>
          <w:lang w:val="lt-LT"/>
        </w:rPr>
        <w:t xml:space="preserve"> fondų kūrimąsi</w:t>
      </w:r>
      <w:r w:rsidR="00920870" w:rsidRPr="00167B51">
        <w:rPr>
          <w:rFonts w:cstheme="minorHAnsi"/>
          <w:sz w:val="24"/>
          <w:szCs w:val="24"/>
          <w:lang w:val="lt-LT"/>
        </w:rPr>
        <w:t>.</w:t>
      </w:r>
    </w:p>
    <w:p w14:paraId="7FBFEDA0" w14:textId="4561C004" w:rsidR="00BD01B7" w:rsidRPr="00167B51" w:rsidRDefault="00BD01B7" w:rsidP="0037058F">
      <w:pPr>
        <w:ind w:firstLine="709"/>
        <w:jc w:val="both"/>
        <w:rPr>
          <w:rFonts w:cstheme="minorHAnsi"/>
          <w:sz w:val="24"/>
          <w:szCs w:val="24"/>
          <w:lang w:val="lt-LT"/>
        </w:rPr>
      </w:pPr>
      <w:r w:rsidRPr="00167B51">
        <w:rPr>
          <w:rFonts w:eastAsia="Times New Roman" w:cstheme="minorHAnsi"/>
          <w:sz w:val="24"/>
          <w:szCs w:val="24"/>
          <w:lang w:val="lt-LT"/>
        </w:rPr>
        <w:t>Sieksime, kad būtų patvirtinta ir įgyvendinta</w:t>
      </w:r>
      <w:r w:rsidR="00C13293" w:rsidRPr="00167B51">
        <w:rPr>
          <w:rFonts w:eastAsia="Times New Roman" w:cstheme="minorHAnsi"/>
          <w:sz w:val="24"/>
          <w:szCs w:val="24"/>
          <w:lang w:val="lt-LT"/>
        </w:rPr>
        <w:t xml:space="preserve"> vyresnio amžiaus visuomenės poreikiams skirtos </w:t>
      </w:r>
      <w:r w:rsidRPr="00167B51">
        <w:rPr>
          <w:rFonts w:eastAsia="Times New Roman" w:cstheme="minorHAnsi"/>
          <w:b/>
          <w:bCs/>
          <w:sz w:val="24"/>
          <w:szCs w:val="24"/>
          <w:lang w:val="lt-LT"/>
        </w:rPr>
        <w:t>„sidabrinės ekonomikos“ plėtros strategija</w:t>
      </w:r>
      <w:r w:rsidRPr="00167B51">
        <w:rPr>
          <w:rFonts w:eastAsia="Times New Roman" w:cstheme="minorHAnsi"/>
          <w:sz w:val="24"/>
          <w:szCs w:val="24"/>
          <w:lang w:val="lt-LT"/>
        </w:rPr>
        <w:t>, kuri apimtų galinčių ir norinčių dirbti senjorų išlaikymo darbo rinkoje priemones (lankstesnis darbo grafikas, perkvalifikavimo programos, mokesčių lengvatos darbdaviams, įdarbinantiems pagyvenusius žmones), taip pat sveikatinimo, sveikatos priežiūros, reabilitacijos ir socialinės pagalbos sprendimus, aktualius dirbantiems senjorams.</w:t>
      </w:r>
    </w:p>
    <w:p w14:paraId="5673A537" w14:textId="4C556FF5" w:rsidR="005B16B2" w:rsidRPr="00167B51" w:rsidRDefault="003F7FFD" w:rsidP="00016A8C">
      <w:pPr>
        <w:ind w:firstLine="709"/>
        <w:jc w:val="both"/>
        <w:rPr>
          <w:rFonts w:cstheme="minorHAnsi"/>
          <w:spacing w:val="5"/>
          <w:sz w:val="24"/>
          <w:szCs w:val="24"/>
          <w:lang w:val="lt-LT"/>
        </w:rPr>
      </w:pPr>
      <w:r w:rsidRPr="00167B51">
        <w:rPr>
          <w:rFonts w:cstheme="minorHAnsi"/>
          <w:b/>
          <w:bCs/>
          <w:sz w:val="24"/>
          <w:szCs w:val="24"/>
          <w:lang w:val="lt-LT"/>
        </w:rPr>
        <w:t xml:space="preserve">Mažinsime senjorų skaitmeninę atskirtį. </w:t>
      </w:r>
      <w:r w:rsidR="002925F7" w:rsidRPr="00167B51">
        <w:rPr>
          <w:rStyle w:val="cf01"/>
          <w:rFonts w:asciiTheme="minorHAnsi" w:hAnsiTheme="minorHAnsi" w:cstheme="minorHAnsi"/>
          <w:sz w:val="24"/>
          <w:szCs w:val="24"/>
          <w:lang w:val="lt-LT"/>
        </w:rPr>
        <w:t xml:space="preserve">Tie, kurie neturi prieigos prie technologijų </w:t>
      </w:r>
      <w:r w:rsidR="00D932EA" w:rsidRPr="00167B51">
        <w:rPr>
          <w:rStyle w:val="cf01"/>
          <w:rFonts w:asciiTheme="minorHAnsi" w:hAnsiTheme="minorHAnsi" w:cstheme="minorHAnsi"/>
          <w:sz w:val="24"/>
          <w:szCs w:val="24"/>
          <w:lang w:val="lt-LT"/>
        </w:rPr>
        <w:t xml:space="preserve">ir </w:t>
      </w:r>
      <w:r w:rsidR="002925F7" w:rsidRPr="00167B51">
        <w:rPr>
          <w:rStyle w:val="cf01"/>
          <w:rFonts w:asciiTheme="minorHAnsi" w:hAnsiTheme="minorHAnsi" w:cstheme="minorHAnsi"/>
          <w:sz w:val="24"/>
          <w:szCs w:val="24"/>
          <w:lang w:val="lt-LT"/>
        </w:rPr>
        <w:t>žinių</w:t>
      </w:r>
      <w:r w:rsidR="00D932EA" w:rsidRPr="00167B51">
        <w:rPr>
          <w:rStyle w:val="cf01"/>
          <w:rFonts w:asciiTheme="minorHAnsi" w:hAnsiTheme="minorHAnsi" w:cstheme="minorHAnsi"/>
          <w:sz w:val="24"/>
          <w:szCs w:val="24"/>
          <w:lang w:val="lt-LT"/>
        </w:rPr>
        <w:t>,</w:t>
      </w:r>
      <w:r w:rsidR="002925F7" w:rsidRPr="00167B51">
        <w:rPr>
          <w:rStyle w:val="cf01"/>
          <w:rFonts w:asciiTheme="minorHAnsi" w:hAnsiTheme="minorHAnsi" w:cstheme="minorHAnsi"/>
          <w:sz w:val="24"/>
          <w:szCs w:val="24"/>
          <w:lang w:val="lt-LT"/>
        </w:rPr>
        <w:t xml:space="preserve"> kaip jomis pasinaudoti, praranda galimybes, susijusias su švietimu, sveikatos priežiūra, darbo rinka, finansin</w:t>
      </w:r>
      <w:r w:rsidR="00D932EA" w:rsidRPr="00167B51">
        <w:rPr>
          <w:rStyle w:val="cf01"/>
          <w:rFonts w:asciiTheme="minorHAnsi" w:hAnsiTheme="minorHAnsi" w:cstheme="minorHAnsi"/>
          <w:sz w:val="24"/>
          <w:szCs w:val="24"/>
          <w:lang w:val="lt-LT"/>
        </w:rPr>
        <w:t>ėmis</w:t>
      </w:r>
      <w:r w:rsidR="002925F7" w:rsidRPr="00167B51">
        <w:rPr>
          <w:rStyle w:val="cf01"/>
          <w:rFonts w:asciiTheme="minorHAnsi" w:hAnsiTheme="minorHAnsi" w:cstheme="minorHAnsi"/>
          <w:sz w:val="24"/>
          <w:szCs w:val="24"/>
          <w:lang w:val="lt-LT"/>
        </w:rPr>
        <w:t xml:space="preserve"> paslaugomis. </w:t>
      </w:r>
      <w:r w:rsidR="00D932EA" w:rsidRPr="00167B51">
        <w:rPr>
          <w:rStyle w:val="cf01"/>
          <w:rFonts w:asciiTheme="minorHAnsi" w:hAnsiTheme="minorHAnsi" w:cstheme="minorHAnsi"/>
          <w:sz w:val="24"/>
          <w:szCs w:val="24"/>
          <w:lang w:val="lt-LT"/>
        </w:rPr>
        <w:t xml:space="preserve">Pagal </w:t>
      </w:r>
      <w:r w:rsidR="00DF2D94" w:rsidRPr="00167B51">
        <w:rPr>
          <w:rFonts w:cstheme="minorHAnsi"/>
          <w:spacing w:val="5"/>
          <w:sz w:val="24"/>
          <w:szCs w:val="24"/>
          <w:shd w:val="clear" w:color="auto" w:fill="FFFFFF"/>
          <w:lang w:val="lt-LT"/>
        </w:rPr>
        <w:t>vyresnio amžiaus gyventojų naudojimosi internetu rodikli</w:t>
      </w:r>
      <w:r w:rsidR="00D932EA" w:rsidRPr="00167B51">
        <w:rPr>
          <w:rFonts w:cstheme="minorHAnsi"/>
          <w:spacing w:val="5"/>
          <w:sz w:val="24"/>
          <w:szCs w:val="24"/>
          <w:shd w:val="clear" w:color="auto" w:fill="FFFFFF"/>
          <w:lang w:val="lt-LT"/>
        </w:rPr>
        <w:t xml:space="preserve">us </w:t>
      </w:r>
      <w:r w:rsidR="00DF2D94" w:rsidRPr="00167B51">
        <w:rPr>
          <w:rFonts w:cstheme="minorHAnsi"/>
          <w:spacing w:val="5"/>
          <w:sz w:val="24"/>
          <w:szCs w:val="24"/>
          <w:shd w:val="clear" w:color="auto" w:fill="FFFFFF"/>
          <w:lang w:val="lt-LT"/>
        </w:rPr>
        <w:t xml:space="preserve"> </w:t>
      </w:r>
      <w:r w:rsidR="00D932EA" w:rsidRPr="00167B51">
        <w:rPr>
          <w:rFonts w:cstheme="minorHAnsi"/>
          <w:spacing w:val="5"/>
          <w:sz w:val="24"/>
          <w:szCs w:val="24"/>
          <w:shd w:val="clear" w:color="auto" w:fill="FFFFFF"/>
          <w:lang w:val="lt-LT"/>
        </w:rPr>
        <w:t xml:space="preserve">Lietuva </w:t>
      </w:r>
      <w:r w:rsidR="00DF2D94" w:rsidRPr="00167B51">
        <w:rPr>
          <w:rFonts w:cstheme="minorHAnsi"/>
          <w:spacing w:val="5"/>
          <w:sz w:val="24"/>
          <w:szCs w:val="24"/>
          <w:shd w:val="clear" w:color="auto" w:fill="FFFFFF"/>
          <w:lang w:val="lt-LT"/>
        </w:rPr>
        <w:t>–</w:t>
      </w:r>
      <w:r w:rsidR="00F42080" w:rsidRPr="00167B51">
        <w:rPr>
          <w:rFonts w:cstheme="minorHAnsi"/>
          <w:spacing w:val="5"/>
          <w:sz w:val="24"/>
          <w:szCs w:val="24"/>
          <w:shd w:val="clear" w:color="auto" w:fill="FFFFFF"/>
          <w:lang w:val="lt-LT"/>
        </w:rPr>
        <w:t xml:space="preserve"> </w:t>
      </w:r>
      <w:r w:rsidR="00DF2D94" w:rsidRPr="00167B51">
        <w:rPr>
          <w:rFonts w:cstheme="minorHAnsi"/>
          <w:spacing w:val="5"/>
          <w:sz w:val="24"/>
          <w:szCs w:val="24"/>
          <w:shd w:val="clear" w:color="auto" w:fill="FFFFFF"/>
          <w:lang w:val="lt-LT"/>
        </w:rPr>
        <w:t xml:space="preserve">žemiau ES vidurkio. </w:t>
      </w:r>
      <w:r w:rsidR="00110B54" w:rsidRPr="00167B51">
        <w:rPr>
          <w:rFonts w:cstheme="minorHAnsi"/>
          <w:spacing w:val="5"/>
          <w:sz w:val="24"/>
          <w:szCs w:val="24"/>
          <w:lang w:val="lt-LT"/>
        </w:rPr>
        <w:t xml:space="preserve">Būtina skatinti įgūdžių įgijimą, </w:t>
      </w:r>
      <w:r w:rsidR="00D265EF" w:rsidRPr="00167B51">
        <w:rPr>
          <w:rFonts w:cstheme="minorHAnsi"/>
          <w:spacing w:val="5"/>
          <w:sz w:val="24"/>
          <w:szCs w:val="24"/>
          <w:lang w:val="lt-LT"/>
        </w:rPr>
        <w:t xml:space="preserve">interneto paslaugų teikimą bibliotekose, </w:t>
      </w:r>
      <w:r w:rsidR="008F599F" w:rsidRPr="00167B51">
        <w:rPr>
          <w:rFonts w:cstheme="minorHAnsi"/>
          <w:spacing w:val="5"/>
          <w:sz w:val="24"/>
          <w:szCs w:val="24"/>
          <w:lang w:val="lt-LT"/>
        </w:rPr>
        <w:t xml:space="preserve">įrangos subsidijavimą, </w:t>
      </w:r>
      <w:r w:rsidR="00D932EA" w:rsidRPr="00167B51">
        <w:rPr>
          <w:rFonts w:cstheme="minorHAnsi"/>
          <w:spacing w:val="5"/>
          <w:sz w:val="24"/>
          <w:szCs w:val="24"/>
          <w:lang w:val="lt-LT"/>
        </w:rPr>
        <w:t xml:space="preserve">kartu </w:t>
      </w:r>
      <w:r w:rsidR="008F599F" w:rsidRPr="00167B51">
        <w:rPr>
          <w:rFonts w:cstheme="minorHAnsi"/>
          <w:spacing w:val="5"/>
          <w:sz w:val="24"/>
          <w:szCs w:val="24"/>
          <w:lang w:val="lt-LT"/>
        </w:rPr>
        <w:t xml:space="preserve"> užtikrin</w:t>
      </w:r>
      <w:r w:rsidR="00D932EA" w:rsidRPr="00167B51">
        <w:rPr>
          <w:rFonts w:cstheme="minorHAnsi"/>
          <w:spacing w:val="5"/>
          <w:sz w:val="24"/>
          <w:szCs w:val="24"/>
          <w:lang w:val="lt-LT"/>
        </w:rPr>
        <w:t>ant</w:t>
      </w:r>
      <w:r w:rsidR="008F599F" w:rsidRPr="00167B51">
        <w:rPr>
          <w:rFonts w:cstheme="minorHAnsi"/>
          <w:spacing w:val="5"/>
          <w:sz w:val="24"/>
          <w:szCs w:val="24"/>
          <w:lang w:val="lt-LT"/>
        </w:rPr>
        <w:t xml:space="preserve">, kad </w:t>
      </w:r>
      <w:r w:rsidR="008F599F" w:rsidRPr="00167B51">
        <w:rPr>
          <w:rFonts w:cstheme="minorHAnsi"/>
          <w:spacing w:val="5"/>
          <w:sz w:val="24"/>
          <w:szCs w:val="24"/>
          <w:u w:val="single"/>
          <w:lang w:val="lt-LT"/>
        </w:rPr>
        <w:t>esminės viešosios paslaugos būt</w:t>
      </w:r>
      <w:r w:rsidR="00D932EA" w:rsidRPr="00167B51">
        <w:rPr>
          <w:rFonts w:cstheme="minorHAnsi"/>
          <w:spacing w:val="5"/>
          <w:sz w:val="24"/>
          <w:szCs w:val="24"/>
          <w:u w:val="single"/>
          <w:lang w:val="lt-LT"/>
        </w:rPr>
        <w:t>ų</w:t>
      </w:r>
      <w:r w:rsidR="008F599F" w:rsidRPr="00167B51">
        <w:rPr>
          <w:rFonts w:cstheme="minorHAnsi"/>
          <w:spacing w:val="5"/>
          <w:sz w:val="24"/>
          <w:szCs w:val="24"/>
          <w:u w:val="single"/>
          <w:lang w:val="lt-LT"/>
        </w:rPr>
        <w:t xml:space="preserve"> prieinamos ir ne skaitmeniniu būdu</w:t>
      </w:r>
      <w:r w:rsidR="008F599F" w:rsidRPr="00167B51">
        <w:rPr>
          <w:rFonts w:cstheme="minorHAnsi"/>
          <w:spacing w:val="5"/>
          <w:sz w:val="24"/>
          <w:szCs w:val="24"/>
          <w:lang w:val="lt-LT"/>
        </w:rPr>
        <w:t>.</w:t>
      </w:r>
    </w:p>
    <w:p w14:paraId="2AE468AE" w14:textId="1790950F" w:rsidR="00F55E45" w:rsidRPr="00167B51" w:rsidRDefault="00F55E45" w:rsidP="00016A8C">
      <w:pPr>
        <w:ind w:firstLine="709"/>
        <w:jc w:val="both"/>
        <w:rPr>
          <w:rFonts w:cstheme="minorHAnsi"/>
          <w:sz w:val="24"/>
          <w:szCs w:val="24"/>
          <w:lang w:val="lt-LT"/>
        </w:rPr>
      </w:pPr>
      <w:r w:rsidRPr="00167B51">
        <w:rPr>
          <w:rFonts w:cstheme="minorHAnsi"/>
          <w:sz w:val="24"/>
          <w:szCs w:val="24"/>
          <w:lang w:val="lt-LT"/>
        </w:rPr>
        <w:t xml:space="preserve">Imsimės sisteminių priemonių </w:t>
      </w:r>
      <w:r w:rsidRPr="00167B51">
        <w:rPr>
          <w:rFonts w:cstheme="minorHAnsi"/>
          <w:b/>
          <w:bCs/>
          <w:sz w:val="24"/>
          <w:szCs w:val="24"/>
          <w:lang w:val="lt-LT"/>
        </w:rPr>
        <w:t>naikinti diskriminaciją dėl amžiaus</w:t>
      </w:r>
      <w:r w:rsidRPr="00167B51">
        <w:rPr>
          <w:rFonts w:cstheme="minorHAnsi"/>
          <w:sz w:val="24"/>
          <w:szCs w:val="24"/>
          <w:lang w:val="lt-LT"/>
        </w:rPr>
        <w:t>, panaudoti senjorų sukauptą patirtį ir žinias, užtikrinti paslaugų prieinamumą. Drauge su nevyriausybinėmis organizacijomis spręsime „nematomo“ smurto problemas, su kuriomis susiduria labiausiai pažeidžiami senjorai: vyresnio amžiaus moterys, proto ir psichikos negalią turintys senjorai ir tie, kuriems sunku judėti. Plėsime senjorų galimybes aktyviai dalyvauti kultūriniame, socialiniame ir pilietiniame Lietuvos gyvenime.</w:t>
      </w:r>
    </w:p>
    <w:p w14:paraId="7C39733B" w14:textId="77777777" w:rsidR="0037058F" w:rsidRPr="00167B51" w:rsidRDefault="0037058F" w:rsidP="00B66464">
      <w:pPr>
        <w:ind w:firstLine="709"/>
        <w:jc w:val="both"/>
        <w:rPr>
          <w:rFonts w:eastAsia="Times New Roman" w:cstheme="minorHAnsi"/>
          <w:sz w:val="24"/>
          <w:szCs w:val="24"/>
          <w:lang w:val="lt-LT"/>
        </w:rPr>
      </w:pPr>
    </w:p>
    <w:p w14:paraId="3E9A747E" w14:textId="1026EDD0" w:rsidR="0037058F" w:rsidRPr="00167B51" w:rsidRDefault="005B66FD" w:rsidP="00B66464">
      <w:pPr>
        <w:ind w:firstLine="709"/>
        <w:jc w:val="both"/>
        <w:rPr>
          <w:rFonts w:eastAsia="Times New Roman" w:cstheme="minorHAnsi"/>
          <w:i/>
          <w:iCs/>
          <w:sz w:val="24"/>
          <w:szCs w:val="24"/>
          <w:lang w:val="lt-LT"/>
        </w:rPr>
      </w:pPr>
      <w:r w:rsidRPr="00167B51">
        <w:rPr>
          <w:rFonts w:eastAsia="Times New Roman" w:cstheme="minorHAnsi"/>
          <w:i/>
          <w:iCs/>
          <w:sz w:val="24"/>
          <w:szCs w:val="24"/>
          <w:lang w:val="lt-LT"/>
        </w:rPr>
        <w:t>Socialinių paslaugų plėtra</w:t>
      </w:r>
    </w:p>
    <w:p w14:paraId="6CAAEB72" w14:textId="77777777" w:rsidR="0037058F" w:rsidRPr="00167B51" w:rsidRDefault="0037058F" w:rsidP="00B66464">
      <w:pPr>
        <w:ind w:firstLine="709"/>
        <w:jc w:val="both"/>
        <w:rPr>
          <w:rFonts w:eastAsia="Times New Roman" w:cstheme="minorHAnsi"/>
          <w:sz w:val="24"/>
          <w:szCs w:val="24"/>
          <w:lang w:val="lt-LT"/>
        </w:rPr>
      </w:pPr>
    </w:p>
    <w:p w14:paraId="17F64853" w14:textId="7CFA2E1A" w:rsidR="00023956" w:rsidRPr="00167B51" w:rsidRDefault="006634C0" w:rsidP="00023956">
      <w:pPr>
        <w:ind w:firstLine="709"/>
        <w:jc w:val="both"/>
        <w:rPr>
          <w:rFonts w:cstheme="minorHAnsi"/>
          <w:sz w:val="24"/>
          <w:szCs w:val="24"/>
          <w:lang w:val="lt-LT"/>
        </w:rPr>
      </w:pPr>
      <w:r w:rsidRPr="00167B51">
        <w:rPr>
          <w:rFonts w:cstheme="minorHAnsi"/>
          <w:sz w:val="24"/>
          <w:szCs w:val="24"/>
          <w:lang w:val="lt-LT"/>
        </w:rPr>
        <w:t xml:space="preserve">Socialinių darbuotojų teikiamos paslaugos – tai investicija, kurianti valstybei ekonominę naudą ir saugią aplinką jos piliečiams. Šių paslaugų poreikis nuolat didės mūsų senėjančioje visuomenėje. Todėl nuosekliai </w:t>
      </w:r>
      <w:r w:rsidRPr="00167B51">
        <w:rPr>
          <w:rFonts w:cstheme="minorHAnsi"/>
          <w:b/>
          <w:bCs/>
          <w:sz w:val="24"/>
          <w:szCs w:val="24"/>
          <w:lang w:val="lt-LT"/>
        </w:rPr>
        <w:t>plėsime socialin</w:t>
      </w:r>
      <w:r w:rsidR="00B16D35" w:rsidRPr="00167B51">
        <w:rPr>
          <w:rFonts w:cstheme="minorHAnsi"/>
          <w:b/>
          <w:bCs/>
          <w:sz w:val="24"/>
          <w:szCs w:val="24"/>
          <w:lang w:val="lt-LT"/>
        </w:rPr>
        <w:t>es</w:t>
      </w:r>
      <w:r w:rsidRPr="00167B51">
        <w:rPr>
          <w:rFonts w:cstheme="minorHAnsi"/>
          <w:b/>
          <w:bCs/>
          <w:sz w:val="24"/>
          <w:szCs w:val="24"/>
          <w:lang w:val="lt-LT"/>
        </w:rPr>
        <w:t xml:space="preserve"> paslaug</w:t>
      </w:r>
      <w:r w:rsidR="00B16D35" w:rsidRPr="00167B51">
        <w:rPr>
          <w:rFonts w:cstheme="minorHAnsi"/>
          <w:b/>
          <w:bCs/>
          <w:sz w:val="24"/>
          <w:szCs w:val="24"/>
          <w:lang w:val="lt-LT"/>
        </w:rPr>
        <w:t>as ir jų</w:t>
      </w:r>
      <w:r w:rsidRPr="00167B51">
        <w:rPr>
          <w:rFonts w:cstheme="minorHAnsi"/>
          <w:b/>
          <w:bCs/>
          <w:sz w:val="24"/>
          <w:szCs w:val="24"/>
          <w:lang w:val="lt-LT"/>
        </w:rPr>
        <w:t xml:space="preserve"> infrastruktūrą</w:t>
      </w:r>
      <w:r w:rsidR="0074504A" w:rsidRPr="00167B51">
        <w:rPr>
          <w:rFonts w:cstheme="minorHAnsi"/>
          <w:b/>
          <w:bCs/>
          <w:sz w:val="24"/>
          <w:szCs w:val="24"/>
          <w:lang w:val="lt-LT"/>
        </w:rPr>
        <w:t xml:space="preserve">, </w:t>
      </w:r>
      <w:r w:rsidR="0074504A" w:rsidRPr="00167B51">
        <w:rPr>
          <w:rFonts w:cstheme="minorHAnsi"/>
          <w:sz w:val="24"/>
          <w:szCs w:val="24"/>
          <w:lang w:val="lt-LT"/>
        </w:rPr>
        <w:t xml:space="preserve">didinsime </w:t>
      </w:r>
      <w:r w:rsidR="00F636A7" w:rsidRPr="00167B51">
        <w:rPr>
          <w:rFonts w:cstheme="minorHAnsi"/>
          <w:sz w:val="24"/>
          <w:szCs w:val="24"/>
          <w:lang w:val="lt-LT"/>
        </w:rPr>
        <w:t>prevencinių paslaugų apimtis</w:t>
      </w:r>
      <w:r w:rsidR="00B466BE" w:rsidRPr="00167B51">
        <w:rPr>
          <w:rFonts w:cstheme="minorHAnsi"/>
          <w:sz w:val="24"/>
          <w:szCs w:val="24"/>
          <w:lang w:val="lt-LT"/>
        </w:rPr>
        <w:t>: tam būtina</w:t>
      </w:r>
      <w:r w:rsidRPr="00167B51">
        <w:rPr>
          <w:rFonts w:cstheme="minorHAnsi"/>
          <w:sz w:val="24"/>
          <w:szCs w:val="24"/>
          <w:lang w:val="lt-LT"/>
        </w:rPr>
        <w:t xml:space="preserve"> kooperuo</w:t>
      </w:r>
      <w:r w:rsidR="00B466BE" w:rsidRPr="00167B51">
        <w:rPr>
          <w:rFonts w:cstheme="minorHAnsi"/>
          <w:sz w:val="24"/>
          <w:szCs w:val="24"/>
          <w:lang w:val="lt-LT"/>
        </w:rPr>
        <w:t>ti</w:t>
      </w:r>
      <w:r w:rsidRPr="00167B51">
        <w:rPr>
          <w:rFonts w:cstheme="minorHAnsi"/>
          <w:sz w:val="24"/>
          <w:szCs w:val="24"/>
          <w:lang w:val="lt-LT"/>
        </w:rPr>
        <w:t xml:space="preserve"> valstybės ir savivaldybių biudžetų, Europos Sąjungos struktūrinių fondų </w:t>
      </w:r>
      <w:r w:rsidR="00B466BE" w:rsidRPr="00167B51">
        <w:rPr>
          <w:rFonts w:cstheme="minorHAnsi"/>
          <w:sz w:val="24"/>
          <w:szCs w:val="24"/>
          <w:lang w:val="lt-LT"/>
        </w:rPr>
        <w:t>ir</w:t>
      </w:r>
      <w:r w:rsidRPr="00167B51">
        <w:rPr>
          <w:rFonts w:cstheme="minorHAnsi"/>
          <w:sz w:val="24"/>
          <w:szCs w:val="24"/>
          <w:lang w:val="lt-LT"/>
        </w:rPr>
        <w:t xml:space="preserve"> privačias lėšas. Kursime saugias darbo sąlygas socialiniams darbuotojams, rūpinsimės jų derama kvalifikacija ir atlygiu.</w:t>
      </w:r>
    </w:p>
    <w:p w14:paraId="236401FE" w14:textId="0B77D4FB" w:rsidR="00346019" w:rsidRPr="00167B51" w:rsidRDefault="006634C0" w:rsidP="007B16F7">
      <w:pPr>
        <w:ind w:firstLine="709"/>
        <w:jc w:val="both"/>
        <w:rPr>
          <w:rFonts w:cstheme="minorHAnsi"/>
          <w:sz w:val="24"/>
          <w:szCs w:val="24"/>
          <w:lang w:val="lt-LT"/>
        </w:rPr>
      </w:pPr>
      <w:r w:rsidRPr="00167B51">
        <w:rPr>
          <w:rFonts w:cstheme="minorHAnsi"/>
          <w:b/>
          <w:bCs/>
          <w:sz w:val="24"/>
          <w:szCs w:val="24"/>
          <w:lang w:val="lt-LT"/>
        </w:rPr>
        <w:t xml:space="preserve">Privalome įgyvendinti </w:t>
      </w:r>
      <w:r w:rsidR="00B466BE" w:rsidRPr="00167B51">
        <w:rPr>
          <w:rFonts w:cstheme="minorHAnsi"/>
          <w:b/>
          <w:bCs/>
          <w:sz w:val="24"/>
          <w:szCs w:val="24"/>
          <w:lang w:val="lt-LT"/>
        </w:rPr>
        <w:t xml:space="preserve">Jungtinių Tautų (JT) </w:t>
      </w:r>
      <w:r w:rsidR="006D3D34" w:rsidRPr="00167B51">
        <w:rPr>
          <w:rFonts w:cstheme="minorHAnsi"/>
          <w:b/>
          <w:bCs/>
          <w:sz w:val="24"/>
          <w:szCs w:val="24"/>
          <w:lang w:val="lt-LT"/>
        </w:rPr>
        <w:t xml:space="preserve"> neįgaliųjų</w:t>
      </w:r>
      <w:r w:rsidRPr="00167B51">
        <w:rPr>
          <w:rFonts w:cstheme="minorHAnsi"/>
          <w:b/>
          <w:bCs/>
          <w:sz w:val="24"/>
          <w:szCs w:val="24"/>
          <w:lang w:val="lt-LT"/>
        </w:rPr>
        <w:t xml:space="preserve"> teisių konvenciją</w:t>
      </w:r>
      <w:r w:rsidRPr="00167B51">
        <w:rPr>
          <w:rFonts w:cstheme="minorHAnsi"/>
          <w:sz w:val="24"/>
          <w:szCs w:val="24"/>
          <w:lang w:val="lt-LT"/>
        </w:rPr>
        <w:t xml:space="preserve">. </w:t>
      </w:r>
      <w:r w:rsidR="00B466BE" w:rsidRPr="00167B51">
        <w:rPr>
          <w:rFonts w:cstheme="minorHAnsi"/>
          <w:sz w:val="24"/>
          <w:szCs w:val="24"/>
          <w:lang w:val="lt-LT"/>
        </w:rPr>
        <w:t xml:space="preserve">Įgyvendinimo tebelaukia </w:t>
      </w:r>
      <w:r w:rsidR="00A468C8" w:rsidRPr="00167B51">
        <w:rPr>
          <w:rFonts w:cstheme="minorHAnsi"/>
          <w:sz w:val="24"/>
          <w:szCs w:val="24"/>
          <w:lang w:val="lt-LT"/>
        </w:rPr>
        <w:t>nemažai JT Neįgaliųjų teisių komiteto rekomendacijų.</w:t>
      </w:r>
      <w:r w:rsidR="00A468C8" w:rsidRPr="00167B51">
        <w:rPr>
          <w:rFonts w:cstheme="minorHAnsi"/>
          <w:color w:val="C00000"/>
          <w:sz w:val="24"/>
          <w:szCs w:val="24"/>
          <w:lang w:val="lt-LT"/>
        </w:rPr>
        <w:t xml:space="preserve"> </w:t>
      </w:r>
      <w:r w:rsidRPr="00167B51">
        <w:rPr>
          <w:rFonts w:cstheme="minorHAnsi"/>
          <w:sz w:val="24"/>
          <w:szCs w:val="24"/>
          <w:lang w:val="lt-LT"/>
        </w:rPr>
        <w:t xml:space="preserve">Turime </w:t>
      </w:r>
      <w:r w:rsidR="004C110A" w:rsidRPr="00167B51">
        <w:rPr>
          <w:rFonts w:cstheme="minorHAnsi"/>
          <w:sz w:val="24"/>
          <w:szCs w:val="24"/>
          <w:lang w:val="lt-LT"/>
        </w:rPr>
        <w:t xml:space="preserve">pertvarkyti </w:t>
      </w:r>
      <w:r w:rsidRPr="00167B51">
        <w:rPr>
          <w:rFonts w:cstheme="minorHAnsi"/>
          <w:sz w:val="24"/>
          <w:szCs w:val="24"/>
          <w:lang w:val="lt-LT"/>
        </w:rPr>
        <w:t>neveiksnumo institutą ir pripažinti vis</w:t>
      </w:r>
      <w:r w:rsidR="00B466BE" w:rsidRPr="00167B51">
        <w:rPr>
          <w:rFonts w:cstheme="minorHAnsi"/>
          <w:sz w:val="24"/>
          <w:szCs w:val="24"/>
          <w:lang w:val="lt-LT"/>
        </w:rPr>
        <w:t>ų</w:t>
      </w:r>
      <w:r w:rsidRPr="00167B51">
        <w:rPr>
          <w:rFonts w:cstheme="minorHAnsi"/>
          <w:sz w:val="24"/>
          <w:szCs w:val="24"/>
          <w:lang w:val="lt-LT"/>
        </w:rPr>
        <w:t xml:space="preserve"> negalią turin</w:t>
      </w:r>
      <w:r w:rsidR="00B466BE" w:rsidRPr="00167B51">
        <w:rPr>
          <w:rFonts w:cstheme="minorHAnsi"/>
          <w:sz w:val="24"/>
          <w:szCs w:val="24"/>
          <w:lang w:val="lt-LT"/>
        </w:rPr>
        <w:t>čių</w:t>
      </w:r>
      <w:r w:rsidRPr="00167B51">
        <w:rPr>
          <w:rFonts w:cstheme="minorHAnsi"/>
          <w:sz w:val="24"/>
          <w:szCs w:val="24"/>
          <w:lang w:val="lt-LT"/>
        </w:rPr>
        <w:t xml:space="preserve"> asmen</w:t>
      </w:r>
      <w:r w:rsidR="00B466BE" w:rsidRPr="00167B51">
        <w:rPr>
          <w:rFonts w:cstheme="minorHAnsi"/>
          <w:sz w:val="24"/>
          <w:szCs w:val="24"/>
          <w:lang w:val="lt-LT"/>
        </w:rPr>
        <w:t>ų žmogaus teises</w:t>
      </w:r>
      <w:r w:rsidRPr="00167B51">
        <w:rPr>
          <w:rFonts w:cstheme="minorHAnsi"/>
          <w:sz w:val="24"/>
          <w:szCs w:val="24"/>
          <w:lang w:val="lt-LT"/>
        </w:rPr>
        <w:t>. Imsimės visų būtinų priemonių, k</w:t>
      </w:r>
      <w:r w:rsidR="00B466BE" w:rsidRPr="00167B51">
        <w:rPr>
          <w:rFonts w:cstheme="minorHAnsi"/>
          <w:sz w:val="24"/>
          <w:szCs w:val="24"/>
          <w:lang w:val="lt-LT"/>
        </w:rPr>
        <w:t>ad</w:t>
      </w:r>
      <w:r w:rsidRPr="00167B51">
        <w:rPr>
          <w:rFonts w:cstheme="minorHAnsi"/>
          <w:sz w:val="24"/>
          <w:szCs w:val="24"/>
          <w:lang w:val="lt-LT"/>
        </w:rPr>
        <w:t xml:space="preserve"> būtų </w:t>
      </w:r>
      <w:r w:rsidR="00B466BE" w:rsidRPr="00167B51">
        <w:rPr>
          <w:rFonts w:cstheme="minorHAnsi"/>
          <w:sz w:val="24"/>
          <w:szCs w:val="24"/>
          <w:lang w:val="lt-LT"/>
        </w:rPr>
        <w:t xml:space="preserve">paspartintas </w:t>
      </w:r>
      <w:r w:rsidR="007B16F7" w:rsidRPr="00167B51">
        <w:rPr>
          <w:rFonts w:cstheme="minorHAnsi"/>
          <w:sz w:val="24"/>
          <w:szCs w:val="24"/>
          <w:lang w:val="lt-LT"/>
        </w:rPr>
        <w:t xml:space="preserve">aplinkos, </w:t>
      </w:r>
      <w:r w:rsidR="00747BE6" w:rsidRPr="00167B51">
        <w:rPr>
          <w:rFonts w:cstheme="minorHAnsi"/>
          <w:sz w:val="24"/>
          <w:szCs w:val="24"/>
          <w:lang w:val="lt-LT"/>
        </w:rPr>
        <w:t xml:space="preserve">fizinių ir informacinių </w:t>
      </w:r>
      <w:r w:rsidRPr="00167B51">
        <w:rPr>
          <w:rFonts w:cstheme="minorHAnsi"/>
          <w:sz w:val="24"/>
          <w:szCs w:val="24"/>
          <w:lang w:val="lt-LT"/>
        </w:rPr>
        <w:t>sąlygų pritaikymas negalią turintiems asmenims viešajame ir privačiame sektoriuose</w:t>
      </w:r>
      <w:r w:rsidR="007B16F7" w:rsidRPr="00167B51">
        <w:rPr>
          <w:rFonts w:cstheme="minorHAnsi"/>
          <w:sz w:val="24"/>
          <w:szCs w:val="24"/>
          <w:lang w:val="lt-LT"/>
        </w:rPr>
        <w:t>,</w:t>
      </w:r>
      <w:r w:rsidRPr="00167B51">
        <w:rPr>
          <w:rFonts w:cstheme="minorHAnsi"/>
          <w:sz w:val="24"/>
          <w:szCs w:val="24"/>
          <w:lang w:val="lt-LT"/>
        </w:rPr>
        <w:t xml:space="preserve"> </w:t>
      </w:r>
      <w:r w:rsidR="007B16F7" w:rsidRPr="00167B51">
        <w:rPr>
          <w:rFonts w:cstheme="minorHAnsi"/>
          <w:sz w:val="24"/>
          <w:szCs w:val="24"/>
          <w:lang w:val="lt-LT"/>
        </w:rPr>
        <w:t xml:space="preserve">taip pat griežtinsime stebėjimą, kaip </w:t>
      </w:r>
      <w:r w:rsidRPr="00167B51">
        <w:rPr>
          <w:rFonts w:cstheme="minorHAnsi"/>
          <w:sz w:val="24"/>
          <w:szCs w:val="24"/>
          <w:lang w:val="lt-LT"/>
        </w:rPr>
        <w:t>šių reikalavimų laik</w:t>
      </w:r>
      <w:r w:rsidR="007B16F7" w:rsidRPr="00167B51">
        <w:rPr>
          <w:rFonts w:cstheme="minorHAnsi"/>
          <w:sz w:val="24"/>
          <w:szCs w:val="24"/>
          <w:lang w:val="lt-LT"/>
        </w:rPr>
        <w:t>omasi</w:t>
      </w:r>
      <w:r w:rsidRPr="00167B51">
        <w:rPr>
          <w:rFonts w:cstheme="minorHAnsi"/>
          <w:sz w:val="24"/>
          <w:szCs w:val="24"/>
          <w:lang w:val="lt-LT"/>
        </w:rPr>
        <w:t xml:space="preserve">. </w:t>
      </w:r>
      <w:r w:rsidRPr="00167B51">
        <w:rPr>
          <w:rFonts w:cstheme="minorHAnsi"/>
          <w:sz w:val="24"/>
          <w:szCs w:val="24"/>
          <w:u w:val="single"/>
          <w:lang w:val="lt-LT"/>
        </w:rPr>
        <w:t xml:space="preserve">Turi būti užtikrinta </w:t>
      </w:r>
      <w:r w:rsidR="00BC5124" w:rsidRPr="00167B51">
        <w:rPr>
          <w:rFonts w:cstheme="minorHAnsi"/>
          <w:sz w:val="24"/>
          <w:szCs w:val="24"/>
          <w:u w:val="single"/>
          <w:lang w:val="lt-LT"/>
        </w:rPr>
        <w:t>žmonių su negalia</w:t>
      </w:r>
      <w:r w:rsidRPr="00167B51">
        <w:rPr>
          <w:rFonts w:cstheme="minorHAnsi"/>
          <w:sz w:val="24"/>
          <w:szCs w:val="24"/>
          <w:u w:val="single"/>
          <w:lang w:val="lt-LT"/>
        </w:rPr>
        <w:t xml:space="preserve"> teisė bendruomenėje </w:t>
      </w:r>
      <w:r w:rsidR="007B16F7" w:rsidRPr="00167B51">
        <w:rPr>
          <w:rFonts w:cstheme="minorHAnsi"/>
          <w:sz w:val="24"/>
          <w:szCs w:val="24"/>
          <w:u w:val="single"/>
          <w:lang w:val="lt-LT"/>
        </w:rPr>
        <w:t xml:space="preserve">gyventi </w:t>
      </w:r>
      <w:r w:rsidRPr="00167B51">
        <w:rPr>
          <w:rFonts w:cstheme="minorHAnsi"/>
          <w:sz w:val="24"/>
          <w:szCs w:val="24"/>
          <w:u w:val="single"/>
          <w:lang w:val="lt-LT"/>
        </w:rPr>
        <w:t>savarankiškai</w:t>
      </w:r>
      <w:r w:rsidR="007B16F7" w:rsidRPr="00167B51">
        <w:rPr>
          <w:rFonts w:cstheme="minorHAnsi"/>
          <w:sz w:val="24"/>
          <w:szCs w:val="24"/>
          <w:u w:val="single"/>
          <w:lang w:val="lt-LT"/>
        </w:rPr>
        <w:t xml:space="preserve"> ir </w:t>
      </w:r>
      <w:proofErr w:type="spellStart"/>
      <w:r w:rsidR="007B16F7" w:rsidRPr="00167B51">
        <w:rPr>
          <w:rFonts w:cstheme="minorHAnsi"/>
          <w:sz w:val="24"/>
          <w:szCs w:val="24"/>
          <w:u w:val="single"/>
          <w:lang w:val="lt-LT"/>
        </w:rPr>
        <w:t>visavertiškai</w:t>
      </w:r>
      <w:proofErr w:type="spellEnd"/>
      <w:r w:rsidRPr="00167B51">
        <w:rPr>
          <w:rFonts w:cstheme="minorHAnsi"/>
          <w:sz w:val="24"/>
          <w:szCs w:val="24"/>
          <w:lang w:val="lt-LT"/>
        </w:rPr>
        <w:t>, įskaitant teisę į asmeninį asistentą, galimybę rinktis gyvenamą</w:t>
      </w:r>
      <w:r w:rsidR="007B16F7" w:rsidRPr="00167B51">
        <w:rPr>
          <w:rFonts w:cstheme="minorHAnsi"/>
          <w:sz w:val="24"/>
          <w:szCs w:val="24"/>
          <w:lang w:val="lt-LT"/>
        </w:rPr>
        <w:t>ją</w:t>
      </w:r>
      <w:r w:rsidRPr="00167B51">
        <w:rPr>
          <w:rFonts w:cstheme="minorHAnsi"/>
          <w:sz w:val="24"/>
          <w:szCs w:val="24"/>
          <w:lang w:val="lt-LT"/>
        </w:rPr>
        <w:t xml:space="preserve"> vietą ir reikiamas prekes bei paslaugas</w:t>
      </w:r>
      <w:r w:rsidR="007B16F7" w:rsidRPr="00167B51">
        <w:rPr>
          <w:rFonts w:cstheme="minorHAnsi"/>
          <w:sz w:val="24"/>
          <w:szCs w:val="24"/>
          <w:lang w:val="lt-LT"/>
        </w:rPr>
        <w:t>.</w:t>
      </w:r>
      <w:r w:rsidR="00057BEF" w:rsidRPr="00167B51">
        <w:rPr>
          <w:rFonts w:cstheme="minorHAnsi"/>
          <w:sz w:val="24"/>
          <w:szCs w:val="24"/>
          <w:lang w:val="lt-LT"/>
        </w:rPr>
        <w:t xml:space="preserve"> </w:t>
      </w:r>
      <w:r w:rsidR="007B16F7" w:rsidRPr="00167B51">
        <w:rPr>
          <w:rFonts w:cstheme="minorHAnsi"/>
          <w:sz w:val="24"/>
          <w:szCs w:val="24"/>
          <w:lang w:val="lt-LT"/>
        </w:rPr>
        <w:t xml:space="preserve">Užtikrinsime, kad </w:t>
      </w:r>
      <w:r w:rsidR="00057BEF" w:rsidRPr="00167B51">
        <w:rPr>
          <w:rFonts w:cstheme="minorHAnsi"/>
          <w:sz w:val="24"/>
          <w:szCs w:val="24"/>
          <w:lang w:val="lt-LT"/>
        </w:rPr>
        <w:t xml:space="preserve"> atvejo vadyba žmo</w:t>
      </w:r>
      <w:r w:rsidR="007B16F7" w:rsidRPr="00167B51">
        <w:rPr>
          <w:rFonts w:cstheme="minorHAnsi"/>
          <w:sz w:val="24"/>
          <w:szCs w:val="24"/>
          <w:lang w:val="lt-LT"/>
        </w:rPr>
        <w:t>nėms</w:t>
      </w:r>
      <w:r w:rsidR="00057BEF" w:rsidRPr="00167B51">
        <w:rPr>
          <w:rFonts w:cstheme="minorHAnsi"/>
          <w:sz w:val="24"/>
          <w:szCs w:val="24"/>
          <w:lang w:val="lt-LT"/>
        </w:rPr>
        <w:t xml:space="preserve"> su negalia ir j</w:t>
      </w:r>
      <w:r w:rsidR="00A94C38" w:rsidRPr="00167B51">
        <w:rPr>
          <w:rFonts w:cstheme="minorHAnsi"/>
          <w:sz w:val="24"/>
          <w:szCs w:val="24"/>
          <w:lang w:val="lt-LT"/>
        </w:rPr>
        <w:t>ų</w:t>
      </w:r>
      <w:r w:rsidR="00057BEF" w:rsidRPr="00167B51">
        <w:rPr>
          <w:rFonts w:cstheme="minorHAnsi"/>
          <w:sz w:val="24"/>
          <w:szCs w:val="24"/>
          <w:lang w:val="lt-LT"/>
        </w:rPr>
        <w:t xml:space="preserve"> šeim</w:t>
      </w:r>
      <w:r w:rsidR="007B16F7" w:rsidRPr="00167B51">
        <w:rPr>
          <w:rFonts w:cstheme="minorHAnsi"/>
          <w:sz w:val="24"/>
          <w:szCs w:val="24"/>
          <w:lang w:val="lt-LT"/>
        </w:rPr>
        <w:t>oms</w:t>
      </w:r>
      <w:r w:rsidR="00057BEF" w:rsidRPr="00167B51">
        <w:rPr>
          <w:rFonts w:cstheme="minorHAnsi"/>
          <w:sz w:val="24"/>
          <w:szCs w:val="24"/>
          <w:lang w:val="lt-LT"/>
        </w:rPr>
        <w:t xml:space="preserve"> tap</w:t>
      </w:r>
      <w:r w:rsidR="007B16F7" w:rsidRPr="00167B51">
        <w:rPr>
          <w:rFonts w:cstheme="minorHAnsi"/>
          <w:sz w:val="24"/>
          <w:szCs w:val="24"/>
          <w:lang w:val="lt-LT"/>
        </w:rPr>
        <w:t>tų</w:t>
      </w:r>
      <w:r w:rsidR="00057BEF" w:rsidRPr="00167B51">
        <w:rPr>
          <w:rFonts w:cstheme="minorHAnsi"/>
          <w:sz w:val="24"/>
          <w:szCs w:val="24"/>
          <w:lang w:val="lt-LT"/>
        </w:rPr>
        <w:t xml:space="preserve"> prieinama paslauga</w:t>
      </w:r>
      <w:r w:rsidRPr="00167B51">
        <w:rPr>
          <w:rFonts w:cstheme="minorHAnsi"/>
          <w:sz w:val="24"/>
          <w:szCs w:val="24"/>
          <w:lang w:val="lt-LT"/>
        </w:rPr>
        <w:t xml:space="preserve">. </w:t>
      </w:r>
      <w:r w:rsidR="007570DF" w:rsidRPr="00167B51">
        <w:rPr>
          <w:rFonts w:cstheme="minorHAnsi"/>
          <w:sz w:val="24"/>
          <w:szCs w:val="24"/>
          <w:lang w:val="lt-LT"/>
        </w:rPr>
        <w:t>Sukursime integruotų socialinės globos ir slaugos paslaugų</w:t>
      </w:r>
      <w:r w:rsidR="007B16F7" w:rsidRPr="00167B51">
        <w:rPr>
          <w:rFonts w:cstheme="minorHAnsi"/>
          <w:sz w:val="24"/>
          <w:szCs w:val="24"/>
          <w:lang w:val="lt-LT"/>
        </w:rPr>
        <w:t>, teikiamų namuose,</w:t>
      </w:r>
      <w:r w:rsidR="007570DF" w:rsidRPr="00167B51">
        <w:rPr>
          <w:rFonts w:cstheme="minorHAnsi"/>
          <w:sz w:val="24"/>
          <w:szCs w:val="24"/>
          <w:lang w:val="lt-LT"/>
        </w:rPr>
        <w:t xml:space="preserve"> sistemą pagyvenusiems</w:t>
      </w:r>
      <w:r w:rsidR="007B16F7" w:rsidRPr="00167B51">
        <w:rPr>
          <w:rFonts w:cstheme="minorHAnsi"/>
          <w:sz w:val="24"/>
          <w:szCs w:val="24"/>
          <w:lang w:val="lt-LT"/>
        </w:rPr>
        <w:t xml:space="preserve"> </w:t>
      </w:r>
      <w:r w:rsidR="007259B0" w:rsidRPr="00167B51">
        <w:rPr>
          <w:rFonts w:cstheme="minorHAnsi"/>
          <w:sz w:val="24"/>
          <w:szCs w:val="24"/>
          <w:lang w:val="lt-LT"/>
        </w:rPr>
        <w:t>asmenims</w:t>
      </w:r>
      <w:r w:rsidR="007570DF" w:rsidRPr="00167B51">
        <w:rPr>
          <w:rFonts w:cstheme="minorHAnsi"/>
          <w:sz w:val="24"/>
          <w:szCs w:val="24"/>
          <w:lang w:val="lt-LT"/>
        </w:rPr>
        <w:t xml:space="preserve"> ir žmonėms su negalia. Sukursime pagalbos mechanizmą</w:t>
      </w:r>
      <w:r w:rsidR="007B16F7" w:rsidRPr="00167B51">
        <w:rPr>
          <w:rFonts w:cstheme="minorHAnsi"/>
          <w:sz w:val="24"/>
          <w:szCs w:val="24"/>
          <w:lang w:val="lt-LT"/>
        </w:rPr>
        <w:t>, skirtą</w:t>
      </w:r>
      <w:r w:rsidR="007570DF" w:rsidRPr="00167B51">
        <w:rPr>
          <w:rFonts w:cstheme="minorHAnsi"/>
          <w:sz w:val="24"/>
          <w:szCs w:val="24"/>
          <w:lang w:val="lt-LT"/>
        </w:rPr>
        <w:t xml:space="preserve"> moterims ir vyrams, </w:t>
      </w:r>
      <w:r w:rsidR="007B16F7" w:rsidRPr="00167B51">
        <w:rPr>
          <w:rFonts w:cstheme="minorHAnsi"/>
          <w:sz w:val="24"/>
          <w:szCs w:val="24"/>
          <w:lang w:val="lt-LT"/>
        </w:rPr>
        <w:t xml:space="preserve">kurie </w:t>
      </w:r>
      <w:r w:rsidR="007570DF" w:rsidRPr="00167B51">
        <w:rPr>
          <w:rFonts w:cstheme="minorHAnsi"/>
          <w:sz w:val="24"/>
          <w:szCs w:val="24"/>
          <w:lang w:val="lt-LT"/>
        </w:rPr>
        <w:t>vieni</w:t>
      </w:r>
      <w:r w:rsidR="007B16F7" w:rsidRPr="00167B51">
        <w:rPr>
          <w:rFonts w:cstheme="minorHAnsi"/>
          <w:sz w:val="24"/>
          <w:szCs w:val="24"/>
          <w:lang w:val="lt-LT"/>
        </w:rPr>
        <w:t xml:space="preserve"> </w:t>
      </w:r>
      <w:r w:rsidR="007570DF" w:rsidRPr="00167B51">
        <w:rPr>
          <w:rFonts w:cstheme="minorHAnsi"/>
          <w:sz w:val="24"/>
          <w:szCs w:val="24"/>
          <w:lang w:val="lt-LT"/>
        </w:rPr>
        <w:t>augina vaikus su negalia</w:t>
      </w:r>
      <w:r w:rsidR="00132B78" w:rsidRPr="00167B51">
        <w:rPr>
          <w:rFonts w:cstheme="minorHAnsi"/>
          <w:sz w:val="24"/>
          <w:szCs w:val="24"/>
          <w:lang w:val="lt-LT"/>
        </w:rPr>
        <w:t xml:space="preserve">, </w:t>
      </w:r>
      <w:r w:rsidR="006B6390" w:rsidRPr="00167B51">
        <w:rPr>
          <w:rFonts w:cstheme="minorHAnsi"/>
          <w:sz w:val="24"/>
          <w:szCs w:val="24"/>
          <w:lang w:val="lt-LT"/>
        </w:rPr>
        <w:t xml:space="preserve">taip pat </w:t>
      </w:r>
      <w:r w:rsidR="00132B78" w:rsidRPr="00167B51">
        <w:rPr>
          <w:rFonts w:cstheme="minorHAnsi"/>
          <w:sz w:val="24"/>
          <w:szCs w:val="24"/>
          <w:lang w:val="lt-LT"/>
        </w:rPr>
        <w:t>slaugantiems sergančiuosius</w:t>
      </w:r>
      <w:r w:rsidR="007570DF" w:rsidRPr="00167B51">
        <w:rPr>
          <w:rFonts w:cstheme="minorHAnsi"/>
          <w:sz w:val="24"/>
          <w:szCs w:val="24"/>
          <w:lang w:val="lt-LT"/>
        </w:rPr>
        <w:t xml:space="preserve"> bei prižiūrintiems suaugusius asmenis su negalia. </w:t>
      </w:r>
    </w:p>
    <w:p w14:paraId="62E58ACB" w14:textId="77777777" w:rsidR="0037058F" w:rsidRPr="00167B51" w:rsidRDefault="0037058F" w:rsidP="00023956">
      <w:pPr>
        <w:ind w:firstLine="709"/>
        <w:jc w:val="both"/>
        <w:rPr>
          <w:rFonts w:cstheme="minorHAnsi"/>
          <w:sz w:val="24"/>
          <w:szCs w:val="24"/>
          <w:lang w:val="lt-LT"/>
        </w:rPr>
      </w:pPr>
    </w:p>
    <w:p w14:paraId="76775962" w14:textId="31010DF2" w:rsidR="0037058F" w:rsidRPr="00167B51" w:rsidRDefault="005B66FD" w:rsidP="002A677A">
      <w:pPr>
        <w:ind w:firstLine="709"/>
        <w:jc w:val="both"/>
        <w:rPr>
          <w:rFonts w:cstheme="minorHAnsi"/>
          <w:i/>
          <w:iCs/>
          <w:sz w:val="24"/>
          <w:szCs w:val="24"/>
          <w:lang w:val="lt-LT"/>
        </w:rPr>
      </w:pPr>
      <w:r w:rsidRPr="00167B51">
        <w:rPr>
          <w:rFonts w:cstheme="minorHAnsi"/>
          <w:i/>
          <w:iCs/>
          <w:sz w:val="24"/>
          <w:szCs w:val="24"/>
          <w:lang w:val="lt-LT"/>
        </w:rPr>
        <w:t>A</w:t>
      </w:r>
      <w:r w:rsidR="008C4172" w:rsidRPr="00167B51">
        <w:rPr>
          <w:rFonts w:cstheme="minorHAnsi"/>
          <w:i/>
          <w:iCs/>
          <w:sz w:val="24"/>
          <w:szCs w:val="24"/>
          <w:lang w:val="lt-LT"/>
        </w:rPr>
        <w:t>ktyvi būsto politik</w:t>
      </w:r>
      <w:r w:rsidRPr="00167B51">
        <w:rPr>
          <w:rFonts w:cstheme="minorHAnsi"/>
          <w:i/>
          <w:iCs/>
          <w:sz w:val="24"/>
          <w:szCs w:val="24"/>
          <w:lang w:val="lt-LT"/>
        </w:rPr>
        <w:t>a</w:t>
      </w:r>
    </w:p>
    <w:p w14:paraId="13B5D197" w14:textId="77777777" w:rsidR="0037058F" w:rsidRPr="00167B51" w:rsidRDefault="0037058F" w:rsidP="002A677A">
      <w:pPr>
        <w:ind w:firstLine="709"/>
        <w:jc w:val="both"/>
        <w:rPr>
          <w:rFonts w:cstheme="minorHAnsi"/>
          <w:sz w:val="24"/>
          <w:szCs w:val="24"/>
          <w:lang w:val="lt-LT"/>
        </w:rPr>
      </w:pPr>
    </w:p>
    <w:p w14:paraId="36F863D5" w14:textId="72E1740B" w:rsidR="0037058F" w:rsidRPr="00167B51" w:rsidRDefault="00F01BC0" w:rsidP="008202E6">
      <w:pPr>
        <w:ind w:firstLine="709"/>
        <w:jc w:val="both"/>
        <w:rPr>
          <w:rFonts w:cstheme="minorHAnsi"/>
          <w:sz w:val="24"/>
          <w:szCs w:val="24"/>
          <w:lang w:val="lt-LT"/>
        </w:rPr>
      </w:pPr>
      <w:r w:rsidRPr="00167B51">
        <w:rPr>
          <w:rFonts w:cstheme="minorHAnsi"/>
          <w:b/>
          <w:bCs/>
          <w:sz w:val="24"/>
          <w:szCs w:val="24"/>
          <w:lang w:val="lt-LT"/>
        </w:rPr>
        <w:t xml:space="preserve">Būsto prieinamumas turi tapti strateginiu valstybės </w:t>
      </w:r>
      <w:r w:rsidR="00FE3A5A" w:rsidRPr="00167B51">
        <w:rPr>
          <w:rFonts w:cstheme="minorHAnsi"/>
          <w:b/>
          <w:bCs/>
          <w:sz w:val="24"/>
          <w:szCs w:val="24"/>
          <w:lang w:val="lt-LT"/>
        </w:rPr>
        <w:t>tikslu</w:t>
      </w:r>
      <w:r w:rsidRPr="00167B51">
        <w:rPr>
          <w:rFonts w:cstheme="minorHAnsi"/>
          <w:sz w:val="24"/>
          <w:szCs w:val="24"/>
          <w:lang w:val="lt-LT"/>
        </w:rPr>
        <w:t xml:space="preserve">, todėl parengsime strateginę būsto prieinamumo didinimo </w:t>
      </w:r>
      <w:r w:rsidR="009C64C7" w:rsidRPr="00167B51">
        <w:rPr>
          <w:rFonts w:cstheme="minorHAnsi"/>
          <w:sz w:val="24"/>
          <w:szCs w:val="24"/>
          <w:lang w:val="lt-LT"/>
        </w:rPr>
        <w:t>programą</w:t>
      </w:r>
      <w:r w:rsidR="008F4700" w:rsidRPr="00167B51">
        <w:rPr>
          <w:rFonts w:cstheme="minorHAnsi"/>
          <w:sz w:val="24"/>
          <w:szCs w:val="24"/>
          <w:lang w:val="lt-LT"/>
        </w:rPr>
        <w:t>.</w:t>
      </w:r>
      <w:r w:rsidRPr="00167B51">
        <w:rPr>
          <w:rFonts w:cstheme="minorHAnsi"/>
          <w:sz w:val="24"/>
          <w:szCs w:val="24"/>
          <w:lang w:val="lt-LT"/>
        </w:rPr>
        <w:t xml:space="preserve"> </w:t>
      </w:r>
      <w:r w:rsidR="008F4700" w:rsidRPr="00167B51">
        <w:rPr>
          <w:rFonts w:cstheme="minorHAnsi"/>
          <w:sz w:val="24"/>
          <w:szCs w:val="24"/>
          <w:lang w:val="lt-LT"/>
        </w:rPr>
        <w:t>J</w:t>
      </w:r>
      <w:r w:rsidRPr="00167B51">
        <w:rPr>
          <w:rFonts w:cstheme="minorHAnsi"/>
          <w:sz w:val="24"/>
          <w:szCs w:val="24"/>
          <w:lang w:val="lt-LT"/>
        </w:rPr>
        <w:t xml:space="preserve">a sieksime didinti paramą </w:t>
      </w:r>
      <w:r w:rsidR="0014442C" w:rsidRPr="00167B51">
        <w:rPr>
          <w:rFonts w:cstheme="minorHAnsi"/>
          <w:sz w:val="24"/>
          <w:szCs w:val="24"/>
          <w:lang w:val="lt-LT"/>
        </w:rPr>
        <w:t xml:space="preserve">apsirūpinant </w:t>
      </w:r>
      <w:r w:rsidRPr="00167B51">
        <w:rPr>
          <w:rFonts w:cstheme="minorHAnsi"/>
          <w:sz w:val="24"/>
          <w:szCs w:val="24"/>
          <w:lang w:val="lt-LT"/>
        </w:rPr>
        <w:t xml:space="preserve">būstu mažas pajamas gaunantiems ir pažeidžiamiems asmenims, sukursime sąlygas sparčiau gerinti būsto kokybę ir energinį </w:t>
      </w:r>
      <w:r w:rsidR="0014442C" w:rsidRPr="00167B51">
        <w:rPr>
          <w:rFonts w:cstheme="minorHAnsi"/>
          <w:sz w:val="24"/>
          <w:szCs w:val="24"/>
          <w:lang w:val="lt-LT"/>
        </w:rPr>
        <w:t>naudingumą</w:t>
      </w:r>
      <w:r w:rsidRPr="00167B51">
        <w:rPr>
          <w:rFonts w:cstheme="minorHAnsi"/>
          <w:sz w:val="24"/>
          <w:szCs w:val="24"/>
          <w:lang w:val="lt-LT"/>
        </w:rPr>
        <w:t xml:space="preserve">, užtikrinsime </w:t>
      </w:r>
      <w:r w:rsidR="00FD0A36" w:rsidRPr="00167B51">
        <w:rPr>
          <w:rFonts w:cstheme="minorHAnsi"/>
          <w:sz w:val="24"/>
          <w:szCs w:val="24"/>
          <w:lang w:val="lt-LT"/>
        </w:rPr>
        <w:t xml:space="preserve">tikslinę </w:t>
      </w:r>
      <w:r w:rsidRPr="00167B51">
        <w:rPr>
          <w:rFonts w:cstheme="minorHAnsi"/>
          <w:sz w:val="24"/>
          <w:szCs w:val="24"/>
          <w:lang w:val="lt-LT"/>
        </w:rPr>
        <w:t>param</w:t>
      </w:r>
      <w:r w:rsidR="00FD0A36" w:rsidRPr="00167B51">
        <w:rPr>
          <w:rFonts w:cstheme="minorHAnsi"/>
          <w:sz w:val="24"/>
          <w:szCs w:val="24"/>
          <w:lang w:val="lt-LT"/>
        </w:rPr>
        <w:t>ą</w:t>
      </w:r>
      <w:r w:rsidRPr="00167B51">
        <w:rPr>
          <w:rFonts w:cstheme="minorHAnsi"/>
          <w:sz w:val="24"/>
          <w:szCs w:val="24"/>
          <w:lang w:val="lt-LT"/>
        </w:rPr>
        <w:t xml:space="preserve"> jaunoms šeimoms, didinsime būsto pasiūlą</w:t>
      </w:r>
      <w:r w:rsidR="00891DEA" w:rsidRPr="00167B51">
        <w:rPr>
          <w:rFonts w:cstheme="minorHAnsi"/>
          <w:sz w:val="24"/>
          <w:szCs w:val="24"/>
          <w:lang w:val="lt-LT"/>
        </w:rPr>
        <w:t>.</w:t>
      </w:r>
      <w:r w:rsidRPr="00167B51">
        <w:rPr>
          <w:rFonts w:cstheme="minorHAnsi"/>
          <w:sz w:val="24"/>
          <w:szCs w:val="24"/>
          <w:lang w:val="lt-LT"/>
        </w:rPr>
        <w:t xml:space="preserve"> </w:t>
      </w:r>
      <w:r w:rsidR="00D427B9" w:rsidRPr="00167B51">
        <w:rPr>
          <w:rFonts w:cstheme="minorHAnsi"/>
          <w:sz w:val="24"/>
          <w:szCs w:val="24"/>
          <w:lang w:val="lt-LT"/>
        </w:rPr>
        <w:t xml:space="preserve">Užtikrinsime, kad būtų tenkinamas kokybiško </w:t>
      </w:r>
      <w:r w:rsidR="00792E3C" w:rsidRPr="00167B51">
        <w:rPr>
          <w:rFonts w:cstheme="minorHAnsi"/>
          <w:sz w:val="24"/>
          <w:szCs w:val="24"/>
          <w:lang w:val="lt-LT"/>
        </w:rPr>
        <w:t xml:space="preserve">socialinio </w:t>
      </w:r>
      <w:r w:rsidR="00D427B9" w:rsidRPr="00167B51">
        <w:rPr>
          <w:rFonts w:cstheme="minorHAnsi"/>
          <w:sz w:val="24"/>
          <w:szCs w:val="24"/>
          <w:lang w:val="lt-LT"/>
        </w:rPr>
        <w:t xml:space="preserve">būsto poreikis ir kad </w:t>
      </w:r>
      <w:r w:rsidR="00C91307" w:rsidRPr="00167B51">
        <w:rPr>
          <w:rFonts w:cstheme="minorHAnsi"/>
          <w:sz w:val="24"/>
          <w:szCs w:val="24"/>
          <w:lang w:val="lt-LT"/>
        </w:rPr>
        <w:t>būstas</w:t>
      </w:r>
      <w:r w:rsidR="00D427B9" w:rsidRPr="00167B51">
        <w:rPr>
          <w:rFonts w:cstheme="minorHAnsi"/>
          <w:sz w:val="24"/>
          <w:szCs w:val="24"/>
          <w:lang w:val="lt-LT"/>
        </w:rPr>
        <w:t xml:space="preserve"> būtų suteikiam</w:t>
      </w:r>
      <w:r w:rsidR="00A94C38" w:rsidRPr="00167B51">
        <w:rPr>
          <w:rFonts w:cstheme="minorHAnsi"/>
          <w:sz w:val="24"/>
          <w:szCs w:val="24"/>
          <w:lang w:val="lt-LT"/>
        </w:rPr>
        <w:t>a</w:t>
      </w:r>
      <w:r w:rsidR="00D427B9" w:rsidRPr="00167B51">
        <w:rPr>
          <w:rFonts w:cstheme="minorHAnsi"/>
          <w:sz w:val="24"/>
          <w:szCs w:val="24"/>
          <w:lang w:val="lt-LT"/>
        </w:rPr>
        <w:t xml:space="preserve">s būtent tiems žmonėms, </w:t>
      </w:r>
      <w:r w:rsidR="006634C0" w:rsidRPr="00167B51">
        <w:rPr>
          <w:rFonts w:cstheme="minorHAnsi"/>
          <w:sz w:val="24"/>
          <w:szCs w:val="24"/>
          <w:lang w:val="lt-LT"/>
        </w:rPr>
        <w:t xml:space="preserve">kuriems </w:t>
      </w:r>
      <w:r w:rsidR="00D427B9" w:rsidRPr="00167B51">
        <w:rPr>
          <w:rFonts w:cstheme="minorHAnsi"/>
          <w:sz w:val="24"/>
          <w:szCs w:val="24"/>
          <w:lang w:val="lt-LT"/>
        </w:rPr>
        <w:t xml:space="preserve">jo </w:t>
      </w:r>
      <w:r w:rsidR="006634C0" w:rsidRPr="00167B51">
        <w:rPr>
          <w:rFonts w:cstheme="minorHAnsi"/>
          <w:sz w:val="24"/>
          <w:szCs w:val="24"/>
          <w:lang w:val="lt-LT"/>
        </w:rPr>
        <w:t>labiausiai reikia</w:t>
      </w:r>
      <w:r w:rsidR="00D427B9" w:rsidRPr="00167B51">
        <w:rPr>
          <w:rFonts w:cstheme="minorHAnsi"/>
          <w:sz w:val="24"/>
          <w:szCs w:val="24"/>
          <w:lang w:val="lt-LT"/>
        </w:rPr>
        <w:t>.</w:t>
      </w:r>
      <w:r w:rsidR="006634C0" w:rsidRPr="00167B51">
        <w:rPr>
          <w:rFonts w:cstheme="minorHAnsi"/>
          <w:sz w:val="24"/>
          <w:szCs w:val="24"/>
          <w:lang w:val="lt-LT"/>
        </w:rPr>
        <w:t xml:space="preserve"> </w:t>
      </w:r>
      <w:r w:rsidR="00D427B9" w:rsidRPr="00167B51">
        <w:rPr>
          <w:rFonts w:cstheme="minorHAnsi"/>
          <w:sz w:val="24"/>
          <w:szCs w:val="24"/>
          <w:lang w:val="lt-LT"/>
        </w:rPr>
        <w:t xml:space="preserve">Sieksime, kad didėtų </w:t>
      </w:r>
      <w:r w:rsidR="00AC0459" w:rsidRPr="00167B51">
        <w:rPr>
          <w:rFonts w:cstheme="minorHAnsi"/>
          <w:sz w:val="24"/>
          <w:szCs w:val="24"/>
          <w:lang w:val="lt-LT"/>
        </w:rPr>
        <w:t>municipalini</w:t>
      </w:r>
      <w:r w:rsidR="00D427B9" w:rsidRPr="00167B51">
        <w:rPr>
          <w:rFonts w:cstheme="minorHAnsi"/>
          <w:sz w:val="24"/>
          <w:szCs w:val="24"/>
          <w:lang w:val="lt-LT"/>
        </w:rPr>
        <w:t>o</w:t>
      </w:r>
      <w:r w:rsidR="00AC0459" w:rsidRPr="00167B51">
        <w:rPr>
          <w:rFonts w:cstheme="minorHAnsi"/>
          <w:sz w:val="24"/>
          <w:szCs w:val="24"/>
          <w:lang w:val="lt-LT"/>
        </w:rPr>
        <w:t xml:space="preserve"> </w:t>
      </w:r>
      <w:r w:rsidR="006634C0" w:rsidRPr="00167B51">
        <w:rPr>
          <w:rFonts w:cstheme="minorHAnsi"/>
          <w:sz w:val="24"/>
          <w:szCs w:val="24"/>
          <w:lang w:val="lt-LT"/>
        </w:rPr>
        <w:t>būst</w:t>
      </w:r>
      <w:r w:rsidR="00D427B9" w:rsidRPr="00167B51">
        <w:rPr>
          <w:rFonts w:cstheme="minorHAnsi"/>
          <w:sz w:val="24"/>
          <w:szCs w:val="24"/>
          <w:lang w:val="lt-LT"/>
        </w:rPr>
        <w:t>o pasiūla ir prie</w:t>
      </w:r>
      <w:r w:rsidR="00792E3C" w:rsidRPr="00167B51">
        <w:rPr>
          <w:rFonts w:cstheme="minorHAnsi"/>
          <w:sz w:val="24"/>
          <w:szCs w:val="24"/>
          <w:lang w:val="lt-LT"/>
        </w:rPr>
        <w:t>i</w:t>
      </w:r>
      <w:r w:rsidR="00D427B9" w:rsidRPr="00167B51">
        <w:rPr>
          <w:rFonts w:cstheme="minorHAnsi"/>
          <w:sz w:val="24"/>
          <w:szCs w:val="24"/>
          <w:lang w:val="lt-LT"/>
        </w:rPr>
        <w:t>namumas</w:t>
      </w:r>
      <w:r w:rsidR="006634C0" w:rsidRPr="00167B51">
        <w:rPr>
          <w:rFonts w:cstheme="minorHAnsi"/>
          <w:sz w:val="24"/>
          <w:szCs w:val="24"/>
          <w:lang w:val="lt-LT"/>
        </w:rPr>
        <w:t>. Sutvarkysime būsto nuomos rinką, įstatymiškai suderinsime nuomininkų ir savininkų interesus</w:t>
      </w:r>
      <w:r w:rsidR="00D427B9" w:rsidRPr="00167B51">
        <w:rPr>
          <w:rFonts w:cstheme="minorHAnsi"/>
          <w:sz w:val="24"/>
          <w:szCs w:val="24"/>
          <w:lang w:val="lt-LT"/>
        </w:rPr>
        <w:t>.</w:t>
      </w:r>
      <w:r w:rsidR="006634C0" w:rsidRPr="00167B51">
        <w:rPr>
          <w:rFonts w:cstheme="minorHAnsi"/>
          <w:sz w:val="24"/>
          <w:szCs w:val="24"/>
          <w:lang w:val="lt-LT"/>
        </w:rPr>
        <w:t xml:space="preserve"> </w:t>
      </w:r>
      <w:r w:rsidR="00433AB9" w:rsidRPr="00167B51">
        <w:rPr>
          <w:rFonts w:cstheme="minorHAnsi"/>
          <w:sz w:val="24"/>
          <w:szCs w:val="24"/>
          <w:lang w:val="lt-LT"/>
        </w:rPr>
        <w:t>Būtina spręsti</w:t>
      </w:r>
      <w:r w:rsidR="00D427B9" w:rsidRPr="00167B51">
        <w:rPr>
          <w:rFonts w:cstheme="minorHAnsi"/>
          <w:sz w:val="24"/>
          <w:szCs w:val="24"/>
          <w:lang w:val="lt-LT"/>
        </w:rPr>
        <w:t xml:space="preserve"> </w:t>
      </w:r>
      <w:r w:rsidR="006634C0" w:rsidRPr="00167B51">
        <w:rPr>
          <w:rFonts w:cstheme="minorHAnsi"/>
          <w:sz w:val="24"/>
          <w:szCs w:val="24"/>
          <w:lang w:val="lt-LT"/>
        </w:rPr>
        <w:t xml:space="preserve"> </w:t>
      </w:r>
      <w:r w:rsidR="00433AB9" w:rsidRPr="00167B51">
        <w:rPr>
          <w:rFonts w:cstheme="minorHAnsi"/>
          <w:sz w:val="24"/>
          <w:szCs w:val="24"/>
          <w:lang w:val="lt-LT"/>
        </w:rPr>
        <w:t xml:space="preserve">būsto sunkiai ieškančių </w:t>
      </w:r>
      <w:r w:rsidR="006634C0" w:rsidRPr="00167B51">
        <w:rPr>
          <w:rFonts w:cstheme="minorHAnsi"/>
          <w:sz w:val="24"/>
          <w:szCs w:val="24"/>
          <w:lang w:val="lt-LT"/>
        </w:rPr>
        <w:t>šeim</w:t>
      </w:r>
      <w:r w:rsidR="00433AB9" w:rsidRPr="00167B51">
        <w:rPr>
          <w:rFonts w:cstheme="minorHAnsi"/>
          <w:sz w:val="24"/>
          <w:szCs w:val="24"/>
          <w:lang w:val="lt-LT"/>
        </w:rPr>
        <w:t>ų</w:t>
      </w:r>
      <w:r w:rsidR="006634C0" w:rsidRPr="00167B51">
        <w:rPr>
          <w:rFonts w:cstheme="minorHAnsi"/>
          <w:sz w:val="24"/>
          <w:szCs w:val="24"/>
          <w:lang w:val="lt-LT"/>
        </w:rPr>
        <w:t xml:space="preserve"> su vaikais</w:t>
      </w:r>
      <w:r w:rsidR="00433AB9" w:rsidRPr="00167B51">
        <w:rPr>
          <w:rFonts w:cstheme="minorHAnsi"/>
          <w:sz w:val="24"/>
          <w:szCs w:val="24"/>
          <w:lang w:val="lt-LT"/>
        </w:rPr>
        <w:t xml:space="preserve"> ir</w:t>
      </w:r>
      <w:r w:rsidR="006634C0" w:rsidRPr="00167B51">
        <w:rPr>
          <w:rFonts w:cstheme="minorHAnsi"/>
          <w:sz w:val="24"/>
          <w:szCs w:val="24"/>
          <w:lang w:val="lt-LT"/>
        </w:rPr>
        <w:t xml:space="preserve"> vieniš</w:t>
      </w:r>
      <w:r w:rsidR="00433AB9" w:rsidRPr="00167B51">
        <w:rPr>
          <w:rFonts w:cstheme="minorHAnsi"/>
          <w:sz w:val="24"/>
          <w:szCs w:val="24"/>
          <w:lang w:val="lt-LT"/>
        </w:rPr>
        <w:t>ų</w:t>
      </w:r>
      <w:r w:rsidR="006634C0" w:rsidRPr="00167B51">
        <w:rPr>
          <w:rFonts w:cstheme="minorHAnsi"/>
          <w:sz w:val="24"/>
          <w:szCs w:val="24"/>
          <w:lang w:val="lt-LT"/>
        </w:rPr>
        <w:t xml:space="preserve"> mam</w:t>
      </w:r>
      <w:r w:rsidR="00433AB9" w:rsidRPr="00167B51">
        <w:rPr>
          <w:rFonts w:cstheme="minorHAnsi"/>
          <w:sz w:val="24"/>
          <w:szCs w:val="24"/>
          <w:lang w:val="lt-LT"/>
        </w:rPr>
        <w:t xml:space="preserve">ų problemas, nes būsto savininkai linkę tokius nuomininkus atstumti, </w:t>
      </w:r>
      <w:r w:rsidR="00D427B9" w:rsidRPr="00167B51">
        <w:rPr>
          <w:rFonts w:cstheme="minorHAnsi"/>
          <w:sz w:val="24"/>
          <w:szCs w:val="24"/>
          <w:lang w:val="lt-LT"/>
        </w:rPr>
        <w:t xml:space="preserve">šios </w:t>
      </w:r>
      <w:r w:rsidR="006634C0" w:rsidRPr="00167B51">
        <w:rPr>
          <w:rFonts w:cstheme="minorHAnsi"/>
          <w:sz w:val="24"/>
          <w:szCs w:val="24"/>
          <w:lang w:val="lt-LT"/>
        </w:rPr>
        <w:t xml:space="preserve">ir kitos nuomininkų grupės diskriminuojamos. Sieksime, kad plėstųsi legali, rašytinėmis sutartimis grindžiama nuomos rinka. </w:t>
      </w:r>
      <w:r w:rsidR="00112444" w:rsidRPr="00167B51">
        <w:rPr>
          <w:rFonts w:cstheme="minorHAnsi"/>
          <w:sz w:val="24"/>
          <w:szCs w:val="24"/>
          <w:lang w:val="lt-LT"/>
        </w:rPr>
        <w:t xml:space="preserve">Taip pat </w:t>
      </w:r>
      <w:r w:rsidR="00D427B9" w:rsidRPr="00167B51">
        <w:rPr>
          <w:rFonts w:cstheme="minorHAnsi"/>
          <w:sz w:val="24"/>
          <w:szCs w:val="24"/>
          <w:lang w:val="lt-LT"/>
        </w:rPr>
        <w:t>plės</w:t>
      </w:r>
      <w:r w:rsidR="00112444" w:rsidRPr="00167B51">
        <w:rPr>
          <w:rFonts w:cstheme="minorHAnsi"/>
          <w:sz w:val="24"/>
          <w:szCs w:val="24"/>
          <w:lang w:val="lt-LT"/>
        </w:rPr>
        <w:t>ime</w:t>
      </w:r>
      <w:r w:rsidR="00D427B9" w:rsidRPr="00167B51">
        <w:rPr>
          <w:rFonts w:cstheme="minorHAnsi"/>
          <w:sz w:val="24"/>
          <w:szCs w:val="24"/>
          <w:lang w:val="lt-LT"/>
        </w:rPr>
        <w:t xml:space="preserve"> </w:t>
      </w:r>
      <w:r w:rsidR="00DA73D0" w:rsidRPr="00167B51">
        <w:rPr>
          <w:rFonts w:cstheme="minorHAnsi"/>
          <w:sz w:val="24"/>
          <w:szCs w:val="24"/>
          <w:lang w:val="lt-LT"/>
        </w:rPr>
        <w:t xml:space="preserve">būsto nuomos </w:t>
      </w:r>
      <w:r w:rsidR="00E02320" w:rsidRPr="00167B51">
        <w:rPr>
          <w:rFonts w:cstheme="minorHAnsi"/>
          <w:sz w:val="24"/>
          <w:szCs w:val="24"/>
          <w:lang w:val="lt-LT"/>
        </w:rPr>
        <w:t>kaštų</w:t>
      </w:r>
      <w:r w:rsidR="00DA73D0" w:rsidRPr="00167B51">
        <w:rPr>
          <w:rFonts w:cstheme="minorHAnsi"/>
          <w:sz w:val="24"/>
          <w:szCs w:val="24"/>
          <w:lang w:val="lt-LT"/>
        </w:rPr>
        <w:t xml:space="preserve"> dalies kompensacijos mechanizmą.</w:t>
      </w:r>
      <w:bookmarkStart w:id="0" w:name="_Hlk47957877"/>
    </w:p>
    <w:p w14:paraId="1CF7BA9F" w14:textId="4A2B402A" w:rsidR="00A6585D" w:rsidRPr="00167B51" w:rsidRDefault="0037058F" w:rsidP="006D76C3">
      <w:pPr>
        <w:ind w:firstLine="709"/>
        <w:jc w:val="both"/>
        <w:rPr>
          <w:rFonts w:cstheme="minorHAnsi"/>
          <w:sz w:val="24"/>
          <w:szCs w:val="24"/>
          <w:lang w:val="lt-LT"/>
        </w:rPr>
      </w:pPr>
      <w:r w:rsidRPr="00167B51">
        <w:rPr>
          <w:rFonts w:cstheme="minorHAnsi"/>
          <w:sz w:val="24"/>
          <w:szCs w:val="24"/>
          <w:lang w:val="lt-LT"/>
        </w:rPr>
        <w:t>Šalies miestuose, kur</w:t>
      </w:r>
      <w:r w:rsidR="00390EC7" w:rsidRPr="00167B51">
        <w:rPr>
          <w:rFonts w:cstheme="minorHAnsi"/>
          <w:sz w:val="24"/>
          <w:szCs w:val="24"/>
          <w:lang w:val="lt-LT"/>
        </w:rPr>
        <w:t>iuose</w:t>
      </w:r>
      <w:r w:rsidRPr="00167B51">
        <w:rPr>
          <w:rFonts w:cstheme="minorHAnsi"/>
          <w:sz w:val="24"/>
          <w:szCs w:val="24"/>
          <w:lang w:val="lt-LT"/>
        </w:rPr>
        <w:t xml:space="preserve"> yra kompaktiški daugiabučių rajonai, turi būti skatinama </w:t>
      </w:r>
      <w:proofErr w:type="spellStart"/>
      <w:r w:rsidRPr="00167B51">
        <w:rPr>
          <w:rFonts w:cstheme="minorHAnsi"/>
          <w:sz w:val="24"/>
          <w:szCs w:val="24"/>
          <w:lang w:val="lt-LT"/>
        </w:rPr>
        <w:t>kvartalinė</w:t>
      </w:r>
      <w:proofErr w:type="spellEnd"/>
      <w:r w:rsidRPr="00167B51">
        <w:rPr>
          <w:rFonts w:cstheme="minorHAnsi"/>
          <w:sz w:val="24"/>
          <w:szCs w:val="24"/>
          <w:lang w:val="lt-LT"/>
        </w:rPr>
        <w:t xml:space="preserve"> </w:t>
      </w:r>
      <w:r w:rsidRPr="00167B51">
        <w:rPr>
          <w:rFonts w:cstheme="minorHAnsi"/>
          <w:b/>
          <w:bCs/>
          <w:sz w:val="24"/>
          <w:szCs w:val="24"/>
          <w:lang w:val="lt-LT"/>
        </w:rPr>
        <w:t>daugiabučių namų renovacijos programa</w:t>
      </w:r>
      <w:r w:rsidRPr="00167B51">
        <w:rPr>
          <w:rFonts w:cstheme="minorHAnsi"/>
          <w:sz w:val="24"/>
          <w:szCs w:val="24"/>
          <w:lang w:val="lt-LT"/>
        </w:rPr>
        <w:t xml:space="preserve">, labiau remiant mažiau pasiturinčias šeimas. </w:t>
      </w:r>
      <w:r w:rsidR="00A6585D" w:rsidRPr="00167B51">
        <w:rPr>
          <w:rFonts w:cstheme="minorHAnsi"/>
          <w:sz w:val="24"/>
          <w:szCs w:val="24"/>
          <w:lang w:val="lt-LT"/>
        </w:rPr>
        <w:t>Turime siekti renovacijos darbų spartos, kokybės ir tvarumo. Todėl įsipareigojame vykdyti šiuolaikišką</w:t>
      </w:r>
      <w:r w:rsidR="00CF5CEF" w:rsidRPr="00167B51">
        <w:rPr>
          <w:rFonts w:cstheme="minorHAnsi"/>
          <w:sz w:val="24"/>
          <w:szCs w:val="24"/>
          <w:lang w:val="lt-LT"/>
        </w:rPr>
        <w:t xml:space="preserve"> </w:t>
      </w:r>
      <w:r w:rsidR="00A6585D" w:rsidRPr="00167B51">
        <w:rPr>
          <w:rFonts w:cstheme="minorHAnsi"/>
          <w:sz w:val="24"/>
          <w:szCs w:val="24"/>
          <w:lang w:val="lt-LT"/>
        </w:rPr>
        <w:t>skydinę daugiabučių namų renovaciją</w:t>
      </w:r>
      <w:r w:rsidR="00390EC7" w:rsidRPr="00167B51">
        <w:rPr>
          <w:rFonts w:cstheme="minorHAnsi"/>
          <w:sz w:val="24"/>
          <w:szCs w:val="24"/>
          <w:lang w:val="lt-LT"/>
        </w:rPr>
        <w:t>, kuriai naudojamos tvarios medžiagos,</w:t>
      </w:r>
      <w:r w:rsidR="00760E8E" w:rsidRPr="00167B51">
        <w:rPr>
          <w:rFonts w:cstheme="minorHAnsi"/>
          <w:sz w:val="24"/>
          <w:szCs w:val="24"/>
          <w:lang w:val="lt-LT"/>
        </w:rPr>
        <w:t xml:space="preserve"> </w:t>
      </w:r>
      <w:r w:rsidR="00390EC7" w:rsidRPr="00167B51">
        <w:rPr>
          <w:rFonts w:cstheme="minorHAnsi"/>
          <w:sz w:val="24"/>
          <w:szCs w:val="24"/>
          <w:lang w:val="lt-LT"/>
        </w:rPr>
        <w:t xml:space="preserve">ir </w:t>
      </w:r>
      <w:r w:rsidR="00A6585D" w:rsidRPr="00167B51">
        <w:rPr>
          <w:rFonts w:cstheme="minorHAnsi"/>
          <w:sz w:val="24"/>
          <w:szCs w:val="24"/>
          <w:lang w:val="lt-LT"/>
        </w:rPr>
        <w:t>padeng</w:t>
      </w:r>
      <w:r w:rsidR="00390EC7" w:rsidRPr="00167B51">
        <w:rPr>
          <w:rFonts w:cstheme="minorHAnsi"/>
          <w:sz w:val="24"/>
          <w:szCs w:val="24"/>
          <w:lang w:val="lt-LT"/>
        </w:rPr>
        <w:t>ti</w:t>
      </w:r>
      <w:r w:rsidR="00A6585D" w:rsidRPr="00167B51">
        <w:rPr>
          <w:rFonts w:cstheme="minorHAnsi"/>
          <w:sz w:val="24"/>
          <w:szCs w:val="24"/>
          <w:lang w:val="lt-LT"/>
        </w:rPr>
        <w:t xml:space="preserve"> iki 50 proc. renovacijos išlaidų. </w:t>
      </w:r>
      <w:r w:rsidR="00E52165" w:rsidRPr="00167B51">
        <w:rPr>
          <w:rFonts w:cstheme="minorHAnsi"/>
          <w:sz w:val="24"/>
          <w:szCs w:val="24"/>
          <w:lang w:val="lt-LT"/>
        </w:rPr>
        <w:t>I</w:t>
      </w:r>
      <w:r w:rsidR="00317A2E" w:rsidRPr="00167B51">
        <w:rPr>
          <w:rFonts w:cstheme="minorHAnsi"/>
          <w:sz w:val="24"/>
          <w:szCs w:val="24"/>
          <w:lang w:val="lt-LT"/>
        </w:rPr>
        <w:t xml:space="preserve">nicijuosime ESCO </w:t>
      </w:r>
      <w:r w:rsidR="008757BB" w:rsidRPr="00167B51">
        <w:rPr>
          <w:rFonts w:cstheme="minorHAnsi"/>
          <w:sz w:val="24"/>
          <w:szCs w:val="24"/>
          <w:lang w:val="lt-LT"/>
        </w:rPr>
        <w:t>(energetinių paslaugų bendrovė</w:t>
      </w:r>
      <w:r w:rsidR="006347C6" w:rsidRPr="00167B51">
        <w:rPr>
          <w:rFonts w:cstheme="minorHAnsi"/>
          <w:sz w:val="24"/>
          <w:szCs w:val="24"/>
          <w:lang w:val="lt-LT"/>
        </w:rPr>
        <w:t>s</w:t>
      </w:r>
      <w:r w:rsidR="008757BB" w:rsidRPr="00167B51">
        <w:rPr>
          <w:rFonts w:cstheme="minorHAnsi"/>
          <w:sz w:val="24"/>
          <w:szCs w:val="24"/>
          <w:lang w:val="lt-LT"/>
        </w:rPr>
        <w:t xml:space="preserve"> (angl. </w:t>
      </w:r>
      <w:proofErr w:type="spellStart"/>
      <w:r w:rsidR="008757BB" w:rsidRPr="00167B51">
        <w:rPr>
          <w:rFonts w:cstheme="minorHAnsi"/>
          <w:i/>
          <w:iCs/>
          <w:sz w:val="24"/>
          <w:szCs w:val="24"/>
          <w:lang w:val="lt-LT"/>
        </w:rPr>
        <w:t>Energy</w:t>
      </w:r>
      <w:proofErr w:type="spellEnd"/>
      <w:r w:rsidR="008757BB" w:rsidRPr="00167B51">
        <w:rPr>
          <w:rFonts w:cstheme="minorHAnsi"/>
          <w:i/>
          <w:iCs/>
          <w:sz w:val="24"/>
          <w:szCs w:val="24"/>
          <w:lang w:val="lt-LT"/>
        </w:rPr>
        <w:t xml:space="preserve"> </w:t>
      </w:r>
      <w:proofErr w:type="spellStart"/>
      <w:r w:rsidR="008757BB" w:rsidRPr="00167B51">
        <w:rPr>
          <w:rFonts w:cstheme="minorHAnsi"/>
          <w:i/>
          <w:iCs/>
          <w:sz w:val="24"/>
          <w:szCs w:val="24"/>
          <w:lang w:val="lt-LT"/>
        </w:rPr>
        <w:t>Service</w:t>
      </w:r>
      <w:proofErr w:type="spellEnd"/>
      <w:r w:rsidR="008757BB" w:rsidRPr="00167B51">
        <w:rPr>
          <w:rFonts w:cstheme="minorHAnsi"/>
          <w:i/>
          <w:iCs/>
          <w:sz w:val="24"/>
          <w:szCs w:val="24"/>
          <w:lang w:val="lt-LT"/>
        </w:rPr>
        <w:t xml:space="preserve"> Company</w:t>
      </w:r>
      <w:r w:rsidR="008757BB" w:rsidRPr="00167B51">
        <w:rPr>
          <w:rFonts w:cstheme="minorHAnsi"/>
          <w:sz w:val="24"/>
          <w:szCs w:val="24"/>
          <w:lang w:val="lt-LT"/>
        </w:rPr>
        <w:t xml:space="preserve">)) </w:t>
      </w:r>
      <w:r w:rsidR="00317A2E" w:rsidRPr="00167B51">
        <w:rPr>
          <w:rFonts w:cstheme="minorHAnsi"/>
          <w:sz w:val="24"/>
          <w:szCs w:val="24"/>
          <w:lang w:val="lt-LT"/>
        </w:rPr>
        <w:t xml:space="preserve">modelio taikymą: renovaciją </w:t>
      </w:r>
      <w:r w:rsidR="0047654C" w:rsidRPr="00167B51">
        <w:rPr>
          <w:rFonts w:cstheme="minorHAnsi"/>
          <w:sz w:val="24"/>
          <w:szCs w:val="24"/>
          <w:lang w:val="lt-LT"/>
        </w:rPr>
        <w:t>vykdančios</w:t>
      </w:r>
      <w:r w:rsidR="00390EC7" w:rsidRPr="00167B51">
        <w:rPr>
          <w:rFonts w:cstheme="minorHAnsi"/>
          <w:sz w:val="24"/>
          <w:szCs w:val="24"/>
          <w:lang w:val="lt-LT"/>
        </w:rPr>
        <w:t xml:space="preserve"> </w:t>
      </w:r>
      <w:r w:rsidR="00317A2E" w:rsidRPr="00167B51">
        <w:rPr>
          <w:rFonts w:cstheme="minorHAnsi"/>
          <w:sz w:val="24"/>
          <w:szCs w:val="24"/>
          <w:lang w:val="lt-LT"/>
        </w:rPr>
        <w:t>energijos tiekimo (paslaugų) įmonės sudary</w:t>
      </w:r>
      <w:r w:rsidR="00390EC7" w:rsidRPr="00167B51">
        <w:rPr>
          <w:rFonts w:cstheme="minorHAnsi"/>
          <w:sz w:val="24"/>
          <w:szCs w:val="24"/>
          <w:lang w:val="lt-LT"/>
        </w:rPr>
        <w:t>s</w:t>
      </w:r>
      <w:r w:rsidR="00317A2E" w:rsidRPr="00167B51">
        <w:rPr>
          <w:rFonts w:cstheme="minorHAnsi"/>
          <w:sz w:val="24"/>
          <w:szCs w:val="24"/>
          <w:lang w:val="lt-LT"/>
        </w:rPr>
        <w:t xml:space="preserve"> ilgalaikes sutartis su butų savininkais, o renovacijos sąnaudas padeng</w:t>
      </w:r>
      <w:r w:rsidR="00390EC7" w:rsidRPr="00167B51">
        <w:rPr>
          <w:rFonts w:cstheme="minorHAnsi"/>
          <w:sz w:val="24"/>
          <w:szCs w:val="24"/>
          <w:lang w:val="lt-LT"/>
        </w:rPr>
        <w:t>s</w:t>
      </w:r>
      <w:r w:rsidR="00317A2E" w:rsidRPr="00167B51">
        <w:rPr>
          <w:rFonts w:cstheme="minorHAnsi"/>
          <w:sz w:val="24"/>
          <w:szCs w:val="24"/>
          <w:lang w:val="lt-LT"/>
        </w:rPr>
        <w:t xml:space="preserve"> sutaupytos šilumos s</w:t>
      </w:r>
      <w:r w:rsidR="00E52165" w:rsidRPr="00167B51">
        <w:rPr>
          <w:rFonts w:cstheme="minorHAnsi"/>
          <w:sz w:val="24"/>
          <w:szCs w:val="24"/>
          <w:lang w:val="lt-LT"/>
        </w:rPr>
        <w:t>ą</w:t>
      </w:r>
      <w:r w:rsidR="00317A2E" w:rsidRPr="00167B51">
        <w:rPr>
          <w:rFonts w:cstheme="minorHAnsi"/>
          <w:sz w:val="24"/>
          <w:szCs w:val="24"/>
          <w:lang w:val="lt-LT"/>
        </w:rPr>
        <w:t>skaita</w:t>
      </w:r>
      <w:r w:rsidR="00E52165" w:rsidRPr="00167B51">
        <w:rPr>
          <w:rFonts w:cstheme="minorHAnsi"/>
          <w:sz w:val="24"/>
          <w:szCs w:val="24"/>
          <w:lang w:val="lt-LT"/>
        </w:rPr>
        <w:t xml:space="preserve">. </w:t>
      </w:r>
      <w:r w:rsidR="00A6585D" w:rsidRPr="00167B51">
        <w:rPr>
          <w:rFonts w:cstheme="minorHAnsi"/>
          <w:sz w:val="24"/>
          <w:szCs w:val="24"/>
          <w:lang w:val="lt-LT"/>
        </w:rPr>
        <w:t>Taip pat remtina mažoji renovacija</w:t>
      </w:r>
      <w:r w:rsidR="00390EC7" w:rsidRPr="00167B51">
        <w:rPr>
          <w:rFonts w:cstheme="minorHAnsi"/>
          <w:sz w:val="24"/>
          <w:szCs w:val="24"/>
          <w:lang w:val="lt-LT"/>
        </w:rPr>
        <w:t>,</w:t>
      </w:r>
      <w:r w:rsidR="00A6585D" w:rsidRPr="00167B51">
        <w:rPr>
          <w:rFonts w:cstheme="minorHAnsi"/>
          <w:sz w:val="24"/>
          <w:szCs w:val="24"/>
          <w:lang w:val="lt-LT"/>
        </w:rPr>
        <w:t xml:space="preserve"> greičiau ir </w:t>
      </w:r>
      <w:r w:rsidR="00390EC7" w:rsidRPr="00167B51">
        <w:rPr>
          <w:rFonts w:cstheme="minorHAnsi"/>
          <w:sz w:val="24"/>
          <w:szCs w:val="24"/>
          <w:lang w:val="lt-LT"/>
        </w:rPr>
        <w:t>pigiau</w:t>
      </w:r>
      <w:r w:rsidR="00A6585D" w:rsidRPr="00167B51">
        <w:rPr>
          <w:rFonts w:cstheme="minorHAnsi"/>
          <w:sz w:val="24"/>
          <w:szCs w:val="24"/>
          <w:lang w:val="lt-LT"/>
        </w:rPr>
        <w:t xml:space="preserve"> atliekant tik būtiniausius darbus</w:t>
      </w:r>
      <w:r w:rsidR="00390EC7" w:rsidRPr="00167B51">
        <w:rPr>
          <w:rFonts w:cstheme="minorHAnsi"/>
          <w:sz w:val="24"/>
          <w:szCs w:val="24"/>
          <w:lang w:val="lt-LT"/>
        </w:rPr>
        <w:t xml:space="preserve"> šilumos taupymui padidinti</w:t>
      </w:r>
      <w:r w:rsidR="00A6585D" w:rsidRPr="00167B51">
        <w:rPr>
          <w:rFonts w:cstheme="minorHAnsi"/>
          <w:sz w:val="24"/>
          <w:szCs w:val="24"/>
          <w:lang w:val="lt-LT"/>
        </w:rPr>
        <w:t xml:space="preserve">. </w:t>
      </w:r>
      <w:r w:rsidR="006D76C3" w:rsidRPr="00167B51">
        <w:rPr>
          <w:rFonts w:cstheme="minorHAnsi"/>
          <w:sz w:val="24"/>
          <w:szCs w:val="24"/>
          <w:lang w:val="lt-LT"/>
        </w:rPr>
        <w:t>Vyriausybė skatins ir rems vietos savivaldybes, kad</w:t>
      </w:r>
      <w:r w:rsidR="00650E9D" w:rsidRPr="00167B51">
        <w:rPr>
          <w:rFonts w:cstheme="minorHAnsi"/>
          <w:sz w:val="24"/>
          <w:szCs w:val="24"/>
          <w:lang w:val="lt-LT"/>
        </w:rPr>
        <w:t>,</w:t>
      </w:r>
      <w:r w:rsidR="006D76C3" w:rsidRPr="00167B51">
        <w:rPr>
          <w:rFonts w:cstheme="minorHAnsi"/>
          <w:sz w:val="24"/>
          <w:szCs w:val="24"/>
          <w:lang w:val="lt-LT"/>
        </w:rPr>
        <w:t xml:space="preserve"> vykdant pastatų renovaciją</w:t>
      </w:r>
      <w:r w:rsidR="00650E9D" w:rsidRPr="00167B51">
        <w:rPr>
          <w:rFonts w:cstheme="minorHAnsi"/>
          <w:sz w:val="24"/>
          <w:szCs w:val="24"/>
          <w:lang w:val="lt-LT"/>
        </w:rPr>
        <w:t>,</w:t>
      </w:r>
      <w:r w:rsidR="006D76C3" w:rsidRPr="00167B51">
        <w:rPr>
          <w:rFonts w:cstheme="minorHAnsi"/>
          <w:sz w:val="24"/>
          <w:szCs w:val="24"/>
          <w:lang w:val="lt-LT"/>
        </w:rPr>
        <w:t xml:space="preserve"> </w:t>
      </w:r>
      <w:r w:rsidR="00650E9D" w:rsidRPr="00167B51">
        <w:rPr>
          <w:rFonts w:cstheme="minorHAnsi"/>
          <w:sz w:val="24"/>
          <w:szCs w:val="24"/>
          <w:lang w:val="lt-LT"/>
        </w:rPr>
        <w:t xml:space="preserve">būtų </w:t>
      </w:r>
      <w:r w:rsidR="006D76C3" w:rsidRPr="00167B51">
        <w:rPr>
          <w:rFonts w:cstheme="minorHAnsi"/>
          <w:sz w:val="24"/>
          <w:szCs w:val="24"/>
          <w:lang w:val="lt-LT"/>
        </w:rPr>
        <w:t xml:space="preserve">kompleksiškai tvarkoma ir gyvenamoji aplinka. </w:t>
      </w:r>
      <w:r w:rsidR="00A6585D" w:rsidRPr="00167B51">
        <w:rPr>
          <w:rFonts w:cstheme="minorHAnsi"/>
          <w:sz w:val="24"/>
          <w:szCs w:val="24"/>
          <w:lang w:val="lt-LT"/>
        </w:rPr>
        <w:t xml:space="preserve">Sukursime realias paskatas </w:t>
      </w:r>
      <w:r w:rsidR="00D1119D" w:rsidRPr="00167B51">
        <w:rPr>
          <w:rFonts w:cstheme="minorHAnsi"/>
          <w:sz w:val="24"/>
          <w:szCs w:val="24"/>
          <w:lang w:val="lt-LT"/>
        </w:rPr>
        <w:t xml:space="preserve">kurtis </w:t>
      </w:r>
      <w:r w:rsidR="00650E9D" w:rsidRPr="00167B51">
        <w:rPr>
          <w:rFonts w:cstheme="minorHAnsi"/>
          <w:sz w:val="24"/>
          <w:szCs w:val="24"/>
          <w:lang w:val="lt-LT"/>
        </w:rPr>
        <w:t xml:space="preserve">daugiabučių namų </w:t>
      </w:r>
      <w:r w:rsidR="00A6585D" w:rsidRPr="00167B51">
        <w:rPr>
          <w:rFonts w:cstheme="minorHAnsi"/>
          <w:sz w:val="24"/>
          <w:szCs w:val="24"/>
          <w:lang w:val="lt-LT"/>
        </w:rPr>
        <w:t>energijos bendrijoms</w:t>
      </w:r>
      <w:r w:rsidR="00C25DA9" w:rsidRPr="00167B51">
        <w:rPr>
          <w:rFonts w:cstheme="minorHAnsi"/>
          <w:sz w:val="24"/>
          <w:szCs w:val="24"/>
          <w:lang w:val="lt-LT"/>
        </w:rPr>
        <w:t>.</w:t>
      </w:r>
    </w:p>
    <w:bookmarkEnd w:id="0"/>
    <w:p w14:paraId="1DCDBDFF" w14:textId="5054C4B8" w:rsidR="00CE2BD0" w:rsidRPr="00167B51" w:rsidRDefault="00C10C71" w:rsidP="00D672F7">
      <w:pPr>
        <w:ind w:firstLine="709"/>
        <w:jc w:val="both"/>
        <w:rPr>
          <w:rFonts w:eastAsia="Times New Roman" w:cstheme="minorHAnsi"/>
          <w:sz w:val="24"/>
          <w:szCs w:val="24"/>
          <w:lang w:val="lt-LT"/>
        </w:rPr>
      </w:pPr>
      <w:r w:rsidRPr="00167B51">
        <w:rPr>
          <w:rFonts w:eastAsia="Times New Roman" w:cstheme="minorHAnsi"/>
          <w:b/>
          <w:bCs/>
          <w:sz w:val="24"/>
          <w:szCs w:val="24"/>
          <w:lang w:val="lt-LT"/>
        </w:rPr>
        <w:t>Pertvarkysime</w:t>
      </w:r>
      <w:r w:rsidR="00CE2BD0" w:rsidRPr="00167B51">
        <w:rPr>
          <w:rFonts w:eastAsia="Times New Roman" w:cstheme="minorHAnsi"/>
          <w:b/>
          <w:bCs/>
          <w:sz w:val="24"/>
          <w:szCs w:val="24"/>
          <w:lang w:val="lt-LT"/>
        </w:rPr>
        <w:t xml:space="preserve"> būsto priežiūros politiką</w:t>
      </w:r>
      <w:r w:rsidR="00CE2BD0" w:rsidRPr="00167B51">
        <w:rPr>
          <w:rFonts w:eastAsia="Times New Roman" w:cstheme="minorHAnsi"/>
          <w:sz w:val="24"/>
          <w:szCs w:val="24"/>
          <w:lang w:val="lt-LT"/>
        </w:rPr>
        <w:t xml:space="preserve"> ir sukursime instrumentus, kuriais valstybė ir savivaldybės padėtų žmonėms lengviau ir lanksčiau prižiūrėti savo būstą.</w:t>
      </w:r>
      <w:r w:rsidR="00D672F7" w:rsidRPr="00167B51">
        <w:rPr>
          <w:rFonts w:eastAsia="Times New Roman" w:cstheme="minorHAnsi"/>
          <w:sz w:val="24"/>
          <w:szCs w:val="24"/>
          <w:lang w:val="lt-LT"/>
        </w:rPr>
        <w:t xml:space="preserve"> </w:t>
      </w:r>
      <w:r w:rsidR="00CE2BD0" w:rsidRPr="00167B51">
        <w:rPr>
          <w:rStyle w:val="cf01"/>
          <w:rFonts w:asciiTheme="minorHAnsi" w:hAnsiTheme="minorHAnsi" w:cstheme="minorHAnsi"/>
          <w:sz w:val="24"/>
          <w:szCs w:val="24"/>
          <w:lang w:val="lt-LT"/>
        </w:rPr>
        <w:t xml:space="preserve">Siekiant gerinti būsto kokybę, </w:t>
      </w:r>
      <w:r w:rsidR="00401C5D" w:rsidRPr="00167B51">
        <w:rPr>
          <w:rStyle w:val="cf01"/>
          <w:rFonts w:asciiTheme="minorHAnsi" w:hAnsiTheme="minorHAnsi" w:cstheme="minorHAnsi"/>
          <w:sz w:val="24"/>
          <w:szCs w:val="24"/>
          <w:lang w:val="lt-LT"/>
        </w:rPr>
        <w:t>neišvengi</w:t>
      </w:r>
      <w:r w:rsidR="00146AD8" w:rsidRPr="00167B51">
        <w:rPr>
          <w:rStyle w:val="cf01"/>
          <w:rFonts w:asciiTheme="minorHAnsi" w:hAnsiTheme="minorHAnsi" w:cstheme="minorHAnsi"/>
          <w:sz w:val="24"/>
          <w:szCs w:val="24"/>
          <w:lang w:val="lt-LT"/>
        </w:rPr>
        <w:t>a</w:t>
      </w:r>
      <w:r w:rsidR="00401C5D" w:rsidRPr="00167B51">
        <w:rPr>
          <w:rStyle w:val="cf01"/>
          <w:rFonts w:asciiTheme="minorHAnsi" w:hAnsiTheme="minorHAnsi" w:cstheme="minorHAnsi"/>
          <w:sz w:val="24"/>
          <w:szCs w:val="24"/>
          <w:lang w:val="lt-LT"/>
        </w:rPr>
        <w:t xml:space="preserve">mai reikės </w:t>
      </w:r>
      <w:r w:rsidR="00CE2BD0" w:rsidRPr="00167B51">
        <w:rPr>
          <w:rStyle w:val="cf01"/>
          <w:rFonts w:asciiTheme="minorHAnsi" w:hAnsiTheme="minorHAnsi" w:cstheme="minorHAnsi"/>
          <w:sz w:val="24"/>
          <w:szCs w:val="24"/>
          <w:lang w:val="lt-LT"/>
        </w:rPr>
        <w:t xml:space="preserve">atnaujinti būsto administravimo politiką. </w:t>
      </w:r>
      <w:r w:rsidR="009436D8" w:rsidRPr="00167B51">
        <w:rPr>
          <w:rStyle w:val="cf01"/>
          <w:rFonts w:asciiTheme="minorHAnsi" w:hAnsiTheme="minorHAnsi" w:cstheme="minorHAnsi"/>
          <w:sz w:val="24"/>
          <w:szCs w:val="24"/>
          <w:lang w:val="lt-LT"/>
        </w:rPr>
        <w:t>Būtina s</w:t>
      </w:r>
      <w:r w:rsidR="00CE2BD0" w:rsidRPr="00167B51">
        <w:rPr>
          <w:rStyle w:val="cf01"/>
          <w:rFonts w:asciiTheme="minorHAnsi" w:hAnsiTheme="minorHAnsi" w:cstheme="minorHAnsi"/>
          <w:sz w:val="24"/>
          <w:szCs w:val="24"/>
          <w:lang w:val="lt-LT"/>
        </w:rPr>
        <w:t>uteikti pagalbą tiems, kuriems sunku suprasti daugiabučio priežiūros procesus</w:t>
      </w:r>
      <w:r w:rsidR="009436D8" w:rsidRPr="00167B51">
        <w:rPr>
          <w:rStyle w:val="cf01"/>
          <w:rFonts w:asciiTheme="minorHAnsi" w:hAnsiTheme="minorHAnsi" w:cstheme="minorHAnsi"/>
          <w:sz w:val="24"/>
          <w:szCs w:val="24"/>
          <w:lang w:val="lt-LT"/>
        </w:rPr>
        <w:t xml:space="preserve"> </w:t>
      </w:r>
      <w:r w:rsidR="00401C5D" w:rsidRPr="00167B51">
        <w:rPr>
          <w:rStyle w:val="cf01"/>
          <w:rFonts w:asciiTheme="minorHAnsi" w:hAnsiTheme="minorHAnsi" w:cstheme="minorHAnsi"/>
          <w:sz w:val="24"/>
          <w:szCs w:val="24"/>
          <w:lang w:val="lt-LT"/>
        </w:rPr>
        <w:t xml:space="preserve">ar pasirūpinti priežiūra, </w:t>
      </w:r>
      <w:r w:rsidR="009436D8" w:rsidRPr="00167B51">
        <w:rPr>
          <w:rStyle w:val="cf01"/>
          <w:rFonts w:asciiTheme="minorHAnsi" w:hAnsiTheme="minorHAnsi" w:cstheme="minorHAnsi"/>
          <w:sz w:val="24"/>
          <w:szCs w:val="24"/>
          <w:lang w:val="lt-LT"/>
        </w:rPr>
        <w:t xml:space="preserve">taip pat </w:t>
      </w:r>
      <w:r w:rsidR="00401C5D" w:rsidRPr="00167B51">
        <w:rPr>
          <w:rStyle w:val="cf01"/>
          <w:rFonts w:asciiTheme="minorHAnsi" w:hAnsiTheme="minorHAnsi" w:cstheme="minorHAnsi"/>
          <w:sz w:val="24"/>
          <w:szCs w:val="24"/>
          <w:lang w:val="lt-LT"/>
        </w:rPr>
        <w:t xml:space="preserve">svarbu </w:t>
      </w:r>
      <w:r w:rsidR="009436D8" w:rsidRPr="00167B51">
        <w:rPr>
          <w:rStyle w:val="cf01"/>
          <w:rFonts w:asciiTheme="minorHAnsi" w:hAnsiTheme="minorHAnsi" w:cstheme="minorHAnsi"/>
          <w:sz w:val="24"/>
          <w:szCs w:val="24"/>
          <w:lang w:val="lt-LT"/>
        </w:rPr>
        <w:t>s</w:t>
      </w:r>
      <w:r w:rsidR="00CE2BD0" w:rsidRPr="00167B51">
        <w:rPr>
          <w:rStyle w:val="cf01"/>
          <w:rFonts w:asciiTheme="minorHAnsi" w:hAnsiTheme="minorHAnsi" w:cstheme="minorHAnsi"/>
          <w:sz w:val="24"/>
          <w:szCs w:val="24"/>
          <w:lang w:val="lt-LT"/>
        </w:rPr>
        <w:t>ukurti lanks</w:t>
      </w:r>
      <w:r w:rsidR="009436D8" w:rsidRPr="00167B51">
        <w:rPr>
          <w:rStyle w:val="cf01"/>
          <w:rFonts w:asciiTheme="minorHAnsi" w:hAnsiTheme="minorHAnsi" w:cstheme="minorHAnsi"/>
          <w:sz w:val="24"/>
          <w:szCs w:val="24"/>
          <w:lang w:val="lt-LT"/>
        </w:rPr>
        <w:t>čią</w:t>
      </w:r>
      <w:r w:rsidR="00CE2BD0" w:rsidRPr="00167B51">
        <w:rPr>
          <w:rStyle w:val="cf01"/>
          <w:rFonts w:asciiTheme="minorHAnsi" w:hAnsiTheme="minorHAnsi" w:cstheme="minorHAnsi"/>
          <w:sz w:val="24"/>
          <w:szCs w:val="24"/>
          <w:lang w:val="lt-LT"/>
        </w:rPr>
        <w:t xml:space="preserve"> mokėjimo sistemą, atsižvelgiant į individualius gyventojų poreikius</w:t>
      </w:r>
      <w:r w:rsidR="000E3863" w:rsidRPr="00167B51">
        <w:rPr>
          <w:rStyle w:val="cf01"/>
          <w:rFonts w:asciiTheme="minorHAnsi" w:hAnsiTheme="minorHAnsi" w:cstheme="minorHAnsi"/>
          <w:sz w:val="24"/>
          <w:szCs w:val="24"/>
          <w:lang w:val="lt-LT"/>
        </w:rPr>
        <w:t xml:space="preserve">, </w:t>
      </w:r>
      <w:r w:rsidR="00CE2BD0" w:rsidRPr="00167B51">
        <w:rPr>
          <w:rStyle w:val="cf01"/>
          <w:rFonts w:asciiTheme="minorHAnsi" w:hAnsiTheme="minorHAnsi" w:cstheme="minorHAnsi"/>
          <w:sz w:val="24"/>
          <w:szCs w:val="24"/>
          <w:lang w:val="lt-LT"/>
        </w:rPr>
        <w:t xml:space="preserve">pvz., </w:t>
      </w:r>
      <w:r w:rsidR="000E3863" w:rsidRPr="00167B51">
        <w:rPr>
          <w:rStyle w:val="cf01"/>
          <w:rFonts w:asciiTheme="minorHAnsi" w:hAnsiTheme="minorHAnsi" w:cstheme="minorHAnsi"/>
          <w:sz w:val="24"/>
          <w:szCs w:val="24"/>
          <w:lang w:val="lt-LT"/>
        </w:rPr>
        <w:t xml:space="preserve">atnaujinant </w:t>
      </w:r>
      <w:r w:rsidR="00CE2BD0" w:rsidRPr="00167B51">
        <w:rPr>
          <w:rStyle w:val="cf01"/>
          <w:rFonts w:asciiTheme="minorHAnsi" w:hAnsiTheme="minorHAnsi" w:cstheme="minorHAnsi"/>
          <w:sz w:val="24"/>
          <w:szCs w:val="24"/>
          <w:lang w:val="lt-LT"/>
        </w:rPr>
        <w:t>balkon</w:t>
      </w:r>
      <w:r w:rsidR="000E3863" w:rsidRPr="00167B51">
        <w:rPr>
          <w:rStyle w:val="cf01"/>
          <w:rFonts w:asciiTheme="minorHAnsi" w:hAnsiTheme="minorHAnsi" w:cstheme="minorHAnsi"/>
          <w:sz w:val="24"/>
          <w:szCs w:val="24"/>
          <w:lang w:val="lt-LT"/>
        </w:rPr>
        <w:t>us</w:t>
      </w:r>
      <w:r w:rsidR="00CE2BD0" w:rsidRPr="00167B51">
        <w:rPr>
          <w:rStyle w:val="cf01"/>
          <w:rFonts w:asciiTheme="minorHAnsi" w:hAnsiTheme="minorHAnsi" w:cstheme="minorHAnsi"/>
          <w:sz w:val="24"/>
          <w:szCs w:val="24"/>
          <w:lang w:val="lt-LT"/>
        </w:rPr>
        <w:t xml:space="preserve"> daugiabučiuose</w:t>
      </w:r>
      <w:r w:rsidR="000E3863" w:rsidRPr="00167B51">
        <w:rPr>
          <w:rStyle w:val="cf01"/>
          <w:rFonts w:asciiTheme="minorHAnsi" w:hAnsiTheme="minorHAnsi" w:cstheme="minorHAnsi"/>
          <w:sz w:val="24"/>
          <w:szCs w:val="24"/>
          <w:lang w:val="lt-LT"/>
        </w:rPr>
        <w:t>. Galiausiai</w:t>
      </w:r>
      <w:r w:rsidR="009544D4" w:rsidRPr="00167B51">
        <w:rPr>
          <w:rStyle w:val="cf01"/>
          <w:rFonts w:asciiTheme="minorHAnsi" w:hAnsiTheme="minorHAnsi" w:cstheme="minorHAnsi"/>
          <w:sz w:val="24"/>
          <w:szCs w:val="24"/>
          <w:lang w:val="lt-LT"/>
        </w:rPr>
        <w:t xml:space="preserve"> spręsime </w:t>
      </w:r>
      <w:r w:rsidR="00401C5D" w:rsidRPr="00167B51">
        <w:rPr>
          <w:rStyle w:val="cf01"/>
          <w:rFonts w:asciiTheme="minorHAnsi" w:hAnsiTheme="minorHAnsi" w:cstheme="minorHAnsi"/>
          <w:sz w:val="24"/>
          <w:szCs w:val="24"/>
          <w:lang w:val="lt-LT"/>
        </w:rPr>
        <w:t>daugiabučius prižiūrinčių bendrovių paslaugų kainų problemą – jos vis dar išpūstos ir neatitinka rinkos vertės, taip pat įvertinsime namų administratorių vaidmenį, kurie nelinkę paisyti gyventojų interesų.</w:t>
      </w:r>
    </w:p>
    <w:p w14:paraId="38638FFB" w14:textId="220A9199" w:rsidR="00BF0782" w:rsidRPr="00167B51" w:rsidRDefault="00BF0782" w:rsidP="004804E5">
      <w:pPr>
        <w:ind w:firstLine="709"/>
        <w:jc w:val="both"/>
        <w:rPr>
          <w:rFonts w:cstheme="minorHAnsi"/>
          <w:sz w:val="24"/>
          <w:szCs w:val="24"/>
          <w:lang w:val="lt-LT"/>
        </w:rPr>
      </w:pPr>
    </w:p>
    <w:p w14:paraId="1E33B208" w14:textId="603B87D7" w:rsidR="0037058F" w:rsidRPr="00167B51" w:rsidRDefault="000A620C" w:rsidP="004804E5">
      <w:pPr>
        <w:ind w:firstLine="709"/>
        <w:jc w:val="both"/>
        <w:rPr>
          <w:rFonts w:cstheme="minorHAnsi"/>
          <w:i/>
          <w:iCs/>
          <w:sz w:val="24"/>
          <w:szCs w:val="24"/>
          <w:lang w:val="lt-LT"/>
        </w:rPr>
      </w:pPr>
      <w:r w:rsidRPr="00167B51">
        <w:rPr>
          <w:rFonts w:cstheme="minorHAnsi"/>
          <w:i/>
          <w:iCs/>
          <w:sz w:val="24"/>
          <w:szCs w:val="24"/>
          <w:lang w:val="lt-LT"/>
        </w:rPr>
        <w:t>V</w:t>
      </w:r>
      <w:r w:rsidR="0037058F" w:rsidRPr="00167B51">
        <w:rPr>
          <w:rFonts w:cstheme="minorHAnsi"/>
          <w:i/>
          <w:iCs/>
          <w:sz w:val="24"/>
          <w:szCs w:val="24"/>
          <w:lang w:val="lt-LT"/>
        </w:rPr>
        <w:t>artotojų apsaug</w:t>
      </w:r>
      <w:r w:rsidR="005B66FD" w:rsidRPr="00167B51">
        <w:rPr>
          <w:rFonts w:cstheme="minorHAnsi"/>
          <w:i/>
          <w:iCs/>
          <w:sz w:val="24"/>
          <w:szCs w:val="24"/>
          <w:lang w:val="lt-LT"/>
        </w:rPr>
        <w:t xml:space="preserve">a ir </w:t>
      </w:r>
      <w:r w:rsidRPr="00167B51">
        <w:rPr>
          <w:rFonts w:cstheme="minorHAnsi"/>
          <w:i/>
          <w:iCs/>
          <w:sz w:val="24"/>
          <w:szCs w:val="24"/>
          <w:lang w:val="lt-LT"/>
        </w:rPr>
        <w:t xml:space="preserve">griežta </w:t>
      </w:r>
      <w:r w:rsidR="005B66FD" w:rsidRPr="00167B51">
        <w:rPr>
          <w:rFonts w:cstheme="minorHAnsi"/>
          <w:i/>
          <w:iCs/>
          <w:sz w:val="24"/>
          <w:szCs w:val="24"/>
          <w:lang w:val="lt-LT"/>
        </w:rPr>
        <w:t>rinkos dalyvių priežiūra</w:t>
      </w:r>
    </w:p>
    <w:p w14:paraId="2EC2ABF9" w14:textId="77777777" w:rsidR="0037058F" w:rsidRPr="00167B51" w:rsidRDefault="0037058F" w:rsidP="004804E5">
      <w:pPr>
        <w:ind w:firstLine="709"/>
        <w:jc w:val="both"/>
        <w:rPr>
          <w:rFonts w:cstheme="minorHAnsi"/>
          <w:sz w:val="24"/>
          <w:szCs w:val="24"/>
          <w:lang w:val="lt-LT"/>
        </w:rPr>
      </w:pPr>
    </w:p>
    <w:p w14:paraId="138C0AF4" w14:textId="58AFF681" w:rsidR="00491537" w:rsidRPr="00167B51" w:rsidRDefault="001C57EB" w:rsidP="00491537">
      <w:pPr>
        <w:ind w:firstLine="709"/>
        <w:jc w:val="both"/>
        <w:rPr>
          <w:rFonts w:cstheme="minorHAnsi"/>
          <w:sz w:val="24"/>
          <w:szCs w:val="24"/>
          <w:lang w:val="lt-LT"/>
        </w:rPr>
      </w:pPr>
      <w:r w:rsidRPr="00167B51">
        <w:rPr>
          <w:rFonts w:cstheme="minorHAnsi"/>
          <w:sz w:val="24"/>
          <w:szCs w:val="24"/>
          <w:lang w:val="lt-LT"/>
        </w:rPr>
        <w:t>Į</w:t>
      </w:r>
      <w:r w:rsidR="00C96572" w:rsidRPr="00167B51">
        <w:rPr>
          <w:rFonts w:cstheme="minorHAnsi"/>
          <w:sz w:val="24"/>
          <w:szCs w:val="24"/>
          <w:lang w:val="lt-LT"/>
        </w:rPr>
        <w:t>pareigo</w:t>
      </w:r>
      <w:r w:rsidR="00172C1C" w:rsidRPr="00167B51">
        <w:rPr>
          <w:rFonts w:cstheme="minorHAnsi"/>
          <w:sz w:val="24"/>
          <w:szCs w:val="24"/>
          <w:lang w:val="lt-LT"/>
        </w:rPr>
        <w:t>sime</w:t>
      </w:r>
      <w:r w:rsidR="00C96572" w:rsidRPr="00167B51">
        <w:rPr>
          <w:rFonts w:cstheme="minorHAnsi"/>
          <w:sz w:val="24"/>
          <w:szCs w:val="24"/>
          <w:lang w:val="lt-LT"/>
        </w:rPr>
        <w:t xml:space="preserve"> </w:t>
      </w:r>
      <w:r w:rsidR="0037058F" w:rsidRPr="00167B51">
        <w:rPr>
          <w:rFonts w:cstheme="minorHAnsi"/>
          <w:sz w:val="24"/>
          <w:szCs w:val="24"/>
          <w:lang w:val="lt-LT"/>
        </w:rPr>
        <w:t>atsakingas</w:t>
      </w:r>
      <w:r w:rsidR="00C96572" w:rsidRPr="00167B51">
        <w:rPr>
          <w:rFonts w:cstheme="minorHAnsi"/>
          <w:sz w:val="24"/>
          <w:szCs w:val="24"/>
          <w:lang w:val="lt-LT"/>
        </w:rPr>
        <w:t xml:space="preserve"> institucijas </w:t>
      </w:r>
      <w:r w:rsidR="00C96572" w:rsidRPr="00167B51">
        <w:rPr>
          <w:rFonts w:cstheme="minorHAnsi"/>
          <w:b/>
          <w:bCs/>
          <w:sz w:val="24"/>
          <w:szCs w:val="24"/>
          <w:lang w:val="lt-LT"/>
        </w:rPr>
        <w:t xml:space="preserve">įdėmiau stebėti galimus nesąžiningus </w:t>
      </w:r>
      <w:r w:rsidR="00E66FFB" w:rsidRPr="00167B51">
        <w:rPr>
          <w:rFonts w:cstheme="minorHAnsi"/>
          <w:b/>
          <w:bCs/>
          <w:sz w:val="24"/>
          <w:szCs w:val="24"/>
          <w:lang w:val="lt-LT"/>
        </w:rPr>
        <w:t xml:space="preserve">prekybininkų </w:t>
      </w:r>
      <w:r w:rsidR="00C96572" w:rsidRPr="00167B51">
        <w:rPr>
          <w:rFonts w:cstheme="minorHAnsi"/>
          <w:b/>
          <w:bCs/>
          <w:sz w:val="24"/>
          <w:szCs w:val="24"/>
          <w:lang w:val="lt-LT"/>
        </w:rPr>
        <w:t>susitarimus</w:t>
      </w:r>
      <w:r w:rsidR="00C96572" w:rsidRPr="00167B51">
        <w:rPr>
          <w:rFonts w:cstheme="minorHAnsi"/>
          <w:sz w:val="24"/>
          <w:szCs w:val="24"/>
          <w:lang w:val="lt-LT"/>
        </w:rPr>
        <w:t xml:space="preserve"> ir griežčiau </w:t>
      </w:r>
      <w:r w:rsidR="00E66FFB" w:rsidRPr="00167B51">
        <w:rPr>
          <w:rFonts w:cstheme="minorHAnsi"/>
          <w:sz w:val="24"/>
          <w:szCs w:val="24"/>
          <w:lang w:val="lt-LT"/>
        </w:rPr>
        <w:t>bausti</w:t>
      </w:r>
      <w:r w:rsidR="00C96572" w:rsidRPr="00167B51">
        <w:rPr>
          <w:rFonts w:cstheme="minorHAnsi"/>
          <w:sz w:val="24"/>
          <w:szCs w:val="24"/>
          <w:lang w:val="lt-LT"/>
        </w:rPr>
        <w:t xml:space="preserve"> </w:t>
      </w:r>
      <w:r w:rsidR="00E66FFB" w:rsidRPr="00167B51">
        <w:rPr>
          <w:rFonts w:cstheme="minorHAnsi"/>
          <w:sz w:val="24"/>
          <w:szCs w:val="24"/>
          <w:lang w:val="lt-LT"/>
        </w:rPr>
        <w:t xml:space="preserve">atskleistų </w:t>
      </w:r>
      <w:r w:rsidR="00C96572" w:rsidRPr="00167B51">
        <w:rPr>
          <w:rFonts w:cstheme="minorHAnsi"/>
          <w:sz w:val="24"/>
          <w:szCs w:val="24"/>
          <w:lang w:val="lt-LT"/>
        </w:rPr>
        <w:t>karteli</w:t>
      </w:r>
      <w:r w:rsidR="00E66FFB" w:rsidRPr="00167B51">
        <w:rPr>
          <w:rFonts w:cstheme="minorHAnsi"/>
          <w:sz w:val="24"/>
          <w:szCs w:val="24"/>
          <w:lang w:val="lt-LT"/>
        </w:rPr>
        <w:t>ni</w:t>
      </w:r>
      <w:r w:rsidR="00C96572" w:rsidRPr="00167B51">
        <w:rPr>
          <w:rFonts w:cstheme="minorHAnsi"/>
          <w:sz w:val="24"/>
          <w:szCs w:val="24"/>
          <w:lang w:val="lt-LT"/>
        </w:rPr>
        <w:t xml:space="preserve">ų </w:t>
      </w:r>
      <w:r w:rsidR="00E66FFB" w:rsidRPr="00167B51">
        <w:rPr>
          <w:rFonts w:cstheme="minorHAnsi"/>
          <w:sz w:val="24"/>
          <w:szCs w:val="24"/>
          <w:lang w:val="lt-LT"/>
        </w:rPr>
        <w:t xml:space="preserve">susitarimų </w:t>
      </w:r>
      <w:r w:rsidR="00C96572" w:rsidRPr="00167B51">
        <w:rPr>
          <w:rFonts w:cstheme="minorHAnsi"/>
          <w:sz w:val="24"/>
          <w:szCs w:val="24"/>
          <w:lang w:val="lt-LT"/>
        </w:rPr>
        <w:t>dalyvius.</w:t>
      </w:r>
      <w:r w:rsidR="00BC7A68" w:rsidRPr="00167B51">
        <w:rPr>
          <w:rFonts w:cstheme="minorHAnsi"/>
          <w:sz w:val="24"/>
          <w:szCs w:val="24"/>
          <w:lang w:val="lt-LT"/>
        </w:rPr>
        <w:t xml:space="preserve"> </w:t>
      </w:r>
      <w:r w:rsidR="00913106" w:rsidRPr="00167B51">
        <w:rPr>
          <w:rFonts w:cstheme="minorHAnsi"/>
          <w:sz w:val="24"/>
          <w:szCs w:val="24"/>
          <w:lang w:val="lt-LT"/>
        </w:rPr>
        <w:t xml:space="preserve">Taip pat </w:t>
      </w:r>
      <w:r w:rsidR="00BC7A68" w:rsidRPr="00167B51">
        <w:rPr>
          <w:rFonts w:cstheme="minorHAnsi"/>
          <w:sz w:val="24"/>
          <w:szCs w:val="24"/>
          <w:lang w:val="lt-LT"/>
        </w:rPr>
        <w:t>skatin</w:t>
      </w:r>
      <w:r w:rsidR="00913106" w:rsidRPr="00167B51">
        <w:rPr>
          <w:rFonts w:cstheme="minorHAnsi"/>
          <w:sz w:val="24"/>
          <w:szCs w:val="24"/>
          <w:lang w:val="lt-LT"/>
        </w:rPr>
        <w:t xml:space="preserve">sime atsakingas valstybės institucijas </w:t>
      </w:r>
      <w:r w:rsidR="00E66FFB" w:rsidRPr="00167B51">
        <w:rPr>
          <w:rFonts w:cstheme="minorHAnsi"/>
          <w:sz w:val="24"/>
          <w:szCs w:val="24"/>
          <w:lang w:val="lt-LT"/>
        </w:rPr>
        <w:t xml:space="preserve">šiais klausimais </w:t>
      </w:r>
      <w:r w:rsidR="00595C05" w:rsidRPr="00167B51">
        <w:rPr>
          <w:rFonts w:cstheme="minorHAnsi"/>
          <w:sz w:val="24"/>
          <w:szCs w:val="24"/>
          <w:lang w:val="lt-LT"/>
        </w:rPr>
        <w:t>glaudžiau bendradarbiauti su</w:t>
      </w:r>
      <w:r w:rsidR="00BC7A68" w:rsidRPr="00167B51">
        <w:rPr>
          <w:rFonts w:cstheme="minorHAnsi"/>
          <w:sz w:val="24"/>
          <w:szCs w:val="24"/>
          <w:lang w:val="lt-LT"/>
        </w:rPr>
        <w:t xml:space="preserve"> nevyriausybin</w:t>
      </w:r>
      <w:r w:rsidR="00595C05" w:rsidRPr="00167B51">
        <w:rPr>
          <w:rFonts w:cstheme="minorHAnsi"/>
          <w:sz w:val="24"/>
          <w:szCs w:val="24"/>
          <w:lang w:val="lt-LT"/>
        </w:rPr>
        <w:t>ėmi</w:t>
      </w:r>
      <w:r w:rsidR="00BC7A68" w:rsidRPr="00167B51">
        <w:rPr>
          <w:rFonts w:cstheme="minorHAnsi"/>
          <w:sz w:val="24"/>
          <w:szCs w:val="24"/>
          <w:lang w:val="lt-LT"/>
        </w:rPr>
        <w:t>s vartotojų teisių gynimo organizacij</w:t>
      </w:r>
      <w:r w:rsidR="00595C05" w:rsidRPr="00167B51">
        <w:rPr>
          <w:rFonts w:cstheme="minorHAnsi"/>
          <w:sz w:val="24"/>
          <w:szCs w:val="24"/>
          <w:lang w:val="lt-LT"/>
        </w:rPr>
        <w:t>omi</w:t>
      </w:r>
      <w:r w:rsidR="00BC7A68" w:rsidRPr="00167B51">
        <w:rPr>
          <w:rFonts w:cstheme="minorHAnsi"/>
          <w:sz w:val="24"/>
          <w:szCs w:val="24"/>
          <w:lang w:val="lt-LT"/>
        </w:rPr>
        <w:t xml:space="preserve">s. Ginsime kontrolės ir audito įstaigų nepriklausomybę </w:t>
      </w:r>
      <w:r w:rsidR="00E66FFB" w:rsidRPr="00167B51">
        <w:rPr>
          <w:rFonts w:cstheme="minorHAnsi"/>
          <w:sz w:val="24"/>
          <w:szCs w:val="24"/>
          <w:lang w:val="lt-LT"/>
        </w:rPr>
        <w:t>ir stiprinsime jų atsp</w:t>
      </w:r>
      <w:r w:rsidR="00EA58D8" w:rsidRPr="00167B51">
        <w:rPr>
          <w:rFonts w:cstheme="minorHAnsi"/>
          <w:sz w:val="24"/>
          <w:szCs w:val="24"/>
          <w:lang w:val="lt-LT"/>
        </w:rPr>
        <w:t>a</w:t>
      </w:r>
      <w:r w:rsidR="00E66FFB" w:rsidRPr="00167B51">
        <w:rPr>
          <w:rFonts w:cstheme="minorHAnsi"/>
          <w:sz w:val="24"/>
          <w:szCs w:val="24"/>
          <w:lang w:val="lt-LT"/>
        </w:rPr>
        <w:t xml:space="preserve">rumą </w:t>
      </w:r>
      <w:r w:rsidR="00BC7A68" w:rsidRPr="00167B51">
        <w:rPr>
          <w:rFonts w:cstheme="minorHAnsi"/>
          <w:sz w:val="24"/>
          <w:szCs w:val="24"/>
          <w:lang w:val="lt-LT"/>
        </w:rPr>
        <w:t xml:space="preserve"> interesų grupių spaudim</w:t>
      </w:r>
      <w:r w:rsidR="00E66FFB" w:rsidRPr="00167B51">
        <w:rPr>
          <w:rFonts w:cstheme="minorHAnsi"/>
          <w:sz w:val="24"/>
          <w:szCs w:val="24"/>
          <w:lang w:val="lt-LT"/>
        </w:rPr>
        <w:t>ui</w:t>
      </w:r>
      <w:r w:rsidR="00BC7A68" w:rsidRPr="00167B51">
        <w:rPr>
          <w:rFonts w:cstheme="minorHAnsi"/>
          <w:sz w:val="24"/>
          <w:szCs w:val="24"/>
          <w:lang w:val="lt-LT"/>
        </w:rPr>
        <w:t>, imsimės priemonių, kad Lietuvos rinka būtų apsaugota nuo nesąžiningos konkurencijos</w:t>
      </w:r>
      <w:r w:rsidR="00E66FFB" w:rsidRPr="00167B51">
        <w:rPr>
          <w:rFonts w:cstheme="minorHAnsi"/>
          <w:sz w:val="24"/>
          <w:szCs w:val="24"/>
          <w:lang w:val="lt-LT"/>
        </w:rPr>
        <w:t>:</w:t>
      </w:r>
      <w:r w:rsidR="00BC7A68" w:rsidRPr="00167B51">
        <w:rPr>
          <w:rFonts w:cstheme="minorHAnsi"/>
          <w:sz w:val="24"/>
          <w:szCs w:val="24"/>
          <w:lang w:val="lt-LT"/>
        </w:rPr>
        <w:t xml:space="preserve"> </w:t>
      </w:r>
      <w:r w:rsidR="00E66FFB" w:rsidRPr="00167B51">
        <w:rPr>
          <w:rFonts w:cstheme="minorHAnsi"/>
          <w:sz w:val="24"/>
          <w:szCs w:val="24"/>
          <w:lang w:val="lt-LT"/>
        </w:rPr>
        <w:t>tam pa</w:t>
      </w:r>
      <w:r w:rsidR="00BC7A68" w:rsidRPr="00167B51">
        <w:rPr>
          <w:rFonts w:cstheme="minorHAnsi"/>
          <w:sz w:val="24"/>
          <w:szCs w:val="24"/>
          <w:lang w:val="lt-LT"/>
        </w:rPr>
        <w:t>naudo</w:t>
      </w:r>
      <w:r w:rsidR="00E66FFB" w:rsidRPr="00167B51">
        <w:rPr>
          <w:rFonts w:cstheme="minorHAnsi"/>
          <w:sz w:val="24"/>
          <w:szCs w:val="24"/>
          <w:lang w:val="lt-LT"/>
        </w:rPr>
        <w:t>sime</w:t>
      </w:r>
      <w:r w:rsidR="00BC7A68" w:rsidRPr="00167B51">
        <w:rPr>
          <w:rFonts w:cstheme="minorHAnsi"/>
          <w:sz w:val="24"/>
          <w:szCs w:val="24"/>
          <w:lang w:val="lt-LT"/>
        </w:rPr>
        <w:t xml:space="preserve"> visuotinai pripažintas ir įstatymais įtvirtintas antidempingo ir kitas rinkos apsaugos priemones.</w:t>
      </w:r>
    </w:p>
    <w:p w14:paraId="44926CE6" w14:textId="1DDCA77F" w:rsidR="00110A94" w:rsidRPr="00167B51" w:rsidRDefault="00491537" w:rsidP="00110A94">
      <w:pPr>
        <w:ind w:firstLine="709"/>
        <w:jc w:val="both"/>
        <w:rPr>
          <w:rFonts w:eastAsia="Times New Roman" w:cstheme="minorHAnsi"/>
          <w:sz w:val="24"/>
          <w:szCs w:val="24"/>
          <w:lang w:val="lt-LT"/>
        </w:rPr>
      </w:pPr>
      <w:r w:rsidRPr="00167B51">
        <w:rPr>
          <w:rFonts w:eastAsia="Times New Roman" w:cstheme="minorHAnsi"/>
          <w:b/>
          <w:sz w:val="24"/>
          <w:szCs w:val="24"/>
          <w:lang w:val="lt-LT"/>
        </w:rPr>
        <w:t xml:space="preserve">Pažabosime stambių korporacijų piktnaudžiavimą. </w:t>
      </w:r>
      <w:r w:rsidRPr="00167B51">
        <w:rPr>
          <w:rFonts w:eastAsia="Times New Roman" w:cstheme="minorHAnsi"/>
          <w:bCs/>
          <w:sz w:val="24"/>
          <w:szCs w:val="24"/>
          <w:lang w:val="lt-LT"/>
        </w:rPr>
        <w:t>Neleisime gamybos, finansų, energetikos, prekybos ir internetinių paslaugų gigantams kurti monopolijų, nepagrįstai kelti kain</w:t>
      </w:r>
      <w:r w:rsidR="00E66FFB" w:rsidRPr="00167B51">
        <w:rPr>
          <w:rFonts w:eastAsia="Times New Roman" w:cstheme="minorHAnsi"/>
          <w:bCs/>
          <w:sz w:val="24"/>
          <w:szCs w:val="24"/>
          <w:lang w:val="lt-LT"/>
        </w:rPr>
        <w:t>ų</w:t>
      </w:r>
      <w:r w:rsidRPr="00167B51">
        <w:rPr>
          <w:rFonts w:eastAsia="Times New Roman" w:cstheme="minorHAnsi"/>
          <w:bCs/>
          <w:sz w:val="24"/>
          <w:szCs w:val="24"/>
          <w:lang w:val="lt-LT"/>
        </w:rPr>
        <w:t xml:space="preserve"> ir pažeidinėti vartotojų teis</w:t>
      </w:r>
      <w:r w:rsidR="00E66FFB" w:rsidRPr="00167B51">
        <w:rPr>
          <w:rFonts w:eastAsia="Times New Roman" w:cstheme="minorHAnsi"/>
          <w:bCs/>
          <w:sz w:val="24"/>
          <w:szCs w:val="24"/>
          <w:lang w:val="lt-LT"/>
        </w:rPr>
        <w:t>ių</w:t>
      </w:r>
      <w:r w:rsidRPr="00167B51">
        <w:rPr>
          <w:rFonts w:eastAsia="Times New Roman" w:cstheme="minorHAnsi"/>
          <w:bCs/>
          <w:sz w:val="24"/>
          <w:szCs w:val="24"/>
          <w:lang w:val="lt-LT"/>
        </w:rPr>
        <w:t xml:space="preserve">. </w:t>
      </w:r>
      <w:r w:rsidR="00324683" w:rsidRPr="00167B51">
        <w:rPr>
          <w:rFonts w:eastAsia="Times New Roman" w:cstheme="minorHAnsi"/>
          <w:sz w:val="24"/>
          <w:szCs w:val="24"/>
          <w:lang w:val="lt-LT"/>
        </w:rPr>
        <w:t>Reikalausime</w:t>
      </w:r>
      <w:r w:rsidR="00E66FFB" w:rsidRPr="00167B51">
        <w:rPr>
          <w:rFonts w:eastAsia="Times New Roman" w:cstheme="minorHAnsi"/>
          <w:sz w:val="24"/>
          <w:szCs w:val="24"/>
          <w:lang w:val="lt-LT"/>
        </w:rPr>
        <w:t>, kad</w:t>
      </w:r>
      <w:r w:rsidR="00324683" w:rsidRPr="00167B51">
        <w:rPr>
          <w:rFonts w:eastAsia="Times New Roman" w:cstheme="minorHAnsi"/>
          <w:sz w:val="24"/>
          <w:szCs w:val="24"/>
          <w:lang w:val="lt-LT"/>
        </w:rPr>
        <w:t xml:space="preserve"> Europos Komisij</w:t>
      </w:r>
      <w:r w:rsidR="00E66FFB" w:rsidRPr="00167B51">
        <w:rPr>
          <w:rFonts w:eastAsia="Times New Roman" w:cstheme="minorHAnsi"/>
          <w:sz w:val="24"/>
          <w:szCs w:val="24"/>
          <w:lang w:val="lt-LT"/>
        </w:rPr>
        <w:t>a</w:t>
      </w:r>
      <w:r w:rsidR="00324683" w:rsidRPr="00167B51">
        <w:rPr>
          <w:rFonts w:eastAsia="Times New Roman" w:cstheme="minorHAnsi"/>
          <w:sz w:val="24"/>
          <w:szCs w:val="24"/>
          <w:lang w:val="lt-LT"/>
        </w:rPr>
        <w:t xml:space="preserve"> </w:t>
      </w:r>
      <w:r w:rsidR="00E66FFB" w:rsidRPr="00167B51">
        <w:rPr>
          <w:rFonts w:eastAsia="Times New Roman" w:cstheme="minorHAnsi"/>
          <w:sz w:val="24"/>
          <w:szCs w:val="24"/>
          <w:lang w:val="lt-LT"/>
        </w:rPr>
        <w:t xml:space="preserve">griežčiau </w:t>
      </w:r>
      <w:r w:rsidR="00324683" w:rsidRPr="00167B51">
        <w:rPr>
          <w:rFonts w:eastAsia="Times New Roman" w:cstheme="minorHAnsi"/>
          <w:sz w:val="24"/>
          <w:szCs w:val="24"/>
          <w:lang w:val="lt-LT"/>
        </w:rPr>
        <w:t>taikyt</w:t>
      </w:r>
      <w:r w:rsidR="00E66FFB" w:rsidRPr="00167B51">
        <w:rPr>
          <w:rFonts w:eastAsia="Times New Roman" w:cstheme="minorHAnsi"/>
          <w:sz w:val="24"/>
          <w:szCs w:val="24"/>
          <w:lang w:val="lt-LT"/>
        </w:rPr>
        <w:t>ų</w:t>
      </w:r>
      <w:r w:rsidR="00324683" w:rsidRPr="00167B51">
        <w:rPr>
          <w:rFonts w:eastAsia="Times New Roman" w:cstheme="minorHAnsi"/>
          <w:sz w:val="24"/>
          <w:szCs w:val="24"/>
          <w:lang w:val="lt-LT"/>
        </w:rPr>
        <w:t xml:space="preserve"> konkurencijos įstatym</w:t>
      </w:r>
      <w:r w:rsidRPr="00167B51">
        <w:rPr>
          <w:rFonts w:eastAsia="Times New Roman" w:cstheme="minorHAnsi"/>
          <w:sz w:val="24"/>
          <w:szCs w:val="24"/>
          <w:lang w:val="lt-LT"/>
        </w:rPr>
        <w:t>us</w:t>
      </w:r>
      <w:r w:rsidR="00324683" w:rsidRPr="00167B51">
        <w:rPr>
          <w:rFonts w:eastAsia="Times New Roman" w:cstheme="minorHAnsi"/>
          <w:sz w:val="24"/>
          <w:szCs w:val="24"/>
          <w:lang w:val="lt-LT"/>
        </w:rPr>
        <w:t xml:space="preserve"> tose srityse, kurios susijusios su būtinosiomis paslaugoms. Reikalausime </w:t>
      </w:r>
      <w:r w:rsidR="00E66FFB" w:rsidRPr="00167B51">
        <w:rPr>
          <w:rFonts w:eastAsia="Times New Roman" w:cstheme="minorHAnsi"/>
          <w:sz w:val="24"/>
          <w:szCs w:val="24"/>
          <w:lang w:val="lt-LT"/>
        </w:rPr>
        <w:t xml:space="preserve">skirti </w:t>
      </w:r>
      <w:r w:rsidR="00324683" w:rsidRPr="00167B51">
        <w:rPr>
          <w:rFonts w:eastAsia="Times New Roman" w:cstheme="minorHAnsi"/>
          <w:sz w:val="24"/>
          <w:szCs w:val="24"/>
          <w:lang w:val="lt-LT"/>
        </w:rPr>
        <w:t>sankci</w:t>
      </w:r>
      <w:r w:rsidR="00E66FFB" w:rsidRPr="00167B51">
        <w:rPr>
          <w:rFonts w:eastAsia="Times New Roman" w:cstheme="minorHAnsi"/>
          <w:sz w:val="24"/>
          <w:szCs w:val="24"/>
          <w:lang w:val="lt-LT"/>
        </w:rPr>
        <w:t>jas</w:t>
      </w:r>
      <w:r w:rsidR="00324683" w:rsidRPr="00167B51">
        <w:rPr>
          <w:rFonts w:eastAsia="Times New Roman" w:cstheme="minorHAnsi"/>
          <w:sz w:val="24"/>
          <w:szCs w:val="24"/>
          <w:lang w:val="lt-LT"/>
        </w:rPr>
        <w:t xml:space="preserve"> įmon</w:t>
      </w:r>
      <w:r w:rsidR="00E66FFB" w:rsidRPr="00167B51">
        <w:rPr>
          <w:rFonts w:eastAsia="Times New Roman" w:cstheme="minorHAnsi"/>
          <w:sz w:val="24"/>
          <w:szCs w:val="24"/>
          <w:lang w:val="lt-LT"/>
        </w:rPr>
        <w:t>ėm</w:t>
      </w:r>
      <w:r w:rsidR="00324683" w:rsidRPr="00167B51">
        <w:rPr>
          <w:rFonts w:eastAsia="Times New Roman" w:cstheme="minorHAnsi"/>
          <w:sz w:val="24"/>
          <w:szCs w:val="24"/>
          <w:lang w:val="lt-LT"/>
        </w:rPr>
        <w:t>s, nusižengusi</w:t>
      </w:r>
      <w:r w:rsidR="00E66FFB" w:rsidRPr="00167B51">
        <w:rPr>
          <w:rFonts w:eastAsia="Times New Roman" w:cstheme="minorHAnsi"/>
          <w:sz w:val="24"/>
          <w:szCs w:val="24"/>
          <w:lang w:val="lt-LT"/>
        </w:rPr>
        <w:t>om</w:t>
      </w:r>
      <w:r w:rsidR="00324683" w:rsidRPr="00167B51">
        <w:rPr>
          <w:rFonts w:eastAsia="Times New Roman" w:cstheme="minorHAnsi"/>
          <w:sz w:val="24"/>
          <w:szCs w:val="24"/>
          <w:lang w:val="lt-LT"/>
        </w:rPr>
        <w:t>s konkurencijos įstatymui.</w:t>
      </w:r>
      <w:r w:rsidRPr="00167B51">
        <w:rPr>
          <w:rFonts w:eastAsia="Times New Roman" w:cstheme="minorHAnsi"/>
          <w:sz w:val="24"/>
          <w:szCs w:val="24"/>
          <w:lang w:val="lt-LT"/>
        </w:rPr>
        <w:t xml:space="preserve"> </w:t>
      </w:r>
      <w:r w:rsidR="00893B47" w:rsidRPr="00167B51">
        <w:rPr>
          <w:rFonts w:eastAsia="Times New Roman" w:cstheme="minorHAnsi"/>
          <w:sz w:val="24"/>
          <w:szCs w:val="24"/>
          <w:lang w:val="lt-LT"/>
        </w:rPr>
        <w:t>Dalyvaudami</w:t>
      </w:r>
      <w:r w:rsidR="00187053" w:rsidRPr="00167B51">
        <w:rPr>
          <w:rFonts w:eastAsia="Times New Roman" w:cstheme="minorHAnsi"/>
          <w:sz w:val="24"/>
          <w:szCs w:val="24"/>
          <w:lang w:val="lt-LT"/>
        </w:rPr>
        <w:t xml:space="preserve"> ES teisėkūroje sieksime įpareigoti </w:t>
      </w:r>
      <w:r w:rsidR="00324683" w:rsidRPr="00167B51">
        <w:rPr>
          <w:rFonts w:eastAsia="Times New Roman" w:cstheme="minorHAnsi"/>
          <w:sz w:val="24"/>
          <w:szCs w:val="24"/>
          <w:lang w:val="lt-LT"/>
        </w:rPr>
        <w:t>socialinius tinklus ir žiniasklaidos priemones</w:t>
      </w:r>
      <w:r w:rsidR="00E66FFB" w:rsidRPr="00167B51">
        <w:rPr>
          <w:rFonts w:eastAsia="Times New Roman" w:cstheme="minorHAnsi"/>
          <w:sz w:val="24"/>
          <w:szCs w:val="24"/>
          <w:lang w:val="lt-LT"/>
        </w:rPr>
        <w:t xml:space="preserve"> valdančias kompanijas</w:t>
      </w:r>
      <w:r w:rsidR="00324683" w:rsidRPr="00167B51">
        <w:rPr>
          <w:rFonts w:eastAsia="Times New Roman" w:cstheme="minorHAnsi"/>
          <w:sz w:val="24"/>
          <w:szCs w:val="24"/>
          <w:lang w:val="lt-LT"/>
        </w:rPr>
        <w:t xml:space="preserve"> užkirsti kelią melagingos informacijos ir</w:t>
      </w:r>
      <w:r w:rsidRPr="00167B51">
        <w:rPr>
          <w:rFonts w:eastAsia="Times New Roman" w:cstheme="minorHAnsi"/>
          <w:sz w:val="24"/>
          <w:szCs w:val="24"/>
          <w:lang w:val="lt-LT"/>
        </w:rPr>
        <w:t xml:space="preserve"> </w:t>
      </w:r>
      <w:r w:rsidR="00324683" w:rsidRPr="00167B51">
        <w:rPr>
          <w:rFonts w:eastAsia="Times New Roman" w:cstheme="minorHAnsi"/>
          <w:sz w:val="24"/>
          <w:szCs w:val="24"/>
          <w:lang w:val="lt-LT"/>
        </w:rPr>
        <w:t>propagandos sklaid</w:t>
      </w:r>
      <w:r w:rsidR="00E66FFB" w:rsidRPr="00167B51">
        <w:rPr>
          <w:rFonts w:eastAsia="Times New Roman" w:cstheme="minorHAnsi"/>
          <w:sz w:val="24"/>
          <w:szCs w:val="24"/>
          <w:lang w:val="lt-LT"/>
        </w:rPr>
        <w:t>ai</w:t>
      </w:r>
      <w:r w:rsidR="00324683" w:rsidRPr="00167B51">
        <w:rPr>
          <w:rFonts w:eastAsia="Times New Roman" w:cstheme="minorHAnsi"/>
          <w:sz w:val="24"/>
          <w:szCs w:val="24"/>
          <w:lang w:val="lt-LT"/>
        </w:rPr>
        <w:t xml:space="preserve"> bei numatyti atsakomybę už šių reikalavimų pažeidimus.</w:t>
      </w:r>
    </w:p>
    <w:p w14:paraId="7995AD8E" w14:textId="77777777" w:rsidR="005B66FD" w:rsidRPr="00167B51" w:rsidRDefault="005B66FD" w:rsidP="004804E5">
      <w:pPr>
        <w:ind w:firstLine="709"/>
        <w:jc w:val="both"/>
        <w:rPr>
          <w:rFonts w:cstheme="minorHAnsi"/>
          <w:sz w:val="24"/>
          <w:szCs w:val="24"/>
          <w:lang w:val="lt-LT"/>
        </w:rPr>
      </w:pPr>
    </w:p>
    <w:p w14:paraId="1541AFC2" w14:textId="6988A1BA" w:rsidR="005B66FD" w:rsidRPr="00167B51" w:rsidRDefault="005B66FD" w:rsidP="004804E5">
      <w:pPr>
        <w:ind w:firstLine="709"/>
        <w:jc w:val="both"/>
        <w:rPr>
          <w:rFonts w:cstheme="minorHAnsi"/>
          <w:i/>
          <w:iCs/>
          <w:sz w:val="24"/>
          <w:szCs w:val="24"/>
          <w:lang w:val="lt-LT"/>
        </w:rPr>
      </w:pPr>
      <w:r w:rsidRPr="00167B51">
        <w:rPr>
          <w:rFonts w:cstheme="minorHAnsi"/>
          <w:i/>
          <w:iCs/>
          <w:sz w:val="24"/>
          <w:szCs w:val="24"/>
          <w:lang w:val="lt-LT"/>
        </w:rPr>
        <w:t>Efektyvi sveikatos priežiūra ir jos paslaugų prieinamumas</w:t>
      </w:r>
    </w:p>
    <w:p w14:paraId="6F4CB8AF" w14:textId="77777777" w:rsidR="005B66FD" w:rsidRPr="00167B51" w:rsidRDefault="005B66FD" w:rsidP="004804E5">
      <w:pPr>
        <w:ind w:firstLine="709"/>
        <w:jc w:val="both"/>
        <w:rPr>
          <w:rFonts w:cstheme="minorHAnsi"/>
          <w:sz w:val="24"/>
          <w:szCs w:val="24"/>
          <w:lang w:val="lt-LT"/>
        </w:rPr>
      </w:pPr>
    </w:p>
    <w:p w14:paraId="4D3782CD" w14:textId="2BEDD954" w:rsidR="008A6A8E" w:rsidRPr="00167B51" w:rsidRDefault="00982BA8" w:rsidP="004804E5">
      <w:pPr>
        <w:ind w:firstLine="709"/>
        <w:jc w:val="both"/>
        <w:rPr>
          <w:rFonts w:cstheme="minorHAnsi"/>
          <w:sz w:val="24"/>
          <w:szCs w:val="24"/>
          <w:lang w:val="lt-LT"/>
        </w:rPr>
      </w:pPr>
      <w:r w:rsidRPr="00167B51">
        <w:rPr>
          <w:rFonts w:cstheme="minorHAnsi"/>
          <w:sz w:val="24"/>
          <w:szCs w:val="24"/>
          <w:shd w:val="clear" w:color="auto" w:fill="FFFFFF"/>
          <w:lang w:val="lt-LT"/>
        </w:rPr>
        <w:t xml:space="preserve">Siekdami </w:t>
      </w:r>
      <w:r w:rsidRPr="00167B51">
        <w:rPr>
          <w:rFonts w:cstheme="minorHAnsi"/>
          <w:b/>
          <w:bCs/>
          <w:sz w:val="24"/>
          <w:szCs w:val="24"/>
          <w:shd w:val="clear" w:color="auto" w:fill="FFFFFF"/>
          <w:lang w:val="lt-LT"/>
        </w:rPr>
        <w:t xml:space="preserve">didinti vidutinę </w:t>
      </w:r>
      <w:r w:rsidR="004B335D" w:rsidRPr="00167B51">
        <w:rPr>
          <w:rFonts w:cstheme="minorHAnsi"/>
          <w:b/>
          <w:bCs/>
          <w:sz w:val="24"/>
          <w:szCs w:val="24"/>
          <w:shd w:val="clear" w:color="auto" w:fill="FFFFFF"/>
          <w:lang w:val="lt-LT"/>
        </w:rPr>
        <w:t xml:space="preserve">sveiko </w:t>
      </w:r>
      <w:r w:rsidRPr="00167B51">
        <w:rPr>
          <w:rFonts w:cstheme="minorHAnsi"/>
          <w:b/>
          <w:bCs/>
          <w:sz w:val="24"/>
          <w:szCs w:val="24"/>
          <w:shd w:val="clear" w:color="auto" w:fill="FFFFFF"/>
          <w:lang w:val="lt-LT"/>
        </w:rPr>
        <w:t>gyvenimo trukmę</w:t>
      </w:r>
      <w:r w:rsidRPr="00167B51">
        <w:rPr>
          <w:rFonts w:cstheme="minorHAnsi"/>
          <w:sz w:val="24"/>
          <w:szCs w:val="24"/>
          <w:shd w:val="clear" w:color="auto" w:fill="FFFFFF"/>
          <w:lang w:val="lt-LT"/>
        </w:rPr>
        <w:t>,</w:t>
      </w:r>
      <w:r w:rsidRPr="00167B51">
        <w:rPr>
          <w:rFonts w:eastAsia="Times New Roman" w:cstheme="minorHAnsi"/>
          <w:b/>
          <w:bCs/>
          <w:sz w:val="24"/>
          <w:szCs w:val="24"/>
          <w:lang w:val="lt-LT" w:eastAsia="lt-LT"/>
        </w:rPr>
        <w:t xml:space="preserve"> </w:t>
      </w:r>
      <w:r w:rsidRPr="00167B51">
        <w:rPr>
          <w:rFonts w:eastAsia="Times New Roman" w:cstheme="minorHAnsi"/>
          <w:sz w:val="24"/>
          <w:szCs w:val="24"/>
          <w:lang w:val="lt-LT" w:eastAsia="lt-LT"/>
        </w:rPr>
        <w:t>p</w:t>
      </w:r>
      <w:r w:rsidR="00DC60E0" w:rsidRPr="00167B51">
        <w:rPr>
          <w:rFonts w:eastAsia="Times New Roman" w:cstheme="minorHAnsi"/>
          <w:sz w:val="24"/>
          <w:szCs w:val="24"/>
          <w:lang w:val="lt-LT" w:eastAsia="lt-LT"/>
        </w:rPr>
        <w:t xml:space="preserve">arengsime Lietuvos </w:t>
      </w:r>
      <w:r w:rsidR="00BC62CB" w:rsidRPr="00167B51">
        <w:rPr>
          <w:rFonts w:eastAsia="Times New Roman" w:cstheme="minorHAnsi"/>
          <w:sz w:val="24"/>
          <w:szCs w:val="24"/>
          <w:lang w:val="lt-LT" w:eastAsia="lt-LT"/>
        </w:rPr>
        <w:t>s</w:t>
      </w:r>
      <w:r w:rsidR="00DC60E0" w:rsidRPr="00167B51">
        <w:rPr>
          <w:rFonts w:eastAsia="Times New Roman" w:cstheme="minorHAnsi"/>
          <w:sz w:val="24"/>
          <w:szCs w:val="24"/>
          <w:lang w:val="lt-LT" w:eastAsia="lt-LT"/>
        </w:rPr>
        <w:t>veikatos strategiją</w:t>
      </w:r>
      <w:r w:rsidR="00BC62CB" w:rsidRPr="00167B51">
        <w:rPr>
          <w:rFonts w:eastAsia="Times New Roman" w:cstheme="minorHAnsi"/>
          <w:sz w:val="24"/>
          <w:szCs w:val="24"/>
          <w:lang w:val="lt-LT" w:eastAsia="lt-LT"/>
        </w:rPr>
        <w:t xml:space="preserve"> </w:t>
      </w:r>
      <w:r w:rsidR="00DC60E0" w:rsidRPr="00167B51">
        <w:rPr>
          <w:rFonts w:eastAsia="Times New Roman" w:cstheme="minorHAnsi"/>
          <w:sz w:val="24"/>
          <w:szCs w:val="24"/>
          <w:lang w:val="lt-LT" w:eastAsia="lt-LT"/>
        </w:rPr>
        <w:t>2025</w:t>
      </w:r>
      <w:r w:rsidR="00140E01" w:rsidRPr="00167B51">
        <w:rPr>
          <w:rFonts w:cstheme="minorHAnsi"/>
          <w:sz w:val="24"/>
          <w:szCs w:val="24"/>
          <w:lang w:val="lt-LT"/>
        </w:rPr>
        <w:t>–</w:t>
      </w:r>
      <w:r w:rsidR="00DC60E0" w:rsidRPr="00167B51">
        <w:rPr>
          <w:rFonts w:eastAsia="Times New Roman" w:cstheme="minorHAnsi"/>
          <w:sz w:val="24"/>
          <w:szCs w:val="24"/>
          <w:lang w:val="lt-LT" w:eastAsia="lt-LT"/>
        </w:rPr>
        <w:t>2035 metams</w:t>
      </w:r>
      <w:r w:rsidR="004D1B45" w:rsidRPr="00167B51">
        <w:rPr>
          <w:rFonts w:eastAsia="Times New Roman" w:cstheme="minorHAnsi"/>
          <w:sz w:val="24"/>
          <w:szCs w:val="24"/>
          <w:lang w:val="lt-LT" w:eastAsia="lt-LT"/>
        </w:rPr>
        <w:t xml:space="preserve"> remdamiesi</w:t>
      </w:r>
      <w:r w:rsidR="00140E01" w:rsidRPr="00167B51">
        <w:rPr>
          <w:rFonts w:eastAsia="Times New Roman" w:cstheme="minorHAnsi"/>
          <w:sz w:val="24"/>
          <w:szCs w:val="24"/>
          <w:lang w:val="lt-LT" w:eastAsia="lt-LT"/>
        </w:rPr>
        <w:t xml:space="preserve"> </w:t>
      </w:r>
      <w:r w:rsidR="004D1B45" w:rsidRPr="00167B51">
        <w:rPr>
          <w:rFonts w:eastAsia="Times New Roman" w:cstheme="minorHAnsi"/>
          <w:sz w:val="24"/>
          <w:szCs w:val="24"/>
          <w:lang w:val="lt-LT" w:eastAsia="lt-LT"/>
        </w:rPr>
        <w:t xml:space="preserve">visuomenės sveikatos </w:t>
      </w:r>
      <w:r w:rsidR="00DC60E0" w:rsidRPr="00167B51">
        <w:rPr>
          <w:rFonts w:eastAsia="Times New Roman" w:cstheme="minorHAnsi"/>
          <w:sz w:val="24"/>
          <w:szCs w:val="24"/>
          <w:lang w:val="lt-LT" w:eastAsia="lt-LT"/>
        </w:rPr>
        <w:t xml:space="preserve">mokslo ir </w:t>
      </w:r>
      <w:r w:rsidR="00E30C21" w:rsidRPr="00167B51">
        <w:rPr>
          <w:rFonts w:eastAsia="Times New Roman" w:cstheme="minorHAnsi"/>
          <w:sz w:val="24"/>
          <w:szCs w:val="24"/>
          <w:lang w:val="lt-LT" w:eastAsia="lt-LT"/>
        </w:rPr>
        <w:t>sveikatinimo</w:t>
      </w:r>
      <w:r w:rsidR="00DC60E0" w:rsidRPr="00167B51">
        <w:rPr>
          <w:rFonts w:eastAsia="Times New Roman" w:cstheme="minorHAnsi"/>
          <w:sz w:val="24"/>
          <w:szCs w:val="24"/>
          <w:lang w:val="lt-LT" w:eastAsia="lt-LT"/>
        </w:rPr>
        <w:t xml:space="preserve"> technologijų pažang</w:t>
      </w:r>
      <w:r w:rsidR="00140E01" w:rsidRPr="00167B51">
        <w:rPr>
          <w:rFonts w:eastAsia="Times New Roman" w:cstheme="minorHAnsi"/>
          <w:sz w:val="24"/>
          <w:szCs w:val="24"/>
          <w:lang w:val="lt-LT" w:eastAsia="lt-LT"/>
        </w:rPr>
        <w:t>a</w:t>
      </w:r>
      <w:r w:rsidR="00BC62CB" w:rsidRPr="00167B51">
        <w:rPr>
          <w:rFonts w:cstheme="minorHAnsi"/>
          <w:sz w:val="24"/>
          <w:szCs w:val="24"/>
          <w:shd w:val="clear" w:color="auto" w:fill="FFFFFF"/>
          <w:lang w:val="lt-LT"/>
        </w:rPr>
        <w:t xml:space="preserve">. </w:t>
      </w:r>
      <w:r w:rsidR="00FC65E5" w:rsidRPr="00167B51">
        <w:rPr>
          <w:rFonts w:cstheme="minorHAnsi"/>
          <w:sz w:val="24"/>
          <w:szCs w:val="24"/>
          <w:shd w:val="clear" w:color="auto" w:fill="FFFFFF"/>
          <w:lang w:val="lt-LT"/>
        </w:rPr>
        <w:t>D</w:t>
      </w:r>
      <w:r w:rsidR="006C32E9" w:rsidRPr="00167B51">
        <w:rPr>
          <w:rFonts w:cstheme="minorHAnsi"/>
          <w:sz w:val="24"/>
          <w:szCs w:val="24"/>
          <w:lang w:val="lt-LT"/>
        </w:rPr>
        <w:t xml:space="preserve">idinsime sveikatinimo paslaugų prieinamumą, </w:t>
      </w:r>
      <w:r w:rsidR="004804E5" w:rsidRPr="00167B51">
        <w:rPr>
          <w:rFonts w:cstheme="minorHAnsi"/>
          <w:sz w:val="24"/>
          <w:szCs w:val="24"/>
          <w:lang w:val="lt-LT"/>
        </w:rPr>
        <w:t xml:space="preserve">vykdysime plačią </w:t>
      </w:r>
      <w:r w:rsidR="00140E01" w:rsidRPr="00167B51">
        <w:rPr>
          <w:rFonts w:cstheme="minorHAnsi"/>
          <w:sz w:val="24"/>
          <w:szCs w:val="24"/>
          <w:lang w:val="lt-LT"/>
        </w:rPr>
        <w:t xml:space="preserve"> visuomenės </w:t>
      </w:r>
      <w:r w:rsidR="004804E5" w:rsidRPr="00167B51">
        <w:rPr>
          <w:rFonts w:cstheme="minorHAnsi"/>
          <w:sz w:val="24"/>
          <w:szCs w:val="24"/>
          <w:lang w:val="lt-LT"/>
        </w:rPr>
        <w:t>informavimo</w:t>
      </w:r>
      <w:r w:rsidR="00140E01" w:rsidRPr="00167B51">
        <w:rPr>
          <w:rFonts w:cstheme="minorHAnsi"/>
          <w:sz w:val="24"/>
          <w:szCs w:val="24"/>
          <w:lang w:val="lt-LT"/>
        </w:rPr>
        <w:t xml:space="preserve"> apie sveikatą</w:t>
      </w:r>
      <w:r w:rsidR="004804E5" w:rsidRPr="00167B51">
        <w:rPr>
          <w:rFonts w:cstheme="minorHAnsi"/>
          <w:sz w:val="24"/>
          <w:szCs w:val="24"/>
          <w:lang w:val="lt-LT"/>
        </w:rPr>
        <w:t xml:space="preserve"> kampaniją, skatinsime įsitraukti bendruomenes, stiprinsime visuomenės sveikatos biur</w:t>
      </w:r>
      <w:r w:rsidR="00221071" w:rsidRPr="00167B51">
        <w:rPr>
          <w:rFonts w:cstheme="minorHAnsi"/>
          <w:sz w:val="24"/>
          <w:szCs w:val="24"/>
          <w:lang w:val="lt-LT"/>
        </w:rPr>
        <w:t>ų bei</w:t>
      </w:r>
      <w:r w:rsidR="004804E5" w:rsidRPr="00167B51">
        <w:rPr>
          <w:rFonts w:cstheme="minorHAnsi"/>
          <w:sz w:val="24"/>
          <w:szCs w:val="24"/>
          <w:lang w:val="lt-LT"/>
        </w:rPr>
        <w:t xml:space="preserve"> pirminės asmens sveikatos priežiūr</w:t>
      </w:r>
      <w:r w:rsidR="00AF1811" w:rsidRPr="00167B51">
        <w:rPr>
          <w:rFonts w:cstheme="minorHAnsi"/>
          <w:sz w:val="24"/>
          <w:szCs w:val="24"/>
          <w:lang w:val="lt-LT"/>
        </w:rPr>
        <w:t>os</w:t>
      </w:r>
      <w:r w:rsidR="004804E5" w:rsidRPr="00167B51">
        <w:rPr>
          <w:rFonts w:cstheme="minorHAnsi"/>
          <w:sz w:val="24"/>
          <w:szCs w:val="24"/>
          <w:lang w:val="lt-LT"/>
        </w:rPr>
        <w:t xml:space="preserve"> sąveiką su specializuota medicinos grandimi</w:t>
      </w:r>
      <w:r w:rsidR="00B47AFB" w:rsidRPr="00167B51">
        <w:rPr>
          <w:rFonts w:cstheme="minorHAnsi"/>
          <w:sz w:val="24"/>
          <w:szCs w:val="24"/>
          <w:lang w:val="lt-LT"/>
        </w:rPr>
        <w:t>.</w:t>
      </w:r>
      <w:r w:rsidR="00F94246" w:rsidRPr="00167B51">
        <w:rPr>
          <w:rFonts w:cstheme="minorHAnsi"/>
          <w:sz w:val="24"/>
          <w:szCs w:val="24"/>
          <w:lang w:val="lt-LT"/>
        </w:rPr>
        <w:t xml:space="preserve"> </w:t>
      </w:r>
      <w:r w:rsidR="004804E5" w:rsidRPr="00167B51">
        <w:rPr>
          <w:rFonts w:cstheme="minorHAnsi"/>
          <w:sz w:val="24"/>
          <w:szCs w:val="24"/>
          <w:shd w:val="clear" w:color="auto" w:fill="FFFFFF"/>
          <w:lang w:val="lt-LT"/>
        </w:rPr>
        <w:t xml:space="preserve">Išplėsime šiuolaikinių technologijų taikymą lėtinėmis ligomis sergančiųjų stebėsenai, </w:t>
      </w:r>
      <w:r w:rsidR="004804E5" w:rsidRPr="00167B51">
        <w:rPr>
          <w:rFonts w:cstheme="minorHAnsi"/>
          <w:sz w:val="24"/>
          <w:szCs w:val="24"/>
          <w:lang w:val="lt-LT"/>
        </w:rPr>
        <w:t xml:space="preserve">aktyviai įtrauksime nevyriausybines organizacijas į sveikatos raštingumo </w:t>
      </w:r>
      <w:r w:rsidR="00140E01" w:rsidRPr="00167B51">
        <w:rPr>
          <w:rFonts w:cstheme="minorHAnsi"/>
          <w:sz w:val="24"/>
          <w:szCs w:val="24"/>
          <w:lang w:val="lt-LT"/>
        </w:rPr>
        <w:t>ugdymą</w:t>
      </w:r>
      <w:r w:rsidR="004804E5" w:rsidRPr="00167B51">
        <w:rPr>
          <w:rFonts w:cstheme="minorHAnsi"/>
          <w:sz w:val="24"/>
          <w:szCs w:val="24"/>
          <w:shd w:val="clear" w:color="auto" w:fill="FFFFFF"/>
          <w:lang w:val="lt-LT"/>
        </w:rPr>
        <w:t xml:space="preserve">. </w:t>
      </w:r>
      <w:r w:rsidR="00140E01" w:rsidRPr="00167B51">
        <w:rPr>
          <w:rFonts w:cstheme="minorHAnsi"/>
          <w:sz w:val="24"/>
          <w:szCs w:val="24"/>
          <w:lang w:val="lt-LT"/>
        </w:rPr>
        <w:t>K</w:t>
      </w:r>
      <w:r w:rsidR="004804E5" w:rsidRPr="00167B51">
        <w:rPr>
          <w:rFonts w:cstheme="minorHAnsi"/>
          <w:sz w:val="24"/>
          <w:szCs w:val="24"/>
          <w:lang w:val="lt-LT"/>
        </w:rPr>
        <w:t>enčiantie</w:t>
      </w:r>
      <w:r w:rsidR="00140E01" w:rsidRPr="00167B51">
        <w:rPr>
          <w:rFonts w:cstheme="minorHAnsi"/>
          <w:sz w:val="24"/>
          <w:szCs w:val="24"/>
          <w:lang w:val="lt-LT"/>
        </w:rPr>
        <w:t>sie</w:t>
      </w:r>
      <w:r w:rsidR="004804E5" w:rsidRPr="00167B51">
        <w:rPr>
          <w:rFonts w:cstheme="minorHAnsi"/>
          <w:sz w:val="24"/>
          <w:szCs w:val="24"/>
          <w:lang w:val="lt-LT"/>
        </w:rPr>
        <w:t>ms nuo įvairių priklausomybių</w:t>
      </w:r>
      <w:r w:rsidR="00140E01" w:rsidRPr="00167B51">
        <w:rPr>
          <w:rFonts w:cstheme="minorHAnsi"/>
          <w:sz w:val="24"/>
          <w:szCs w:val="24"/>
          <w:lang w:val="lt-LT"/>
        </w:rPr>
        <w:t xml:space="preserve"> padėsime sugrįžti prie sveikos gyvensenos</w:t>
      </w:r>
      <w:r w:rsidR="00FC65E5" w:rsidRPr="00167B51">
        <w:rPr>
          <w:rFonts w:cstheme="minorHAnsi"/>
          <w:sz w:val="24"/>
          <w:szCs w:val="24"/>
          <w:lang w:val="lt-LT"/>
        </w:rPr>
        <w:t>. Diegsime aktyvias prevencines programas.</w:t>
      </w:r>
    </w:p>
    <w:p w14:paraId="0EA4823F" w14:textId="5266CC7F" w:rsidR="00A106A8" w:rsidRPr="00167B51" w:rsidRDefault="00A106A8" w:rsidP="004804E5">
      <w:pPr>
        <w:ind w:firstLine="709"/>
        <w:jc w:val="both"/>
        <w:rPr>
          <w:rFonts w:cstheme="minorHAnsi"/>
          <w:sz w:val="24"/>
          <w:szCs w:val="24"/>
          <w:lang w:val="lt-LT" w:eastAsia="en-GB"/>
        </w:rPr>
      </w:pPr>
      <w:r w:rsidRPr="00167B51">
        <w:rPr>
          <w:rFonts w:cstheme="minorHAnsi"/>
          <w:b/>
          <w:bCs/>
          <w:sz w:val="24"/>
          <w:szCs w:val="24"/>
          <w:lang w:val="lt-LT"/>
        </w:rPr>
        <w:t xml:space="preserve">Skatinsime sveikatos stiprinimo paslaugas. </w:t>
      </w:r>
      <w:r w:rsidRPr="00167B51">
        <w:rPr>
          <w:rFonts w:cstheme="minorHAnsi"/>
          <w:sz w:val="24"/>
          <w:szCs w:val="24"/>
          <w:lang w:val="lt-LT"/>
        </w:rPr>
        <w:t xml:space="preserve">Skatinsime sveikatingumo paslaugų </w:t>
      </w:r>
      <w:r w:rsidR="00D73B08" w:rsidRPr="00167B51">
        <w:rPr>
          <w:rFonts w:cstheme="minorHAnsi"/>
          <w:sz w:val="24"/>
          <w:szCs w:val="24"/>
          <w:lang w:val="lt-LT"/>
        </w:rPr>
        <w:t>srities</w:t>
      </w:r>
      <w:r w:rsidR="00140E01" w:rsidRPr="00167B51">
        <w:rPr>
          <w:rFonts w:cstheme="minorHAnsi"/>
          <w:sz w:val="24"/>
          <w:szCs w:val="24"/>
          <w:lang w:val="lt-LT"/>
        </w:rPr>
        <w:t xml:space="preserve"> vyst</w:t>
      </w:r>
      <w:r w:rsidR="00D73B08" w:rsidRPr="00167B51">
        <w:rPr>
          <w:rFonts w:cstheme="minorHAnsi"/>
          <w:sz w:val="24"/>
          <w:szCs w:val="24"/>
          <w:lang w:val="lt-LT"/>
        </w:rPr>
        <w:t>y</w:t>
      </w:r>
      <w:r w:rsidR="00140E01" w:rsidRPr="00167B51">
        <w:rPr>
          <w:rFonts w:cstheme="minorHAnsi"/>
          <w:sz w:val="24"/>
          <w:szCs w:val="24"/>
          <w:lang w:val="lt-LT"/>
        </w:rPr>
        <w:t>mą</w:t>
      </w:r>
      <w:r w:rsidRPr="00167B51">
        <w:rPr>
          <w:rFonts w:cstheme="minorHAnsi"/>
          <w:sz w:val="24"/>
          <w:szCs w:val="24"/>
          <w:lang w:val="lt-LT"/>
        </w:rPr>
        <w:t>, vieš</w:t>
      </w:r>
      <w:r w:rsidR="00BC2F6B" w:rsidRPr="00167B51">
        <w:rPr>
          <w:rFonts w:cstheme="minorHAnsi"/>
          <w:sz w:val="24"/>
          <w:szCs w:val="24"/>
          <w:lang w:val="lt-LT"/>
        </w:rPr>
        <w:t>ojo</w:t>
      </w:r>
      <w:r w:rsidRPr="00167B51">
        <w:rPr>
          <w:rFonts w:cstheme="minorHAnsi"/>
          <w:sz w:val="24"/>
          <w:szCs w:val="24"/>
          <w:lang w:val="lt-LT"/>
        </w:rPr>
        <w:t xml:space="preserve"> ir priva</w:t>
      </w:r>
      <w:r w:rsidR="00BC2F6B" w:rsidRPr="00167B51">
        <w:rPr>
          <w:rFonts w:cstheme="minorHAnsi"/>
          <w:sz w:val="24"/>
          <w:szCs w:val="24"/>
          <w:lang w:val="lt-LT"/>
        </w:rPr>
        <w:t>taus sektorių</w:t>
      </w:r>
      <w:r w:rsidRPr="00167B51">
        <w:rPr>
          <w:rFonts w:cstheme="minorHAnsi"/>
          <w:sz w:val="24"/>
          <w:szCs w:val="24"/>
          <w:lang w:val="lt-LT"/>
        </w:rPr>
        <w:t xml:space="preserve"> partnerystę </w:t>
      </w:r>
      <w:r w:rsidR="00BC2F6B" w:rsidRPr="00167B51">
        <w:rPr>
          <w:rFonts w:cstheme="minorHAnsi"/>
          <w:sz w:val="24"/>
          <w:szCs w:val="24"/>
          <w:lang w:val="lt-LT"/>
        </w:rPr>
        <w:t xml:space="preserve">ugdant </w:t>
      </w:r>
      <w:r w:rsidRPr="00167B51">
        <w:rPr>
          <w:rFonts w:cstheme="minorHAnsi"/>
          <w:sz w:val="24"/>
          <w:szCs w:val="24"/>
          <w:lang w:val="lt-LT"/>
        </w:rPr>
        <w:t>sport</w:t>
      </w:r>
      <w:r w:rsidR="00BC2F6B" w:rsidRPr="00167B51">
        <w:rPr>
          <w:rFonts w:cstheme="minorHAnsi"/>
          <w:sz w:val="24"/>
          <w:szCs w:val="24"/>
          <w:lang w:val="lt-LT"/>
        </w:rPr>
        <w:t>ą</w:t>
      </w:r>
      <w:r w:rsidRPr="00167B51">
        <w:rPr>
          <w:rFonts w:cstheme="minorHAnsi"/>
          <w:sz w:val="24"/>
          <w:szCs w:val="24"/>
          <w:lang w:val="lt-LT"/>
        </w:rPr>
        <w:t xml:space="preserve"> ir sveikat</w:t>
      </w:r>
      <w:r w:rsidR="00BC2F6B" w:rsidRPr="00167B51">
        <w:rPr>
          <w:rFonts w:cstheme="minorHAnsi"/>
          <w:sz w:val="24"/>
          <w:szCs w:val="24"/>
          <w:lang w:val="lt-LT"/>
        </w:rPr>
        <w:t>ą</w:t>
      </w:r>
      <w:r w:rsidRPr="00167B51">
        <w:rPr>
          <w:rFonts w:cstheme="minorHAnsi"/>
          <w:sz w:val="24"/>
          <w:szCs w:val="24"/>
          <w:lang w:val="lt-LT"/>
        </w:rPr>
        <w:t xml:space="preserve">, ankstyvąjį ir visą gyvenimą trunkantį sveikatos raštingumo ugdymą. </w:t>
      </w:r>
      <w:r w:rsidR="00E21032" w:rsidRPr="00167B51">
        <w:rPr>
          <w:rFonts w:cstheme="minorHAnsi"/>
          <w:sz w:val="24"/>
          <w:szCs w:val="24"/>
          <w:lang w:val="lt-LT"/>
        </w:rPr>
        <w:t xml:space="preserve">Rengsime </w:t>
      </w:r>
      <w:r w:rsidR="004A2B78" w:rsidRPr="00167B51">
        <w:rPr>
          <w:rFonts w:cstheme="minorHAnsi"/>
          <w:sz w:val="24"/>
          <w:szCs w:val="24"/>
          <w:lang w:val="lt-LT"/>
        </w:rPr>
        <w:t xml:space="preserve">„sveikų miestų“, „sveikų mokyklų“, „sveikų darželių“ iniciatyvas. </w:t>
      </w:r>
      <w:r w:rsidR="00100514" w:rsidRPr="00167B51">
        <w:rPr>
          <w:rFonts w:cstheme="minorHAnsi"/>
          <w:sz w:val="24"/>
          <w:szCs w:val="24"/>
          <w:u w:val="single"/>
          <w:lang w:val="lt-LT"/>
        </w:rPr>
        <w:t>Ugdydami sveikatos raštingumą</w:t>
      </w:r>
      <w:r w:rsidR="00100514" w:rsidRPr="00167B51">
        <w:rPr>
          <w:rFonts w:cstheme="minorHAnsi"/>
          <w:sz w:val="24"/>
          <w:szCs w:val="24"/>
          <w:lang w:val="lt-LT"/>
        </w:rPr>
        <w:t xml:space="preserve">, </w:t>
      </w:r>
      <w:r w:rsidR="00A57B17" w:rsidRPr="00167B51">
        <w:rPr>
          <w:rFonts w:cstheme="minorHAnsi"/>
          <w:sz w:val="24"/>
          <w:szCs w:val="24"/>
          <w:lang w:val="lt-LT"/>
        </w:rPr>
        <w:t xml:space="preserve">įtrauksime švietimo įstaigas, šalies bibliotekas ir visuomenės </w:t>
      </w:r>
      <w:r w:rsidR="00305B73" w:rsidRPr="00167B51">
        <w:rPr>
          <w:rFonts w:cstheme="minorHAnsi"/>
          <w:sz w:val="24"/>
          <w:szCs w:val="24"/>
          <w:lang w:val="lt-LT"/>
        </w:rPr>
        <w:t>sveikatos biurus. Stiprinsime sveik</w:t>
      </w:r>
      <w:r w:rsidR="00140E01" w:rsidRPr="00167B51">
        <w:rPr>
          <w:rFonts w:cstheme="minorHAnsi"/>
          <w:sz w:val="24"/>
          <w:szCs w:val="24"/>
          <w:lang w:val="lt-LT"/>
        </w:rPr>
        <w:t>os</w:t>
      </w:r>
      <w:r w:rsidR="00305B73" w:rsidRPr="00167B51">
        <w:rPr>
          <w:rFonts w:cstheme="minorHAnsi"/>
          <w:sz w:val="24"/>
          <w:szCs w:val="24"/>
          <w:lang w:val="lt-LT"/>
        </w:rPr>
        <w:t xml:space="preserve"> gyvensenos specialistų </w:t>
      </w:r>
      <w:r w:rsidR="00864E3D" w:rsidRPr="00167B51">
        <w:rPr>
          <w:rFonts w:cstheme="minorHAnsi"/>
          <w:sz w:val="24"/>
          <w:szCs w:val="24"/>
          <w:lang w:val="lt-LT"/>
        </w:rPr>
        <w:t xml:space="preserve">tinklą, jų ryšį su pirminės sveikatos priežiūros įstaigomis </w:t>
      </w:r>
      <w:r w:rsidR="00D129B2" w:rsidRPr="00167B51">
        <w:rPr>
          <w:rFonts w:cstheme="minorHAnsi"/>
          <w:sz w:val="24"/>
          <w:szCs w:val="24"/>
          <w:lang w:val="lt-LT"/>
        </w:rPr>
        <w:t>ir visuomenės sveikat</w:t>
      </w:r>
      <w:r w:rsidR="00140E01" w:rsidRPr="00167B51">
        <w:rPr>
          <w:rFonts w:cstheme="minorHAnsi"/>
          <w:sz w:val="24"/>
          <w:szCs w:val="24"/>
          <w:lang w:val="lt-LT"/>
        </w:rPr>
        <w:t>o</w:t>
      </w:r>
      <w:r w:rsidR="00D129B2" w:rsidRPr="00167B51">
        <w:rPr>
          <w:rFonts w:cstheme="minorHAnsi"/>
          <w:sz w:val="24"/>
          <w:szCs w:val="24"/>
          <w:lang w:val="lt-LT"/>
        </w:rPr>
        <w:t xml:space="preserve">s biurais. </w:t>
      </w:r>
      <w:r w:rsidRPr="00167B51">
        <w:rPr>
          <w:rFonts w:cstheme="minorHAnsi"/>
          <w:sz w:val="24"/>
          <w:szCs w:val="24"/>
          <w:lang w:val="lt-LT" w:eastAsia="en-GB"/>
        </w:rPr>
        <w:t>Didinsim</w:t>
      </w:r>
      <w:r w:rsidR="00140E01" w:rsidRPr="00167B51">
        <w:rPr>
          <w:rFonts w:cstheme="minorHAnsi"/>
          <w:sz w:val="24"/>
          <w:szCs w:val="24"/>
          <w:lang w:val="lt-LT" w:eastAsia="en-GB"/>
        </w:rPr>
        <w:t>e</w:t>
      </w:r>
      <w:r w:rsidRPr="00167B51">
        <w:rPr>
          <w:rFonts w:cstheme="minorHAnsi"/>
          <w:sz w:val="24"/>
          <w:szCs w:val="24"/>
          <w:lang w:val="lt-LT" w:eastAsia="en-GB"/>
        </w:rPr>
        <w:t xml:space="preserve"> Lietuvos kurortų vaidmenį </w:t>
      </w:r>
      <w:r w:rsidR="005E5FB5" w:rsidRPr="00167B51">
        <w:rPr>
          <w:rFonts w:cstheme="minorHAnsi"/>
          <w:sz w:val="24"/>
          <w:szCs w:val="24"/>
          <w:lang w:val="lt-LT" w:eastAsia="en-GB"/>
        </w:rPr>
        <w:t xml:space="preserve">vykdant </w:t>
      </w:r>
      <w:r w:rsidRPr="00167B51">
        <w:rPr>
          <w:rFonts w:cstheme="minorHAnsi"/>
          <w:sz w:val="24"/>
          <w:szCs w:val="24"/>
          <w:lang w:val="lt-LT" w:eastAsia="en-GB"/>
        </w:rPr>
        <w:t>ligų prevencij</w:t>
      </w:r>
      <w:r w:rsidR="005E5FB5" w:rsidRPr="00167B51">
        <w:rPr>
          <w:rFonts w:cstheme="minorHAnsi"/>
          <w:sz w:val="24"/>
          <w:szCs w:val="24"/>
          <w:lang w:val="lt-LT" w:eastAsia="en-GB"/>
        </w:rPr>
        <w:t>ą</w:t>
      </w:r>
      <w:r w:rsidRPr="00167B51">
        <w:rPr>
          <w:rFonts w:cstheme="minorHAnsi"/>
          <w:sz w:val="24"/>
          <w:szCs w:val="24"/>
          <w:lang w:val="lt-LT" w:eastAsia="en-GB"/>
        </w:rPr>
        <w:t xml:space="preserve"> ir </w:t>
      </w:r>
      <w:r w:rsidR="005E5FB5" w:rsidRPr="00167B51">
        <w:rPr>
          <w:rFonts w:cstheme="minorHAnsi"/>
          <w:sz w:val="24"/>
          <w:szCs w:val="24"/>
          <w:lang w:val="lt-LT" w:eastAsia="en-GB"/>
        </w:rPr>
        <w:t xml:space="preserve">stiprinant </w:t>
      </w:r>
      <w:r w:rsidRPr="00167B51">
        <w:rPr>
          <w:rFonts w:cstheme="minorHAnsi"/>
          <w:sz w:val="24"/>
          <w:szCs w:val="24"/>
          <w:lang w:val="lt-LT" w:eastAsia="en-GB"/>
        </w:rPr>
        <w:t>sveikat</w:t>
      </w:r>
      <w:r w:rsidR="005E5FB5" w:rsidRPr="00167B51">
        <w:rPr>
          <w:rFonts w:cstheme="minorHAnsi"/>
          <w:sz w:val="24"/>
          <w:szCs w:val="24"/>
          <w:lang w:val="lt-LT" w:eastAsia="en-GB"/>
        </w:rPr>
        <w:t>ą</w:t>
      </w:r>
      <w:r w:rsidRPr="00167B51">
        <w:rPr>
          <w:rFonts w:cstheme="minorHAnsi"/>
          <w:sz w:val="24"/>
          <w:szCs w:val="24"/>
          <w:lang w:val="lt-LT" w:eastAsia="en-GB"/>
        </w:rPr>
        <w:t>.</w:t>
      </w:r>
    </w:p>
    <w:p w14:paraId="7DADF5C0" w14:textId="5FDDD778" w:rsidR="003124DA" w:rsidRPr="00167B51" w:rsidRDefault="003124DA" w:rsidP="004804E5">
      <w:pPr>
        <w:ind w:firstLine="709"/>
        <w:jc w:val="both"/>
        <w:rPr>
          <w:rFonts w:cstheme="minorHAnsi"/>
          <w:sz w:val="24"/>
          <w:szCs w:val="24"/>
          <w:lang w:val="lt-LT" w:eastAsia="lt-LT"/>
        </w:rPr>
      </w:pPr>
      <w:r w:rsidRPr="00167B51">
        <w:rPr>
          <w:rFonts w:eastAsia="TimesNewRomanPSMT" w:cstheme="minorHAnsi"/>
          <w:b/>
          <w:bCs/>
          <w:sz w:val="24"/>
          <w:szCs w:val="24"/>
          <w:lang w:val="lt-LT"/>
        </w:rPr>
        <w:t xml:space="preserve">Gerinsime psichinę sveikatą. </w:t>
      </w:r>
      <w:r w:rsidR="00884EBB" w:rsidRPr="00167B51">
        <w:rPr>
          <w:rFonts w:eastAsia="TimesNewRomanPSMT" w:cstheme="minorHAnsi"/>
          <w:bCs/>
          <w:sz w:val="24"/>
          <w:szCs w:val="24"/>
          <w:lang w:val="lt-LT"/>
        </w:rPr>
        <w:t>F</w:t>
      </w:r>
      <w:r w:rsidR="00140E01" w:rsidRPr="00167B51">
        <w:rPr>
          <w:rFonts w:eastAsia="TimesNewRomanPSMT" w:cstheme="minorHAnsi"/>
          <w:bCs/>
          <w:sz w:val="24"/>
          <w:szCs w:val="24"/>
          <w:lang w:val="lt-LT"/>
        </w:rPr>
        <w:t xml:space="preserve">ormuodami </w:t>
      </w:r>
      <w:r w:rsidRPr="00167B51">
        <w:rPr>
          <w:rFonts w:eastAsia="TimesNewRomanPSMT" w:cstheme="minorHAnsi"/>
          <w:bCs/>
          <w:sz w:val="24"/>
          <w:szCs w:val="24"/>
          <w:lang w:val="lt-LT"/>
        </w:rPr>
        <w:t>politik</w:t>
      </w:r>
      <w:r w:rsidR="00140E01" w:rsidRPr="00167B51">
        <w:rPr>
          <w:rFonts w:eastAsia="TimesNewRomanPSMT" w:cstheme="minorHAnsi"/>
          <w:bCs/>
          <w:sz w:val="24"/>
          <w:szCs w:val="24"/>
          <w:lang w:val="lt-LT"/>
        </w:rPr>
        <w:t>ą</w:t>
      </w:r>
      <w:r w:rsidR="00884EBB" w:rsidRPr="00167B51">
        <w:rPr>
          <w:rFonts w:eastAsia="TimesNewRomanPSMT" w:cstheme="minorHAnsi"/>
          <w:bCs/>
          <w:sz w:val="24"/>
          <w:szCs w:val="24"/>
          <w:lang w:val="lt-LT"/>
        </w:rPr>
        <w:t xml:space="preserve"> ir</w:t>
      </w:r>
      <w:r w:rsidRPr="00167B51">
        <w:rPr>
          <w:rFonts w:eastAsia="TimesNewRomanPSMT" w:cstheme="minorHAnsi"/>
          <w:bCs/>
          <w:sz w:val="24"/>
          <w:szCs w:val="24"/>
          <w:lang w:val="lt-LT"/>
        </w:rPr>
        <w:t xml:space="preserve"> </w:t>
      </w:r>
      <w:r w:rsidR="00140E01" w:rsidRPr="00167B51">
        <w:rPr>
          <w:rFonts w:eastAsia="TimesNewRomanPSMT" w:cstheme="minorHAnsi"/>
          <w:bCs/>
          <w:sz w:val="24"/>
          <w:szCs w:val="24"/>
          <w:lang w:val="lt-LT"/>
        </w:rPr>
        <w:t xml:space="preserve">ją </w:t>
      </w:r>
      <w:r w:rsidRPr="00167B51">
        <w:rPr>
          <w:rFonts w:eastAsia="TimesNewRomanPSMT" w:cstheme="minorHAnsi"/>
          <w:bCs/>
          <w:sz w:val="24"/>
          <w:szCs w:val="24"/>
          <w:lang w:val="lt-LT"/>
        </w:rPr>
        <w:t>įgyvendin</w:t>
      </w:r>
      <w:r w:rsidR="00140E01" w:rsidRPr="00167B51">
        <w:rPr>
          <w:rFonts w:eastAsia="TimesNewRomanPSMT" w:cstheme="minorHAnsi"/>
          <w:bCs/>
          <w:sz w:val="24"/>
          <w:szCs w:val="24"/>
          <w:lang w:val="lt-LT"/>
        </w:rPr>
        <w:t>dami</w:t>
      </w:r>
      <w:r w:rsidRPr="00167B51">
        <w:rPr>
          <w:rFonts w:eastAsia="TimesNewRomanPSMT" w:cstheme="minorHAnsi"/>
          <w:bCs/>
          <w:sz w:val="24"/>
          <w:szCs w:val="24"/>
          <w:lang w:val="lt-LT"/>
        </w:rPr>
        <w:t xml:space="preserve"> laikysimės biopsichosocialinio modelio</w:t>
      </w:r>
      <w:r w:rsidR="00884EBB" w:rsidRPr="00167B51">
        <w:rPr>
          <w:rFonts w:eastAsia="TimesNewRomanPSMT" w:cstheme="minorHAnsi"/>
          <w:bCs/>
          <w:sz w:val="24"/>
          <w:szCs w:val="24"/>
          <w:lang w:val="lt-LT"/>
        </w:rPr>
        <w:t>. Tai reiškia</w:t>
      </w:r>
      <w:r w:rsidRPr="00167B51">
        <w:rPr>
          <w:rFonts w:eastAsia="TimesNewRomanPSMT" w:cstheme="minorHAnsi"/>
          <w:bCs/>
          <w:sz w:val="24"/>
          <w:szCs w:val="24"/>
          <w:lang w:val="lt-LT"/>
        </w:rPr>
        <w:t xml:space="preserve">, </w:t>
      </w:r>
      <w:r w:rsidR="00140E01" w:rsidRPr="00167B51">
        <w:rPr>
          <w:rFonts w:eastAsia="TimesNewRomanPSMT" w:cstheme="minorHAnsi"/>
          <w:bCs/>
          <w:sz w:val="24"/>
          <w:szCs w:val="24"/>
          <w:lang w:val="lt-LT"/>
        </w:rPr>
        <w:t xml:space="preserve">kad </w:t>
      </w:r>
      <w:r w:rsidRPr="00167B51">
        <w:rPr>
          <w:rFonts w:eastAsia="TimesNewRomanPSMT" w:cstheme="minorHAnsi"/>
          <w:bCs/>
          <w:sz w:val="24"/>
          <w:szCs w:val="24"/>
          <w:lang w:val="lt-LT"/>
        </w:rPr>
        <w:t>mažin</w:t>
      </w:r>
      <w:r w:rsidR="00884EBB" w:rsidRPr="00167B51">
        <w:rPr>
          <w:rFonts w:eastAsia="TimesNewRomanPSMT" w:cstheme="minorHAnsi"/>
          <w:bCs/>
          <w:sz w:val="24"/>
          <w:szCs w:val="24"/>
          <w:lang w:val="lt-LT"/>
        </w:rPr>
        <w:t>sime</w:t>
      </w:r>
      <w:r w:rsidRPr="00167B51">
        <w:rPr>
          <w:rFonts w:eastAsia="TimesNewRomanPSMT" w:cstheme="minorHAnsi"/>
          <w:bCs/>
          <w:sz w:val="24"/>
          <w:szCs w:val="24"/>
          <w:lang w:val="lt-LT"/>
        </w:rPr>
        <w:t xml:space="preserve"> </w:t>
      </w:r>
      <w:r w:rsidR="00F73D7C" w:rsidRPr="00167B51">
        <w:rPr>
          <w:rFonts w:eastAsia="TimesNewRomanPSMT" w:cstheme="minorHAnsi"/>
          <w:bCs/>
          <w:sz w:val="24"/>
          <w:szCs w:val="24"/>
          <w:lang w:val="lt-LT"/>
        </w:rPr>
        <w:t xml:space="preserve">psichinės sveikatos </w:t>
      </w:r>
      <w:r w:rsidRPr="00167B51">
        <w:rPr>
          <w:rFonts w:eastAsia="TimesNewRomanPSMT" w:cstheme="minorHAnsi"/>
          <w:bCs/>
          <w:sz w:val="24"/>
          <w:szCs w:val="24"/>
          <w:lang w:val="lt-LT"/>
        </w:rPr>
        <w:t>sistemos priklausomybę nuo vaistų ir didin</w:t>
      </w:r>
      <w:r w:rsidR="00366457" w:rsidRPr="00167B51">
        <w:rPr>
          <w:rFonts w:eastAsia="TimesNewRomanPSMT" w:cstheme="minorHAnsi"/>
          <w:bCs/>
          <w:sz w:val="24"/>
          <w:szCs w:val="24"/>
          <w:lang w:val="lt-LT"/>
        </w:rPr>
        <w:t>sime</w:t>
      </w:r>
      <w:r w:rsidRPr="00167B51">
        <w:rPr>
          <w:rFonts w:eastAsia="TimesNewRomanPSMT" w:cstheme="minorHAnsi"/>
          <w:bCs/>
          <w:sz w:val="24"/>
          <w:szCs w:val="24"/>
          <w:lang w:val="lt-LT"/>
        </w:rPr>
        <w:t xml:space="preserve"> psichoterapinių paslaugų prieinamumą </w:t>
      </w:r>
      <w:r w:rsidR="00423C7D" w:rsidRPr="00167B51">
        <w:rPr>
          <w:rFonts w:eastAsia="TimesNewRomanPSMT" w:cstheme="minorHAnsi"/>
          <w:bCs/>
          <w:sz w:val="24"/>
          <w:szCs w:val="24"/>
          <w:lang w:val="lt-LT"/>
        </w:rPr>
        <w:t>visoje</w:t>
      </w:r>
      <w:r w:rsidRPr="00167B51">
        <w:rPr>
          <w:rFonts w:eastAsia="TimesNewRomanPSMT" w:cstheme="minorHAnsi"/>
          <w:bCs/>
          <w:sz w:val="24"/>
          <w:szCs w:val="24"/>
          <w:lang w:val="lt-LT"/>
        </w:rPr>
        <w:t xml:space="preserve"> </w:t>
      </w:r>
      <w:r w:rsidR="00423C7D" w:rsidRPr="00167B51">
        <w:rPr>
          <w:rFonts w:eastAsia="TimesNewRomanPSMT" w:cstheme="minorHAnsi"/>
          <w:bCs/>
          <w:sz w:val="24"/>
          <w:szCs w:val="24"/>
          <w:lang w:val="lt-LT"/>
        </w:rPr>
        <w:t>šalyje</w:t>
      </w:r>
      <w:r w:rsidRPr="00167B51">
        <w:rPr>
          <w:rFonts w:eastAsia="TimesNewRomanPSMT" w:cstheme="minorHAnsi"/>
          <w:bCs/>
          <w:sz w:val="24"/>
          <w:szCs w:val="24"/>
          <w:lang w:val="lt-LT"/>
        </w:rPr>
        <w:t xml:space="preserve">, įskaitant nuotolines paslaugas. </w:t>
      </w:r>
      <w:r w:rsidRPr="00167B51">
        <w:rPr>
          <w:rFonts w:cstheme="minorHAnsi"/>
          <w:sz w:val="24"/>
          <w:szCs w:val="24"/>
          <w:lang w:val="lt-LT" w:eastAsia="lt-LT"/>
        </w:rPr>
        <w:t>Išskirtinį dėmesį skirsime psichikos sveikatos strategijai įgyvendinti ir savižudybių skaičiui mažinti.</w:t>
      </w:r>
    </w:p>
    <w:p w14:paraId="1AC3C4D5" w14:textId="4F068694" w:rsidR="00320594" w:rsidRPr="00167B51" w:rsidRDefault="00320594" w:rsidP="004804E5">
      <w:pPr>
        <w:ind w:firstLine="709"/>
        <w:jc w:val="both"/>
        <w:rPr>
          <w:rFonts w:eastAsia="Times New Roman" w:cstheme="minorHAnsi"/>
          <w:sz w:val="24"/>
          <w:szCs w:val="24"/>
          <w:shd w:val="clear" w:color="auto" w:fill="FFFFFF"/>
          <w:lang w:val="lt-LT" w:eastAsia="lt-LT"/>
        </w:rPr>
      </w:pPr>
      <w:r w:rsidRPr="00167B51">
        <w:rPr>
          <w:rFonts w:eastAsia="Times New Roman" w:cstheme="minorHAnsi"/>
          <w:b/>
          <w:bCs/>
          <w:sz w:val="24"/>
          <w:szCs w:val="24"/>
          <w:shd w:val="clear" w:color="auto" w:fill="FFFFFF"/>
          <w:lang w:val="lt-LT" w:eastAsia="lt-LT"/>
        </w:rPr>
        <w:t>Stiprinsime alkoholio ir narkotikų prevenciją</w:t>
      </w:r>
      <w:r w:rsidR="00140E01" w:rsidRPr="00167B51">
        <w:rPr>
          <w:rFonts w:eastAsia="Times New Roman" w:cstheme="minorHAnsi"/>
          <w:b/>
          <w:bCs/>
          <w:sz w:val="24"/>
          <w:szCs w:val="24"/>
          <w:shd w:val="clear" w:color="auto" w:fill="FFFFFF"/>
          <w:lang w:val="lt-LT" w:eastAsia="lt-LT"/>
        </w:rPr>
        <w:t>,</w:t>
      </w:r>
      <w:r w:rsidRPr="00167B51">
        <w:rPr>
          <w:rFonts w:eastAsia="Times New Roman" w:cstheme="minorHAnsi"/>
          <w:sz w:val="24"/>
          <w:szCs w:val="24"/>
          <w:shd w:val="clear" w:color="auto" w:fill="FFFFFF"/>
          <w:lang w:val="lt-LT" w:eastAsia="lt-LT"/>
        </w:rPr>
        <w:t xml:space="preserve"> skirdami daugiau dėmesio ir lėšų informacinėms prevencijos programoms, </w:t>
      </w:r>
      <w:r w:rsidR="00140E01" w:rsidRPr="00167B51">
        <w:rPr>
          <w:rFonts w:eastAsia="Times New Roman" w:cstheme="minorHAnsi"/>
          <w:sz w:val="24"/>
          <w:szCs w:val="24"/>
          <w:shd w:val="clear" w:color="auto" w:fill="FFFFFF"/>
          <w:lang w:val="lt-LT" w:eastAsia="lt-LT"/>
        </w:rPr>
        <w:t xml:space="preserve">kad </w:t>
      </w:r>
      <w:r w:rsidRPr="00167B51">
        <w:rPr>
          <w:rFonts w:eastAsia="Times New Roman" w:cstheme="minorHAnsi"/>
          <w:sz w:val="24"/>
          <w:szCs w:val="24"/>
          <w:shd w:val="clear" w:color="auto" w:fill="FFFFFF"/>
          <w:lang w:val="lt-LT" w:eastAsia="lt-LT"/>
        </w:rPr>
        <w:t xml:space="preserve">informacija apie neigiamą šių medžiagų žalą </w:t>
      </w:r>
      <w:r w:rsidR="00140E01" w:rsidRPr="00167B51">
        <w:rPr>
          <w:rFonts w:eastAsia="Times New Roman" w:cstheme="minorHAnsi"/>
          <w:sz w:val="24"/>
          <w:szCs w:val="24"/>
          <w:shd w:val="clear" w:color="auto" w:fill="FFFFFF"/>
          <w:lang w:val="lt-LT" w:eastAsia="lt-LT"/>
        </w:rPr>
        <w:t xml:space="preserve">pasiektų </w:t>
      </w:r>
      <w:r w:rsidRPr="00167B51">
        <w:rPr>
          <w:rFonts w:eastAsia="Times New Roman" w:cstheme="minorHAnsi"/>
          <w:sz w:val="24"/>
          <w:szCs w:val="24"/>
          <w:shd w:val="clear" w:color="auto" w:fill="FFFFFF"/>
          <w:lang w:val="lt-LT" w:eastAsia="lt-LT"/>
        </w:rPr>
        <w:t xml:space="preserve"> mokykl</w:t>
      </w:r>
      <w:r w:rsidR="00140E01" w:rsidRPr="00167B51">
        <w:rPr>
          <w:rFonts w:eastAsia="Times New Roman" w:cstheme="minorHAnsi"/>
          <w:sz w:val="24"/>
          <w:szCs w:val="24"/>
          <w:shd w:val="clear" w:color="auto" w:fill="FFFFFF"/>
          <w:lang w:val="lt-LT" w:eastAsia="lt-LT"/>
        </w:rPr>
        <w:t>as</w:t>
      </w:r>
      <w:r w:rsidRPr="00167B51">
        <w:rPr>
          <w:rFonts w:eastAsia="Times New Roman" w:cstheme="minorHAnsi"/>
          <w:sz w:val="24"/>
          <w:szCs w:val="24"/>
          <w:shd w:val="clear" w:color="auto" w:fill="FFFFFF"/>
          <w:lang w:val="lt-LT" w:eastAsia="lt-LT"/>
        </w:rPr>
        <w:t>, darboviet</w:t>
      </w:r>
      <w:r w:rsidR="00140E01" w:rsidRPr="00167B51">
        <w:rPr>
          <w:rFonts w:eastAsia="Times New Roman" w:cstheme="minorHAnsi"/>
          <w:sz w:val="24"/>
          <w:szCs w:val="24"/>
          <w:shd w:val="clear" w:color="auto" w:fill="FFFFFF"/>
          <w:lang w:val="lt-LT" w:eastAsia="lt-LT"/>
        </w:rPr>
        <w:t>e</w:t>
      </w:r>
      <w:r w:rsidRPr="00167B51">
        <w:rPr>
          <w:rFonts w:eastAsia="Times New Roman" w:cstheme="minorHAnsi"/>
          <w:sz w:val="24"/>
          <w:szCs w:val="24"/>
          <w:shd w:val="clear" w:color="auto" w:fill="FFFFFF"/>
          <w:lang w:val="lt-LT" w:eastAsia="lt-LT"/>
        </w:rPr>
        <w:t>s, medicinos ir reabilitacijos įstaig</w:t>
      </w:r>
      <w:r w:rsidR="00140E01" w:rsidRPr="00167B51">
        <w:rPr>
          <w:rFonts w:eastAsia="Times New Roman" w:cstheme="minorHAnsi"/>
          <w:sz w:val="24"/>
          <w:szCs w:val="24"/>
          <w:shd w:val="clear" w:color="auto" w:fill="FFFFFF"/>
          <w:lang w:val="lt-LT" w:eastAsia="lt-LT"/>
        </w:rPr>
        <w:t>as</w:t>
      </w:r>
      <w:r w:rsidRPr="00167B51">
        <w:rPr>
          <w:rFonts w:eastAsia="Times New Roman" w:cstheme="minorHAnsi"/>
          <w:sz w:val="24"/>
          <w:szCs w:val="24"/>
          <w:shd w:val="clear" w:color="auto" w:fill="FFFFFF"/>
          <w:lang w:val="lt-LT" w:eastAsia="lt-LT"/>
        </w:rPr>
        <w:t xml:space="preserve">, </w:t>
      </w:r>
      <w:r w:rsidR="00140E01" w:rsidRPr="00167B51">
        <w:rPr>
          <w:rFonts w:eastAsia="Times New Roman" w:cstheme="minorHAnsi"/>
          <w:sz w:val="24"/>
          <w:szCs w:val="24"/>
          <w:shd w:val="clear" w:color="auto" w:fill="FFFFFF"/>
          <w:lang w:val="lt-LT" w:eastAsia="lt-LT"/>
        </w:rPr>
        <w:t xml:space="preserve">pasitelkiant </w:t>
      </w:r>
      <w:r w:rsidRPr="00167B51">
        <w:rPr>
          <w:rFonts w:eastAsia="Times New Roman" w:cstheme="minorHAnsi"/>
          <w:sz w:val="24"/>
          <w:szCs w:val="24"/>
          <w:shd w:val="clear" w:color="auto" w:fill="FFFFFF"/>
          <w:lang w:val="lt-LT" w:eastAsia="lt-LT"/>
        </w:rPr>
        <w:t>visuomenės informavimo kanal</w:t>
      </w:r>
      <w:r w:rsidR="00140E01" w:rsidRPr="00167B51">
        <w:rPr>
          <w:rFonts w:eastAsia="Times New Roman" w:cstheme="minorHAnsi"/>
          <w:sz w:val="24"/>
          <w:szCs w:val="24"/>
          <w:shd w:val="clear" w:color="auto" w:fill="FFFFFF"/>
          <w:lang w:val="lt-LT" w:eastAsia="lt-LT"/>
        </w:rPr>
        <w:t>u</w:t>
      </w:r>
      <w:r w:rsidRPr="00167B51">
        <w:rPr>
          <w:rFonts w:eastAsia="Times New Roman" w:cstheme="minorHAnsi"/>
          <w:sz w:val="24"/>
          <w:szCs w:val="24"/>
          <w:shd w:val="clear" w:color="auto" w:fill="FFFFFF"/>
          <w:lang w:val="lt-LT" w:eastAsia="lt-LT"/>
        </w:rPr>
        <w:t xml:space="preserve">s. Tinkama informacija, </w:t>
      </w:r>
      <w:r w:rsidR="00140E01" w:rsidRPr="00167B51">
        <w:rPr>
          <w:rFonts w:eastAsia="Times New Roman" w:cstheme="minorHAnsi"/>
          <w:sz w:val="24"/>
          <w:szCs w:val="24"/>
          <w:shd w:val="clear" w:color="auto" w:fill="FFFFFF"/>
          <w:lang w:val="lt-LT" w:eastAsia="lt-LT"/>
        </w:rPr>
        <w:t xml:space="preserve">apsišvietimas, </w:t>
      </w:r>
      <w:r w:rsidRPr="00167B51">
        <w:rPr>
          <w:rFonts w:eastAsia="Times New Roman" w:cstheme="minorHAnsi"/>
          <w:sz w:val="24"/>
          <w:szCs w:val="24"/>
          <w:shd w:val="clear" w:color="auto" w:fill="FFFFFF"/>
          <w:lang w:val="lt-LT" w:eastAsia="lt-LT"/>
        </w:rPr>
        <w:t>žin</w:t>
      </w:r>
      <w:r w:rsidR="00140E01" w:rsidRPr="00167B51">
        <w:rPr>
          <w:rFonts w:eastAsia="Times New Roman" w:cstheme="minorHAnsi"/>
          <w:sz w:val="24"/>
          <w:szCs w:val="24"/>
          <w:shd w:val="clear" w:color="auto" w:fill="FFFFFF"/>
          <w:lang w:val="lt-LT" w:eastAsia="lt-LT"/>
        </w:rPr>
        <w:t>ios</w:t>
      </w:r>
      <w:r w:rsidRPr="00167B51">
        <w:rPr>
          <w:rFonts w:eastAsia="Times New Roman" w:cstheme="minorHAnsi"/>
          <w:sz w:val="24"/>
          <w:szCs w:val="24"/>
          <w:shd w:val="clear" w:color="auto" w:fill="FFFFFF"/>
          <w:lang w:val="lt-LT" w:eastAsia="lt-LT"/>
        </w:rPr>
        <w:t xml:space="preserve"> gali reikšmingai prisidėti prie kovos su priklausomybėmis.</w:t>
      </w:r>
      <w:r w:rsidRPr="00167B51">
        <w:rPr>
          <w:rFonts w:cstheme="minorHAnsi"/>
          <w:sz w:val="24"/>
          <w:szCs w:val="24"/>
          <w:lang w:val="lt-LT" w:eastAsia="en-GB"/>
        </w:rPr>
        <w:t xml:space="preserve"> </w:t>
      </w:r>
      <w:r w:rsidR="00C82A0A" w:rsidRPr="00167B51">
        <w:rPr>
          <w:rFonts w:cstheme="minorHAnsi"/>
          <w:sz w:val="24"/>
          <w:szCs w:val="24"/>
          <w:lang w:val="lt-LT" w:eastAsia="en-GB"/>
        </w:rPr>
        <w:t xml:space="preserve">Mokyklose diegsime </w:t>
      </w:r>
      <w:r w:rsidR="004A04AA" w:rsidRPr="00167B51">
        <w:rPr>
          <w:rFonts w:cstheme="minorHAnsi"/>
          <w:sz w:val="24"/>
          <w:szCs w:val="24"/>
          <w:lang w:val="lt-LT" w:eastAsia="en-GB"/>
        </w:rPr>
        <w:t xml:space="preserve">prevencines stebėsenos priemones. </w:t>
      </w:r>
      <w:r w:rsidRPr="00167B51">
        <w:rPr>
          <w:rFonts w:eastAsia="Times New Roman" w:cstheme="minorHAnsi"/>
          <w:sz w:val="24"/>
          <w:szCs w:val="24"/>
          <w:shd w:val="clear" w:color="auto" w:fill="FFFFFF"/>
          <w:lang w:val="lt-LT" w:eastAsia="lt-LT"/>
        </w:rPr>
        <w:t>Skirsime pakankamai lėšų priklausomų žmonių gydymui</w:t>
      </w:r>
      <w:r w:rsidR="00B26AC1" w:rsidRPr="00167B51">
        <w:rPr>
          <w:rFonts w:eastAsia="Times New Roman" w:cstheme="minorHAnsi"/>
          <w:sz w:val="24"/>
          <w:szCs w:val="24"/>
          <w:shd w:val="clear" w:color="auto" w:fill="FFFFFF"/>
          <w:lang w:val="lt-LT" w:eastAsia="lt-LT"/>
        </w:rPr>
        <w:t xml:space="preserve">: </w:t>
      </w:r>
      <w:r w:rsidRPr="00167B51">
        <w:rPr>
          <w:rFonts w:eastAsia="Times New Roman" w:cstheme="minorHAnsi"/>
          <w:sz w:val="24"/>
          <w:szCs w:val="24"/>
          <w:shd w:val="clear" w:color="auto" w:fill="FFFFFF"/>
          <w:lang w:val="lt-LT" w:eastAsia="lt-LT"/>
        </w:rPr>
        <w:t>tiek lengvos formos programoms, tiek ir reabilitacinėms klinikoms, nes šiuo metu valstybė nesuteikia savalaikės ir tinkamos pagalbos žmonėms, norintiems išgyti nuo priklausomybių.</w:t>
      </w:r>
      <w:r w:rsidR="00F2712E" w:rsidRPr="00167B51">
        <w:rPr>
          <w:rFonts w:eastAsia="Times New Roman" w:cstheme="minorHAnsi"/>
          <w:sz w:val="24"/>
          <w:szCs w:val="24"/>
          <w:shd w:val="clear" w:color="auto" w:fill="FFFFFF"/>
          <w:lang w:val="lt-LT" w:eastAsia="lt-LT"/>
        </w:rPr>
        <w:t xml:space="preserve"> Parengsime </w:t>
      </w:r>
      <w:r w:rsidR="0011556A" w:rsidRPr="00167B51">
        <w:rPr>
          <w:rFonts w:eastAsia="Times New Roman" w:cstheme="minorHAnsi"/>
          <w:sz w:val="24"/>
          <w:szCs w:val="24"/>
          <w:shd w:val="clear" w:color="auto" w:fill="FFFFFF"/>
          <w:lang w:val="lt-LT" w:eastAsia="lt-LT"/>
        </w:rPr>
        <w:t>kompleksinę, mokslu paremtą narkotikų daromos žalos mažinimo programą.</w:t>
      </w:r>
    </w:p>
    <w:p w14:paraId="65E35B12" w14:textId="68E7BDBB" w:rsidR="008A6A8E" w:rsidRPr="00167B51" w:rsidRDefault="004804E5" w:rsidP="004804E5">
      <w:pPr>
        <w:ind w:firstLine="709"/>
        <w:jc w:val="both"/>
        <w:rPr>
          <w:rFonts w:cstheme="minorHAnsi"/>
          <w:sz w:val="24"/>
          <w:szCs w:val="24"/>
          <w:lang w:val="lt-LT"/>
        </w:rPr>
      </w:pPr>
      <w:r w:rsidRPr="00167B51">
        <w:rPr>
          <w:rFonts w:cstheme="minorHAnsi"/>
          <w:b/>
          <w:bCs/>
          <w:sz w:val="24"/>
          <w:szCs w:val="24"/>
          <w:lang w:val="lt-LT"/>
        </w:rPr>
        <w:t xml:space="preserve">Įgyvendinsime nacionalinę epidemiologinę programą. </w:t>
      </w:r>
      <w:r w:rsidRPr="00167B51">
        <w:rPr>
          <w:rFonts w:cstheme="minorHAnsi"/>
          <w:sz w:val="24"/>
          <w:szCs w:val="24"/>
          <w:lang w:val="lt-LT"/>
        </w:rPr>
        <w:t>COVID-19 atskleidė</w:t>
      </w:r>
      <w:r w:rsidR="00B26AC1" w:rsidRPr="00167B51">
        <w:rPr>
          <w:rFonts w:cstheme="minorHAnsi"/>
          <w:sz w:val="24"/>
          <w:szCs w:val="24"/>
          <w:lang w:val="lt-LT"/>
        </w:rPr>
        <w:t xml:space="preserve"> liūdną tiesą:</w:t>
      </w:r>
      <w:r w:rsidR="00CE0936" w:rsidRPr="00167B51">
        <w:rPr>
          <w:rFonts w:cstheme="minorHAnsi"/>
          <w:sz w:val="24"/>
          <w:szCs w:val="24"/>
          <w:lang w:val="lt-LT"/>
        </w:rPr>
        <w:t xml:space="preserve"> </w:t>
      </w:r>
      <w:r w:rsidRPr="00167B51">
        <w:rPr>
          <w:rFonts w:cstheme="minorHAnsi"/>
          <w:sz w:val="24"/>
          <w:szCs w:val="24"/>
          <w:lang w:val="lt-LT"/>
        </w:rPr>
        <w:t>pasaulio valstybės, įskaitant ir Lietuvą, nėra pakankamai pasirengusios atremti pasaulines infekci</w:t>
      </w:r>
      <w:r w:rsidR="00B26AC1" w:rsidRPr="00167B51">
        <w:rPr>
          <w:rFonts w:cstheme="minorHAnsi"/>
          <w:sz w:val="24"/>
          <w:szCs w:val="24"/>
          <w:lang w:val="lt-LT"/>
        </w:rPr>
        <w:t>jų</w:t>
      </w:r>
      <w:r w:rsidRPr="00167B51">
        <w:rPr>
          <w:rFonts w:cstheme="minorHAnsi"/>
          <w:sz w:val="24"/>
          <w:szCs w:val="24"/>
          <w:lang w:val="lt-LT"/>
        </w:rPr>
        <w:t xml:space="preserve"> grėsmes, kitus sveikatai pavojingus klimato kaitos ir aplinkos taršos iššūkius. </w:t>
      </w:r>
      <w:r w:rsidR="00C70110" w:rsidRPr="00167B51">
        <w:rPr>
          <w:rFonts w:cstheme="minorHAnsi"/>
          <w:sz w:val="24"/>
          <w:szCs w:val="24"/>
          <w:lang w:val="lt-LT"/>
        </w:rPr>
        <w:t xml:space="preserve">Tai suprasdami įgyvendinsime </w:t>
      </w:r>
      <w:r w:rsidRPr="00167B51">
        <w:rPr>
          <w:rFonts w:cstheme="minorHAnsi"/>
          <w:sz w:val="24"/>
          <w:szCs w:val="24"/>
          <w:lang w:val="lt-LT"/>
        </w:rPr>
        <w:t>vieningą nacionalinę epidemiologinę programą, už kurią bus atsakingas vyriausias</w:t>
      </w:r>
      <w:r w:rsidR="0036126E" w:rsidRPr="00167B51">
        <w:rPr>
          <w:rFonts w:cstheme="minorHAnsi"/>
          <w:sz w:val="24"/>
          <w:szCs w:val="24"/>
          <w:lang w:val="lt-LT"/>
        </w:rPr>
        <w:t>is</w:t>
      </w:r>
      <w:r w:rsidRPr="00167B51">
        <w:rPr>
          <w:rFonts w:cstheme="minorHAnsi"/>
          <w:sz w:val="24"/>
          <w:szCs w:val="24"/>
          <w:lang w:val="lt-LT"/>
        </w:rPr>
        <w:t xml:space="preserve"> šalies epidemiologas. </w:t>
      </w:r>
      <w:bookmarkStart w:id="1" w:name="_Hlk48208203"/>
      <w:r w:rsidR="00143F0F" w:rsidRPr="00167B51">
        <w:rPr>
          <w:rFonts w:cstheme="minorHAnsi"/>
          <w:sz w:val="24"/>
          <w:szCs w:val="24"/>
          <w:lang w:val="lt-LT"/>
        </w:rPr>
        <w:t>Ši programa</w:t>
      </w:r>
      <w:r w:rsidR="00C70110" w:rsidRPr="00167B51">
        <w:rPr>
          <w:rFonts w:cstheme="minorHAnsi"/>
          <w:sz w:val="24"/>
          <w:szCs w:val="24"/>
          <w:lang w:val="lt-LT"/>
        </w:rPr>
        <w:t xml:space="preserve"> apims </w:t>
      </w:r>
      <w:r w:rsidR="009440C4" w:rsidRPr="00167B51">
        <w:rPr>
          <w:rFonts w:cstheme="minorHAnsi"/>
          <w:sz w:val="24"/>
          <w:szCs w:val="24"/>
          <w:lang w:val="lt-LT"/>
        </w:rPr>
        <w:t>deramai finansuojamą imunizacij</w:t>
      </w:r>
      <w:r w:rsidR="00143F0F" w:rsidRPr="00167B51">
        <w:rPr>
          <w:rFonts w:cstheme="minorHAnsi"/>
          <w:sz w:val="24"/>
          <w:szCs w:val="24"/>
          <w:lang w:val="lt-LT"/>
        </w:rPr>
        <w:t xml:space="preserve">ą </w:t>
      </w:r>
      <w:r w:rsidR="009440C4" w:rsidRPr="00167B51">
        <w:rPr>
          <w:rFonts w:cstheme="minorHAnsi"/>
          <w:sz w:val="24"/>
          <w:szCs w:val="24"/>
          <w:lang w:val="lt-LT"/>
        </w:rPr>
        <w:t xml:space="preserve">ir </w:t>
      </w:r>
      <w:r w:rsidR="00C70110" w:rsidRPr="00167B51">
        <w:rPr>
          <w:rFonts w:cstheme="minorHAnsi"/>
          <w:sz w:val="24"/>
          <w:szCs w:val="24"/>
          <w:lang w:val="lt-LT"/>
        </w:rPr>
        <w:t xml:space="preserve">plataus užmojo </w:t>
      </w:r>
      <w:r w:rsidRPr="00167B51">
        <w:rPr>
          <w:rFonts w:cstheme="minorHAnsi"/>
          <w:sz w:val="24"/>
          <w:szCs w:val="24"/>
          <w:lang w:val="lt-LT"/>
        </w:rPr>
        <w:t xml:space="preserve">informacinę </w:t>
      </w:r>
      <w:r w:rsidR="00143F0F" w:rsidRPr="00167B51">
        <w:rPr>
          <w:rFonts w:cstheme="minorHAnsi"/>
          <w:sz w:val="24"/>
          <w:szCs w:val="24"/>
          <w:lang w:val="lt-LT"/>
        </w:rPr>
        <w:t>kampaniją</w:t>
      </w:r>
      <w:r w:rsidR="00C70110" w:rsidRPr="00167B51">
        <w:rPr>
          <w:rFonts w:cstheme="minorHAnsi"/>
          <w:sz w:val="24"/>
          <w:szCs w:val="24"/>
          <w:lang w:val="lt-LT"/>
        </w:rPr>
        <w:t>, skirtą</w:t>
      </w:r>
      <w:r w:rsidRPr="00167B51">
        <w:rPr>
          <w:rFonts w:cstheme="minorHAnsi"/>
          <w:sz w:val="24"/>
          <w:szCs w:val="24"/>
          <w:lang w:val="lt-LT"/>
        </w:rPr>
        <w:t xml:space="preserve"> </w:t>
      </w:r>
      <w:r w:rsidR="00C70110" w:rsidRPr="00167B51">
        <w:rPr>
          <w:rFonts w:cstheme="minorHAnsi"/>
          <w:sz w:val="24"/>
          <w:szCs w:val="24"/>
          <w:lang w:val="lt-LT"/>
        </w:rPr>
        <w:t xml:space="preserve">šviesti visuomenę </w:t>
      </w:r>
      <w:r w:rsidRPr="00167B51">
        <w:rPr>
          <w:rFonts w:cstheme="minorHAnsi"/>
          <w:sz w:val="24"/>
          <w:szCs w:val="24"/>
          <w:lang w:val="lt-LT"/>
        </w:rPr>
        <w:t>apie vakcinų naudojim</w:t>
      </w:r>
      <w:r w:rsidR="00C70110" w:rsidRPr="00167B51">
        <w:rPr>
          <w:rFonts w:cstheme="minorHAnsi"/>
          <w:sz w:val="24"/>
          <w:szCs w:val="24"/>
          <w:lang w:val="lt-LT"/>
        </w:rPr>
        <w:t>ą</w:t>
      </w:r>
      <w:r w:rsidRPr="00167B51">
        <w:rPr>
          <w:rFonts w:cstheme="minorHAnsi"/>
          <w:sz w:val="24"/>
          <w:szCs w:val="24"/>
          <w:lang w:val="lt-LT"/>
        </w:rPr>
        <w:t xml:space="preserve">, </w:t>
      </w:r>
      <w:r w:rsidR="00C70110" w:rsidRPr="00167B51">
        <w:rPr>
          <w:rFonts w:cstheme="minorHAnsi"/>
          <w:sz w:val="24"/>
          <w:szCs w:val="24"/>
          <w:lang w:val="lt-LT"/>
        </w:rPr>
        <w:t xml:space="preserve">jų </w:t>
      </w:r>
      <w:r w:rsidRPr="00167B51">
        <w:rPr>
          <w:rFonts w:cstheme="minorHAnsi"/>
          <w:sz w:val="24"/>
          <w:szCs w:val="24"/>
          <w:lang w:val="lt-LT"/>
        </w:rPr>
        <w:t>saugum</w:t>
      </w:r>
      <w:r w:rsidR="00C70110" w:rsidRPr="00167B51">
        <w:rPr>
          <w:rFonts w:cstheme="minorHAnsi"/>
          <w:sz w:val="24"/>
          <w:szCs w:val="24"/>
          <w:lang w:val="lt-LT"/>
        </w:rPr>
        <w:t>ą</w:t>
      </w:r>
      <w:r w:rsidRPr="00167B51">
        <w:rPr>
          <w:rFonts w:cstheme="minorHAnsi"/>
          <w:sz w:val="24"/>
          <w:szCs w:val="24"/>
          <w:lang w:val="lt-LT"/>
        </w:rPr>
        <w:t>, efektyvumo kontrolę ir būtinumą</w:t>
      </w:r>
      <w:r w:rsidR="00C70110" w:rsidRPr="00167B51">
        <w:rPr>
          <w:rFonts w:cstheme="minorHAnsi"/>
          <w:sz w:val="24"/>
          <w:szCs w:val="24"/>
          <w:lang w:val="lt-LT"/>
        </w:rPr>
        <w:t>, siekiant</w:t>
      </w:r>
      <w:r w:rsidRPr="00167B51">
        <w:rPr>
          <w:rFonts w:cstheme="minorHAnsi"/>
          <w:sz w:val="24"/>
          <w:szCs w:val="24"/>
          <w:lang w:val="lt-LT"/>
        </w:rPr>
        <w:t xml:space="preserve"> apsaugoti visuomenę nuo pavojingų infekcinių susirgimų grėsmės.</w:t>
      </w:r>
      <w:bookmarkEnd w:id="1"/>
    </w:p>
    <w:p w14:paraId="13D0037E" w14:textId="7481C85A" w:rsidR="004804E5" w:rsidRPr="00167B51" w:rsidRDefault="004804E5" w:rsidP="004804E5">
      <w:pPr>
        <w:ind w:firstLine="709"/>
        <w:jc w:val="both"/>
        <w:rPr>
          <w:rFonts w:eastAsia="Times New Roman" w:cstheme="minorHAnsi"/>
          <w:sz w:val="24"/>
          <w:szCs w:val="24"/>
          <w:lang w:val="lt-LT"/>
        </w:rPr>
      </w:pPr>
      <w:r w:rsidRPr="00167B51">
        <w:rPr>
          <w:rFonts w:cstheme="minorHAnsi"/>
          <w:b/>
          <w:bCs/>
          <w:sz w:val="24"/>
          <w:szCs w:val="24"/>
          <w:lang w:val="lt-LT"/>
        </w:rPr>
        <w:t>Mažinsime eiles</w:t>
      </w:r>
      <w:r w:rsidR="008F5FA1" w:rsidRPr="00167B51">
        <w:rPr>
          <w:rFonts w:cstheme="minorHAnsi"/>
          <w:b/>
          <w:bCs/>
          <w:sz w:val="24"/>
          <w:szCs w:val="24"/>
          <w:lang w:val="lt-LT"/>
        </w:rPr>
        <w:t xml:space="preserve">. </w:t>
      </w:r>
      <w:r w:rsidR="00346D4D" w:rsidRPr="00167B51">
        <w:rPr>
          <w:rFonts w:cstheme="minorHAnsi"/>
          <w:sz w:val="24"/>
          <w:szCs w:val="24"/>
          <w:lang w:val="lt-LT"/>
        </w:rPr>
        <w:t xml:space="preserve">Pertvarkysime </w:t>
      </w:r>
      <w:r w:rsidR="00221071" w:rsidRPr="00167B51">
        <w:rPr>
          <w:rFonts w:cstheme="minorHAnsi"/>
          <w:sz w:val="24"/>
          <w:szCs w:val="24"/>
          <w:lang w:val="lt-LT"/>
        </w:rPr>
        <w:t>šeimos gydytojų išrašomų siuntimų pas specialistus tvarkas.</w:t>
      </w:r>
      <w:r w:rsidR="00221071" w:rsidRPr="00167B51">
        <w:rPr>
          <w:rFonts w:cstheme="minorHAnsi"/>
          <w:b/>
          <w:bCs/>
          <w:sz w:val="24"/>
          <w:szCs w:val="24"/>
          <w:lang w:val="lt-LT"/>
        </w:rPr>
        <w:t xml:space="preserve"> </w:t>
      </w:r>
      <w:r w:rsidR="00C70110" w:rsidRPr="00167B51">
        <w:rPr>
          <w:rFonts w:cstheme="minorHAnsi"/>
          <w:bCs/>
          <w:sz w:val="24"/>
          <w:szCs w:val="24"/>
          <w:lang w:val="lt-LT"/>
        </w:rPr>
        <w:t>Išplės</w:t>
      </w:r>
      <w:r w:rsidR="00352BBE" w:rsidRPr="00167B51">
        <w:rPr>
          <w:rFonts w:cstheme="minorHAnsi"/>
          <w:bCs/>
          <w:sz w:val="24"/>
          <w:szCs w:val="24"/>
          <w:lang w:val="lt-LT"/>
        </w:rPr>
        <w:t>ime</w:t>
      </w:r>
      <w:r w:rsidR="00254791" w:rsidRPr="00167B51">
        <w:rPr>
          <w:rFonts w:cstheme="minorHAnsi"/>
          <w:bCs/>
          <w:sz w:val="24"/>
          <w:szCs w:val="24"/>
          <w:lang w:val="lt-LT"/>
        </w:rPr>
        <w:t xml:space="preserve"> </w:t>
      </w:r>
      <w:r w:rsidR="008F5FA1" w:rsidRPr="00167B51">
        <w:rPr>
          <w:rFonts w:cstheme="minorHAnsi"/>
          <w:sz w:val="24"/>
          <w:szCs w:val="24"/>
          <w:lang w:val="lt-LT"/>
        </w:rPr>
        <w:t>medikų (ypač slaugytojų) rengim</w:t>
      </w:r>
      <w:r w:rsidR="00C70110" w:rsidRPr="00167B51">
        <w:rPr>
          <w:rFonts w:cstheme="minorHAnsi"/>
          <w:sz w:val="24"/>
          <w:szCs w:val="24"/>
          <w:lang w:val="lt-LT"/>
        </w:rPr>
        <w:t>o apimtis</w:t>
      </w:r>
      <w:r w:rsidR="00254791" w:rsidRPr="00167B51">
        <w:rPr>
          <w:rFonts w:cstheme="minorHAnsi"/>
          <w:sz w:val="24"/>
          <w:szCs w:val="24"/>
          <w:lang w:val="lt-LT"/>
        </w:rPr>
        <w:t xml:space="preserve"> </w:t>
      </w:r>
      <w:r w:rsidR="00542F09" w:rsidRPr="00167B51">
        <w:rPr>
          <w:rFonts w:cstheme="minorHAnsi"/>
          <w:sz w:val="24"/>
          <w:szCs w:val="24"/>
          <w:lang w:val="lt-LT"/>
        </w:rPr>
        <w:t>bei naikin</w:t>
      </w:r>
      <w:r w:rsidR="00352BBE" w:rsidRPr="00167B51">
        <w:rPr>
          <w:rFonts w:cstheme="minorHAnsi"/>
          <w:sz w:val="24"/>
          <w:szCs w:val="24"/>
          <w:lang w:val="lt-LT"/>
        </w:rPr>
        <w:t>sime</w:t>
      </w:r>
      <w:r w:rsidR="00542F09" w:rsidRPr="00167B51">
        <w:rPr>
          <w:rFonts w:cstheme="minorHAnsi"/>
          <w:sz w:val="24"/>
          <w:szCs w:val="24"/>
          <w:lang w:val="lt-LT"/>
        </w:rPr>
        <w:t xml:space="preserve"> </w:t>
      </w:r>
      <w:r w:rsidR="00947088" w:rsidRPr="00167B51">
        <w:rPr>
          <w:rFonts w:cstheme="minorHAnsi"/>
          <w:sz w:val="24"/>
          <w:szCs w:val="24"/>
          <w:lang w:val="lt-LT"/>
        </w:rPr>
        <w:t xml:space="preserve">reglamentus, reikalaujančius </w:t>
      </w:r>
      <w:r w:rsidR="00542F09" w:rsidRPr="00167B51">
        <w:rPr>
          <w:rFonts w:cstheme="minorHAnsi"/>
          <w:sz w:val="24"/>
          <w:szCs w:val="24"/>
          <w:lang w:val="lt-LT"/>
        </w:rPr>
        <w:t>perteklin</w:t>
      </w:r>
      <w:r w:rsidR="00AE1EF1" w:rsidRPr="00167B51">
        <w:rPr>
          <w:rFonts w:cstheme="minorHAnsi"/>
          <w:sz w:val="24"/>
          <w:szCs w:val="24"/>
          <w:lang w:val="lt-LT"/>
        </w:rPr>
        <w:t>ių</w:t>
      </w:r>
      <w:r w:rsidR="00542F09" w:rsidRPr="00167B51">
        <w:rPr>
          <w:rFonts w:cstheme="minorHAnsi"/>
          <w:sz w:val="24"/>
          <w:szCs w:val="24"/>
          <w:lang w:val="lt-LT"/>
        </w:rPr>
        <w:t xml:space="preserve"> darbuotojų skaiči</w:t>
      </w:r>
      <w:r w:rsidR="00AE1EF1" w:rsidRPr="00167B51">
        <w:rPr>
          <w:rFonts w:cstheme="minorHAnsi"/>
          <w:sz w:val="24"/>
          <w:szCs w:val="24"/>
          <w:lang w:val="lt-LT"/>
        </w:rPr>
        <w:t>ų</w:t>
      </w:r>
      <w:r w:rsidR="00542F09" w:rsidRPr="00167B51">
        <w:rPr>
          <w:rFonts w:cstheme="minorHAnsi"/>
          <w:sz w:val="24"/>
          <w:szCs w:val="24"/>
          <w:lang w:val="lt-LT"/>
        </w:rPr>
        <w:t xml:space="preserve"> ir </w:t>
      </w:r>
      <w:r w:rsidR="00AE1EF1" w:rsidRPr="00167B51">
        <w:rPr>
          <w:rFonts w:cstheme="minorHAnsi"/>
          <w:sz w:val="24"/>
          <w:szCs w:val="24"/>
          <w:lang w:val="lt-LT"/>
        </w:rPr>
        <w:t xml:space="preserve">ribojančius </w:t>
      </w:r>
      <w:r w:rsidR="00542F09" w:rsidRPr="00167B51">
        <w:rPr>
          <w:rFonts w:cstheme="minorHAnsi"/>
          <w:sz w:val="24"/>
          <w:szCs w:val="24"/>
          <w:lang w:val="lt-LT"/>
        </w:rPr>
        <w:t>paslaugų teiki</w:t>
      </w:r>
      <w:r w:rsidR="0088178B" w:rsidRPr="00167B51">
        <w:rPr>
          <w:rFonts w:cstheme="minorHAnsi"/>
          <w:sz w:val="24"/>
          <w:szCs w:val="24"/>
          <w:lang w:val="lt-LT"/>
        </w:rPr>
        <w:t>mą</w:t>
      </w:r>
      <w:r w:rsidR="00542F09" w:rsidRPr="00167B51">
        <w:rPr>
          <w:rFonts w:cstheme="minorHAnsi"/>
          <w:sz w:val="24"/>
          <w:szCs w:val="24"/>
          <w:lang w:val="lt-LT"/>
        </w:rPr>
        <w:t xml:space="preserve"> </w:t>
      </w:r>
      <w:r w:rsidR="006F0082" w:rsidRPr="00167B51">
        <w:rPr>
          <w:rFonts w:cstheme="minorHAnsi"/>
          <w:sz w:val="24"/>
          <w:szCs w:val="24"/>
          <w:lang w:val="lt-LT"/>
        </w:rPr>
        <w:t>ten, kur to visai nereikia</w:t>
      </w:r>
      <w:r w:rsidR="001C6272" w:rsidRPr="00167B51">
        <w:rPr>
          <w:rFonts w:cstheme="minorHAnsi"/>
          <w:sz w:val="24"/>
          <w:szCs w:val="24"/>
          <w:lang w:val="lt-LT"/>
        </w:rPr>
        <w:t xml:space="preserve">. </w:t>
      </w:r>
      <w:r w:rsidR="002B07D8" w:rsidRPr="00167B51">
        <w:rPr>
          <w:rFonts w:cstheme="minorHAnsi"/>
          <w:sz w:val="24"/>
          <w:szCs w:val="24"/>
          <w:lang w:val="lt-LT"/>
        </w:rPr>
        <w:t xml:space="preserve">Tokiu būdu </w:t>
      </w:r>
      <w:r w:rsidR="00221071" w:rsidRPr="00167B51">
        <w:rPr>
          <w:rFonts w:cstheme="minorHAnsi"/>
          <w:sz w:val="24"/>
          <w:szCs w:val="24"/>
          <w:lang w:val="lt-LT"/>
        </w:rPr>
        <w:t>mažinsime</w:t>
      </w:r>
      <w:r w:rsidR="00542F09" w:rsidRPr="00167B51">
        <w:rPr>
          <w:rFonts w:cstheme="minorHAnsi"/>
          <w:sz w:val="24"/>
          <w:szCs w:val="24"/>
          <w:lang w:val="lt-LT"/>
        </w:rPr>
        <w:t xml:space="preserve"> darbuotojų sveikatos sektoriuje trūkumą</w:t>
      </w:r>
      <w:r w:rsidR="005E4225" w:rsidRPr="00167B51">
        <w:rPr>
          <w:rFonts w:cstheme="minorHAnsi"/>
          <w:sz w:val="24"/>
          <w:szCs w:val="24"/>
          <w:lang w:val="lt-LT"/>
        </w:rPr>
        <w:t>.</w:t>
      </w:r>
      <w:r w:rsidR="008F5FA1" w:rsidRPr="00167B51">
        <w:rPr>
          <w:rFonts w:cstheme="minorHAnsi"/>
          <w:b/>
          <w:bCs/>
          <w:sz w:val="24"/>
          <w:szCs w:val="24"/>
          <w:lang w:val="lt-LT"/>
        </w:rPr>
        <w:t xml:space="preserve"> </w:t>
      </w:r>
      <w:r w:rsidRPr="00167B51">
        <w:rPr>
          <w:rFonts w:cstheme="minorHAnsi"/>
          <w:sz w:val="24"/>
          <w:szCs w:val="24"/>
          <w:lang w:val="lt-LT"/>
        </w:rPr>
        <w:t>Užtikrinsime, kad šeimos gydytojo komanda taptų sveikatos sistemos aši</w:t>
      </w:r>
      <w:r w:rsidR="00C70110" w:rsidRPr="00167B51">
        <w:rPr>
          <w:rFonts w:cstheme="minorHAnsi"/>
          <w:sz w:val="24"/>
          <w:szCs w:val="24"/>
          <w:lang w:val="lt-LT"/>
        </w:rPr>
        <w:t>mi:</w:t>
      </w:r>
      <w:r w:rsidRPr="00167B51">
        <w:rPr>
          <w:rFonts w:cstheme="minorHAnsi"/>
          <w:sz w:val="24"/>
          <w:szCs w:val="24"/>
          <w:lang w:val="lt-LT"/>
        </w:rPr>
        <w:t xml:space="preserve"> </w:t>
      </w:r>
      <w:r w:rsidR="00C70110" w:rsidRPr="00167B51">
        <w:rPr>
          <w:rFonts w:cstheme="minorHAnsi"/>
          <w:sz w:val="24"/>
          <w:szCs w:val="24"/>
          <w:lang w:val="lt-LT"/>
        </w:rPr>
        <w:t xml:space="preserve">ji turi </w:t>
      </w:r>
      <w:r w:rsidRPr="00167B51">
        <w:rPr>
          <w:rFonts w:cstheme="minorHAnsi"/>
          <w:sz w:val="24"/>
          <w:szCs w:val="24"/>
          <w:lang w:val="lt-LT"/>
        </w:rPr>
        <w:t>spr</w:t>
      </w:r>
      <w:r w:rsidR="00C70110" w:rsidRPr="00167B51">
        <w:rPr>
          <w:rFonts w:cstheme="minorHAnsi"/>
          <w:sz w:val="24"/>
          <w:szCs w:val="24"/>
          <w:lang w:val="lt-LT"/>
        </w:rPr>
        <w:t>ęsti</w:t>
      </w:r>
      <w:r w:rsidRPr="00167B51">
        <w:rPr>
          <w:rFonts w:cstheme="minorHAnsi"/>
          <w:sz w:val="24"/>
          <w:szCs w:val="24"/>
          <w:lang w:val="lt-LT"/>
        </w:rPr>
        <w:t xml:space="preserve"> daugumą sveikatos problemų. </w:t>
      </w:r>
      <w:r w:rsidR="00664851" w:rsidRPr="00167B51">
        <w:rPr>
          <w:rFonts w:cstheme="minorHAnsi"/>
          <w:sz w:val="24"/>
          <w:szCs w:val="24"/>
          <w:lang w:val="lt-LT"/>
        </w:rPr>
        <w:t xml:space="preserve">Užtikrinsime klasterinę </w:t>
      </w:r>
      <w:r w:rsidR="008F001B" w:rsidRPr="00167B51">
        <w:rPr>
          <w:rFonts w:cstheme="minorHAnsi"/>
          <w:sz w:val="24"/>
          <w:szCs w:val="24"/>
          <w:lang w:val="lt-LT"/>
        </w:rPr>
        <w:t xml:space="preserve">šeimos gydytojo komandos ir specialistų </w:t>
      </w:r>
      <w:r w:rsidR="00C70110" w:rsidRPr="00167B51">
        <w:rPr>
          <w:rFonts w:cstheme="minorHAnsi"/>
          <w:sz w:val="24"/>
          <w:szCs w:val="24"/>
          <w:lang w:val="lt-LT"/>
        </w:rPr>
        <w:t xml:space="preserve">integraciją, kad </w:t>
      </w:r>
      <w:r w:rsidR="004C4C88" w:rsidRPr="00167B51">
        <w:rPr>
          <w:rFonts w:cstheme="minorHAnsi"/>
          <w:sz w:val="24"/>
          <w:szCs w:val="24"/>
          <w:lang w:val="lt-LT"/>
        </w:rPr>
        <w:t>žmonės galėtų</w:t>
      </w:r>
      <w:r w:rsidR="00C70110" w:rsidRPr="00167B51">
        <w:rPr>
          <w:rFonts w:cstheme="minorHAnsi"/>
          <w:sz w:val="24"/>
          <w:szCs w:val="24"/>
          <w:lang w:val="lt-LT"/>
        </w:rPr>
        <w:t xml:space="preserve"> </w:t>
      </w:r>
      <w:r w:rsidR="004C4C88" w:rsidRPr="00167B51">
        <w:rPr>
          <w:rFonts w:cstheme="minorHAnsi"/>
          <w:sz w:val="24"/>
          <w:szCs w:val="24"/>
          <w:lang w:val="lt-LT"/>
        </w:rPr>
        <w:t>greičiau gauti klinikines konsultacijas.</w:t>
      </w:r>
      <w:r w:rsidR="00DD719F" w:rsidRPr="00167B51">
        <w:rPr>
          <w:rFonts w:cstheme="minorHAnsi"/>
          <w:sz w:val="24"/>
          <w:szCs w:val="24"/>
          <w:lang w:val="lt-LT"/>
        </w:rPr>
        <w:t xml:space="preserve"> </w:t>
      </w:r>
      <w:r w:rsidR="004C4C88" w:rsidRPr="00167B51">
        <w:rPr>
          <w:rFonts w:cstheme="minorHAnsi"/>
          <w:sz w:val="24"/>
          <w:szCs w:val="24"/>
          <w:lang w:val="lt-LT"/>
        </w:rPr>
        <w:t>T</w:t>
      </w:r>
      <w:r w:rsidRPr="00167B51">
        <w:rPr>
          <w:rFonts w:cstheme="minorHAnsi"/>
          <w:sz w:val="24"/>
          <w:szCs w:val="24"/>
          <w:lang w:val="lt-LT"/>
        </w:rPr>
        <w:t>aupysime gydytojų darbo laiką</w:t>
      </w:r>
      <w:r w:rsidR="004C4C88" w:rsidRPr="00167B51">
        <w:rPr>
          <w:rFonts w:cstheme="minorHAnsi"/>
          <w:sz w:val="24"/>
          <w:szCs w:val="24"/>
          <w:lang w:val="lt-LT"/>
        </w:rPr>
        <w:t>,</w:t>
      </w:r>
      <w:r w:rsidRPr="00167B51">
        <w:rPr>
          <w:rFonts w:cstheme="minorHAnsi"/>
          <w:sz w:val="24"/>
          <w:szCs w:val="24"/>
          <w:lang w:val="lt-LT"/>
        </w:rPr>
        <w:t xml:space="preserve"> užkardydami biurokratizmą sveikatos sistemoje, atskirdami gydomąjį ir administracinį darbą, užtikrindami </w:t>
      </w:r>
      <w:r w:rsidR="004C4C88" w:rsidRPr="00167B51">
        <w:rPr>
          <w:rFonts w:cstheme="minorHAnsi"/>
          <w:sz w:val="24"/>
          <w:szCs w:val="24"/>
          <w:lang w:val="lt-LT"/>
        </w:rPr>
        <w:t xml:space="preserve">greitesnį </w:t>
      </w:r>
      <w:r w:rsidRPr="00167B51">
        <w:rPr>
          <w:rFonts w:cstheme="minorHAnsi"/>
          <w:sz w:val="24"/>
          <w:szCs w:val="24"/>
          <w:lang w:val="lt-LT"/>
        </w:rPr>
        <w:t>el.</w:t>
      </w:r>
      <w:r w:rsidR="004C4C88" w:rsidRPr="00167B51">
        <w:rPr>
          <w:rFonts w:cstheme="minorHAnsi"/>
          <w:sz w:val="24"/>
          <w:szCs w:val="24"/>
          <w:lang w:val="lt-LT"/>
        </w:rPr>
        <w:t> </w:t>
      </w:r>
      <w:r w:rsidRPr="00167B51">
        <w:rPr>
          <w:rFonts w:cstheme="minorHAnsi"/>
          <w:sz w:val="24"/>
          <w:szCs w:val="24"/>
          <w:lang w:val="lt-LT"/>
        </w:rPr>
        <w:t>sveikatos priemonių veikimą</w:t>
      </w:r>
      <w:r w:rsidR="004C4C88" w:rsidRPr="00167B51">
        <w:rPr>
          <w:rFonts w:cstheme="minorHAnsi"/>
          <w:sz w:val="24"/>
          <w:szCs w:val="24"/>
          <w:lang w:val="lt-LT"/>
        </w:rPr>
        <w:t>,</w:t>
      </w:r>
      <w:r w:rsidRPr="00167B51">
        <w:rPr>
          <w:rFonts w:cstheme="minorHAnsi"/>
          <w:sz w:val="24"/>
          <w:szCs w:val="24"/>
          <w:lang w:val="lt-LT"/>
        </w:rPr>
        <w:t xml:space="preserve">  </w:t>
      </w:r>
      <w:r w:rsidR="004C4C88" w:rsidRPr="00167B51">
        <w:rPr>
          <w:rFonts w:cstheme="minorHAnsi"/>
          <w:sz w:val="24"/>
          <w:szCs w:val="24"/>
          <w:lang w:val="lt-LT"/>
        </w:rPr>
        <w:t xml:space="preserve">vieną, bendrą ir </w:t>
      </w:r>
      <w:r w:rsidRPr="00167B51">
        <w:rPr>
          <w:rFonts w:cstheme="minorHAnsi"/>
          <w:sz w:val="24"/>
          <w:szCs w:val="24"/>
          <w:lang w:val="lt-LT"/>
        </w:rPr>
        <w:t xml:space="preserve">sklandžią </w:t>
      </w:r>
      <w:r w:rsidR="00F05CC1" w:rsidRPr="00167B51">
        <w:rPr>
          <w:rFonts w:cstheme="minorHAnsi"/>
          <w:sz w:val="24"/>
          <w:szCs w:val="24"/>
          <w:lang w:val="lt-LT"/>
        </w:rPr>
        <w:t xml:space="preserve"> </w:t>
      </w:r>
      <w:r w:rsidRPr="00167B51">
        <w:rPr>
          <w:rFonts w:cstheme="minorHAnsi"/>
          <w:sz w:val="24"/>
          <w:szCs w:val="24"/>
          <w:lang w:val="lt-LT"/>
        </w:rPr>
        <w:t xml:space="preserve">pacientų registraciją internetu į visas šalies gydymo įstaigas, plėsdami konsultacijas telefonu </w:t>
      </w:r>
      <w:r w:rsidR="004D7A92" w:rsidRPr="00167B51">
        <w:rPr>
          <w:rFonts w:cstheme="minorHAnsi"/>
          <w:sz w:val="24"/>
          <w:szCs w:val="24"/>
          <w:lang w:val="lt-LT"/>
        </w:rPr>
        <w:t>bei</w:t>
      </w:r>
      <w:r w:rsidR="004C4C88" w:rsidRPr="00167B51">
        <w:rPr>
          <w:rFonts w:cstheme="minorHAnsi"/>
          <w:sz w:val="24"/>
          <w:szCs w:val="24"/>
          <w:lang w:val="lt-LT"/>
        </w:rPr>
        <w:t xml:space="preserve"> </w:t>
      </w:r>
      <w:r w:rsidR="0072708E" w:rsidRPr="00167B51">
        <w:rPr>
          <w:rFonts w:cstheme="minorHAnsi"/>
          <w:sz w:val="24"/>
          <w:szCs w:val="24"/>
          <w:lang w:val="lt-LT"/>
        </w:rPr>
        <w:t xml:space="preserve">aktyvią ir </w:t>
      </w:r>
      <w:r w:rsidRPr="00167B51">
        <w:rPr>
          <w:rFonts w:cstheme="minorHAnsi"/>
          <w:sz w:val="24"/>
          <w:szCs w:val="24"/>
          <w:lang w:val="lt-LT"/>
        </w:rPr>
        <w:t xml:space="preserve">nuotolinę lėtinėmis ligomis sergančių ligonių sveikatos būklės stebėseną. </w:t>
      </w:r>
      <w:r w:rsidR="001A2412" w:rsidRPr="00167B51">
        <w:rPr>
          <w:rFonts w:cstheme="minorHAnsi"/>
          <w:sz w:val="24"/>
          <w:szCs w:val="24"/>
          <w:lang w:val="lt-LT"/>
        </w:rPr>
        <w:t>Įvesime specialistų planavimo sveikatos sektoriuje programas</w:t>
      </w:r>
      <w:r w:rsidR="004C4C88" w:rsidRPr="00167B51">
        <w:rPr>
          <w:rFonts w:cstheme="minorHAnsi"/>
          <w:sz w:val="24"/>
          <w:szCs w:val="24"/>
          <w:lang w:val="lt-LT"/>
        </w:rPr>
        <w:t>,</w:t>
      </w:r>
      <w:r w:rsidR="00521288" w:rsidRPr="00167B51">
        <w:rPr>
          <w:rFonts w:cstheme="minorHAnsi"/>
          <w:sz w:val="24"/>
          <w:szCs w:val="24"/>
          <w:lang w:val="lt-LT"/>
        </w:rPr>
        <w:t xml:space="preserve"> </w:t>
      </w:r>
      <w:r w:rsidR="004C4C88" w:rsidRPr="00167B51">
        <w:rPr>
          <w:rFonts w:cstheme="minorHAnsi"/>
          <w:sz w:val="24"/>
          <w:szCs w:val="24"/>
          <w:lang w:val="lt-LT"/>
        </w:rPr>
        <w:t>skelbsime</w:t>
      </w:r>
      <w:r w:rsidR="00521288" w:rsidRPr="00167B51">
        <w:rPr>
          <w:rFonts w:cstheme="minorHAnsi"/>
          <w:sz w:val="24"/>
          <w:szCs w:val="24"/>
          <w:lang w:val="lt-LT"/>
        </w:rPr>
        <w:t xml:space="preserve"> valstybės užsakymus</w:t>
      </w:r>
      <w:r w:rsidR="007C64D2" w:rsidRPr="00167B51">
        <w:rPr>
          <w:rFonts w:cstheme="minorHAnsi"/>
          <w:sz w:val="24"/>
          <w:szCs w:val="24"/>
          <w:lang w:val="lt-LT"/>
        </w:rPr>
        <w:t xml:space="preserve"> reikiamiems specialistams paruošti. Plėsime </w:t>
      </w:r>
      <w:r w:rsidR="00660660" w:rsidRPr="00167B51">
        <w:rPr>
          <w:rFonts w:cstheme="minorHAnsi"/>
          <w:sz w:val="24"/>
          <w:szCs w:val="24"/>
          <w:lang w:val="lt-LT"/>
        </w:rPr>
        <w:t xml:space="preserve">rezidentūros </w:t>
      </w:r>
      <w:r w:rsidR="000000BA" w:rsidRPr="00167B51">
        <w:rPr>
          <w:rFonts w:cstheme="minorHAnsi"/>
          <w:sz w:val="24"/>
          <w:szCs w:val="24"/>
          <w:lang w:val="lt-LT"/>
        </w:rPr>
        <w:t xml:space="preserve">bazes </w:t>
      </w:r>
      <w:r w:rsidR="007654EB" w:rsidRPr="00167B51">
        <w:rPr>
          <w:rFonts w:cstheme="minorHAnsi"/>
          <w:sz w:val="24"/>
          <w:szCs w:val="24"/>
          <w:lang w:val="lt-LT"/>
        </w:rPr>
        <w:t>visoje Lietuvoje</w:t>
      </w:r>
      <w:r w:rsidR="000000BA" w:rsidRPr="00167B51">
        <w:rPr>
          <w:rFonts w:cstheme="minorHAnsi"/>
          <w:sz w:val="24"/>
          <w:szCs w:val="24"/>
          <w:lang w:val="lt-LT"/>
        </w:rPr>
        <w:t>.</w:t>
      </w:r>
    </w:p>
    <w:p w14:paraId="71FFA0A9" w14:textId="77777777" w:rsidR="007B541E" w:rsidRPr="00167B51" w:rsidRDefault="004804E5" w:rsidP="007B541E">
      <w:pPr>
        <w:ind w:firstLine="709"/>
        <w:jc w:val="both"/>
        <w:rPr>
          <w:rFonts w:eastAsia="Times New Roman" w:cstheme="minorHAnsi"/>
          <w:sz w:val="24"/>
          <w:szCs w:val="24"/>
          <w:lang w:val="lt-LT" w:eastAsia="lt-LT"/>
        </w:rPr>
      </w:pPr>
      <w:r w:rsidRPr="00167B51">
        <w:rPr>
          <w:rFonts w:cstheme="minorHAnsi"/>
          <w:b/>
          <w:bCs/>
          <w:sz w:val="24"/>
          <w:szCs w:val="24"/>
          <w:lang w:val="lt-LT"/>
        </w:rPr>
        <w:t>Įgyvendinsime efektyvią v</w:t>
      </w:r>
      <w:r w:rsidRPr="00167B51">
        <w:rPr>
          <w:rFonts w:eastAsia="TimesNewRomanPSMT" w:cstheme="minorHAnsi"/>
          <w:b/>
          <w:bCs/>
          <w:sz w:val="24"/>
          <w:szCs w:val="24"/>
          <w:lang w:val="lt-LT"/>
        </w:rPr>
        <w:t xml:space="preserve">aistų politiką. </w:t>
      </w:r>
      <w:r w:rsidRPr="00167B51">
        <w:rPr>
          <w:rFonts w:eastAsia="TimesNewRomanPSMT" w:cstheme="minorHAnsi"/>
          <w:bCs/>
          <w:sz w:val="24"/>
          <w:szCs w:val="24"/>
          <w:lang w:val="lt-LT"/>
        </w:rPr>
        <w:t xml:space="preserve">Lėtinėmis ligomis sergantys pacientai privalo būti gydomi efektyviausiais vaistais, o vaistų politikos kūrėjai turi atsižvelgti į pacientų bei jiems atstovaujančių organizacijų nuomonę. Lėšų taupymas nėra tikslas savaime. Ilgalaikis į žmones orientuotos ir socialiai atsakingos valstybės tikslas </w:t>
      </w:r>
      <w:r w:rsidR="00395BB9" w:rsidRPr="00167B51">
        <w:rPr>
          <w:rFonts w:eastAsia="TimesNewRomanPSMT" w:cstheme="minorHAnsi"/>
          <w:bCs/>
          <w:sz w:val="24"/>
          <w:szCs w:val="24"/>
          <w:lang w:val="lt-LT"/>
        </w:rPr>
        <w:t>–</w:t>
      </w:r>
      <w:r w:rsidR="00EF3035" w:rsidRPr="00167B51">
        <w:rPr>
          <w:rFonts w:eastAsia="TimesNewRomanPSMT" w:cstheme="minorHAnsi"/>
          <w:bCs/>
          <w:sz w:val="24"/>
          <w:szCs w:val="24"/>
          <w:lang w:val="lt-LT"/>
        </w:rPr>
        <w:t xml:space="preserve"> </w:t>
      </w:r>
      <w:r w:rsidRPr="00167B51">
        <w:rPr>
          <w:rFonts w:eastAsia="TimesNewRomanPSMT" w:cstheme="minorHAnsi"/>
          <w:bCs/>
          <w:sz w:val="24"/>
          <w:szCs w:val="24"/>
          <w:lang w:val="lt-LT"/>
        </w:rPr>
        <w:t xml:space="preserve">sumažinti pacientų išlaidas sveikatos apsaugai, o ne tik priemokas už valstybės kompensuojamuosius vaistus. Sudarysime galimybes ne tik medikams, bet ir pacientams pasitikrinti vaistų suderinamumą su paciento mityba ir maisto papildų vartojimu. </w:t>
      </w:r>
      <w:r w:rsidRPr="00167B51">
        <w:rPr>
          <w:rFonts w:cstheme="minorHAnsi"/>
          <w:bCs/>
          <w:sz w:val="24"/>
          <w:szCs w:val="24"/>
          <w:lang w:val="lt-LT" w:eastAsia="lt-LT"/>
        </w:rPr>
        <w:t xml:space="preserve">Pagreitinsime naujų </w:t>
      </w:r>
      <w:r w:rsidR="00395BB9" w:rsidRPr="00167B51">
        <w:rPr>
          <w:rFonts w:cstheme="minorHAnsi"/>
          <w:bCs/>
          <w:sz w:val="24"/>
          <w:szCs w:val="24"/>
          <w:lang w:val="lt-LT" w:eastAsia="lt-LT"/>
        </w:rPr>
        <w:t xml:space="preserve">vaistų nuo </w:t>
      </w:r>
      <w:r w:rsidR="009044DE" w:rsidRPr="00167B51">
        <w:rPr>
          <w:rFonts w:cstheme="minorHAnsi"/>
          <w:bCs/>
          <w:sz w:val="24"/>
          <w:szCs w:val="24"/>
          <w:lang w:val="lt-LT" w:eastAsia="lt-LT"/>
        </w:rPr>
        <w:t xml:space="preserve">širdies </w:t>
      </w:r>
      <w:r w:rsidR="00395BB9" w:rsidRPr="00167B51">
        <w:rPr>
          <w:rFonts w:cstheme="minorHAnsi"/>
          <w:bCs/>
          <w:sz w:val="24"/>
          <w:szCs w:val="24"/>
          <w:lang w:val="lt-LT" w:eastAsia="lt-LT"/>
        </w:rPr>
        <w:t>ir</w:t>
      </w:r>
      <w:r w:rsidR="009044DE" w:rsidRPr="00167B51">
        <w:rPr>
          <w:rFonts w:cstheme="minorHAnsi"/>
          <w:bCs/>
          <w:sz w:val="24"/>
          <w:szCs w:val="24"/>
          <w:lang w:val="lt-LT" w:eastAsia="lt-LT"/>
        </w:rPr>
        <w:t xml:space="preserve"> kraujagyslių bei </w:t>
      </w:r>
      <w:r w:rsidRPr="00167B51">
        <w:rPr>
          <w:rFonts w:cstheme="minorHAnsi"/>
          <w:bCs/>
          <w:sz w:val="24"/>
          <w:szCs w:val="24"/>
          <w:lang w:val="lt-LT" w:eastAsia="lt-LT"/>
        </w:rPr>
        <w:t xml:space="preserve">onkologinių </w:t>
      </w:r>
      <w:r w:rsidR="00395BB9" w:rsidRPr="00167B51">
        <w:rPr>
          <w:rFonts w:cstheme="minorHAnsi"/>
          <w:bCs/>
          <w:sz w:val="24"/>
          <w:szCs w:val="24"/>
          <w:lang w:val="lt-LT" w:eastAsia="lt-LT"/>
        </w:rPr>
        <w:t xml:space="preserve">ligų </w:t>
      </w:r>
      <w:r w:rsidRPr="00167B51">
        <w:rPr>
          <w:rFonts w:cstheme="minorHAnsi"/>
          <w:bCs/>
          <w:sz w:val="24"/>
          <w:szCs w:val="24"/>
          <w:lang w:val="lt-LT" w:eastAsia="lt-LT"/>
        </w:rPr>
        <w:t>prieinamumą pacientams</w:t>
      </w:r>
      <w:r w:rsidR="00717BD8" w:rsidRPr="00167B51">
        <w:rPr>
          <w:rFonts w:cstheme="minorHAnsi"/>
          <w:bCs/>
          <w:sz w:val="24"/>
          <w:szCs w:val="24"/>
          <w:lang w:val="lt-LT" w:eastAsia="lt-LT"/>
        </w:rPr>
        <w:t xml:space="preserve">. </w:t>
      </w:r>
      <w:r w:rsidR="00717BD8" w:rsidRPr="00167B51">
        <w:rPr>
          <w:rFonts w:cstheme="minorHAnsi"/>
          <w:sz w:val="24"/>
          <w:szCs w:val="24"/>
          <w:lang w:val="lt-LT"/>
        </w:rPr>
        <w:t>Trumpinsime naujų Europos Sąjungoje jau patvirtintų medikamentų įvedimo į Lietuvos rinką laikotarpį.</w:t>
      </w:r>
      <w:r w:rsidR="00FE5628" w:rsidRPr="00167B51">
        <w:rPr>
          <w:rFonts w:cstheme="minorHAnsi"/>
          <w:sz w:val="24"/>
          <w:szCs w:val="24"/>
          <w:lang w:val="lt-LT"/>
        </w:rPr>
        <w:t xml:space="preserve"> </w:t>
      </w:r>
      <w:r w:rsidR="00FE5628" w:rsidRPr="00167B51">
        <w:rPr>
          <w:rFonts w:eastAsia="Times New Roman" w:cstheme="minorHAnsi"/>
          <w:sz w:val="24"/>
          <w:szCs w:val="24"/>
          <w:lang w:val="lt-LT" w:eastAsia="lt-LT"/>
        </w:rPr>
        <w:t xml:space="preserve">Retomis ligomis sergantys pacientai per </w:t>
      </w:r>
      <w:r w:rsidR="004F6E26" w:rsidRPr="00167B51">
        <w:rPr>
          <w:rFonts w:eastAsia="Times New Roman" w:cstheme="minorHAnsi"/>
          <w:sz w:val="24"/>
          <w:szCs w:val="24"/>
          <w:lang w:val="lt-LT" w:eastAsia="lt-LT"/>
        </w:rPr>
        <w:t xml:space="preserve">ilgai </w:t>
      </w:r>
      <w:r w:rsidR="00FE5628" w:rsidRPr="00167B51">
        <w:rPr>
          <w:rFonts w:eastAsia="Times New Roman" w:cstheme="minorHAnsi"/>
          <w:sz w:val="24"/>
          <w:szCs w:val="24"/>
          <w:lang w:val="lt-LT" w:eastAsia="lt-LT"/>
        </w:rPr>
        <w:t>laukia reikalingos valstybės pagalbos. Būtina didinti finansavimą vaistams, skirtiems retų ligų gydymui, kompensuoti.</w:t>
      </w:r>
      <w:r w:rsidR="001854A4" w:rsidRPr="00167B51">
        <w:rPr>
          <w:rFonts w:eastAsia="Times New Roman" w:cstheme="minorHAnsi"/>
          <w:sz w:val="24"/>
          <w:szCs w:val="24"/>
          <w:lang w:val="lt-LT" w:eastAsia="lt-LT"/>
        </w:rPr>
        <w:t xml:space="preserve"> </w:t>
      </w:r>
    </w:p>
    <w:p w14:paraId="39C1D037" w14:textId="2938DB72" w:rsidR="00717BD8" w:rsidRPr="00167B51" w:rsidRDefault="00225C14" w:rsidP="007B541E">
      <w:pPr>
        <w:ind w:firstLine="709"/>
        <w:jc w:val="both"/>
        <w:rPr>
          <w:rFonts w:cstheme="minorHAnsi"/>
          <w:sz w:val="24"/>
          <w:szCs w:val="24"/>
          <w:lang w:val="lt-LT"/>
        </w:rPr>
      </w:pPr>
      <w:r w:rsidRPr="00167B51">
        <w:rPr>
          <w:rFonts w:eastAsia="Times New Roman" w:cstheme="minorHAnsi"/>
          <w:b/>
          <w:bCs/>
          <w:sz w:val="24"/>
          <w:szCs w:val="24"/>
          <w:lang w:val="lt-LT" w:eastAsia="lt-LT"/>
        </w:rPr>
        <w:t xml:space="preserve">Sprendžiant vaistų kainų politikos, vaistų prieinamumo ir </w:t>
      </w:r>
      <w:proofErr w:type="spellStart"/>
      <w:r w:rsidRPr="00167B51">
        <w:rPr>
          <w:rFonts w:eastAsia="Times New Roman" w:cstheme="minorHAnsi"/>
          <w:b/>
          <w:bCs/>
          <w:sz w:val="24"/>
          <w:szCs w:val="24"/>
          <w:lang w:val="lt-LT" w:eastAsia="lt-LT"/>
        </w:rPr>
        <w:t>įperkamumo</w:t>
      </w:r>
      <w:proofErr w:type="spellEnd"/>
      <w:r w:rsidRPr="00167B51">
        <w:rPr>
          <w:rFonts w:eastAsia="Times New Roman" w:cstheme="minorHAnsi"/>
          <w:b/>
          <w:bCs/>
          <w:sz w:val="24"/>
          <w:szCs w:val="24"/>
          <w:lang w:val="lt-LT" w:eastAsia="lt-LT"/>
        </w:rPr>
        <w:t xml:space="preserve"> klausimus</w:t>
      </w:r>
      <w:r w:rsidRPr="00167B51">
        <w:rPr>
          <w:rFonts w:eastAsia="Times New Roman" w:cstheme="minorHAnsi"/>
          <w:sz w:val="24"/>
          <w:szCs w:val="24"/>
          <w:lang w:val="lt-LT" w:eastAsia="lt-LT"/>
        </w:rPr>
        <w:t xml:space="preserve">, didelis vaidmuo turi tekti gydytojo, paciento ir vaistininko bendradarbiavimo stiprinimui. </w:t>
      </w:r>
      <w:r w:rsidR="00541487" w:rsidRPr="00167B51">
        <w:rPr>
          <w:rFonts w:eastAsia="Times New Roman" w:cstheme="minorHAnsi"/>
          <w:sz w:val="24"/>
          <w:szCs w:val="24"/>
          <w:lang w:val="lt-LT" w:eastAsia="lt-LT"/>
        </w:rPr>
        <w:t>Vaistininko indėlis ir farmacinės rūpybos plėtra turi padėti padidinti vaistų vartojimo priežiūrą, jų suderinamumą</w:t>
      </w:r>
      <w:r w:rsidR="007F3A5B" w:rsidRPr="00167B51">
        <w:rPr>
          <w:rFonts w:eastAsia="Times New Roman" w:cstheme="minorHAnsi"/>
          <w:sz w:val="24"/>
          <w:szCs w:val="24"/>
          <w:lang w:val="lt-LT" w:eastAsia="lt-LT"/>
        </w:rPr>
        <w:t>. Kompensuojamų vaistų receptų pratęsimas irgi gali būti suteiktas farmacininkams, suderinus tai su šeimos gydytoju. Būtina užtikrinti</w:t>
      </w:r>
      <w:r w:rsidR="00933F12" w:rsidRPr="00167B51">
        <w:rPr>
          <w:rFonts w:eastAsia="Times New Roman" w:cstheme="minorHAnsi"/>
          <w:sz w:val="24"/>
          <w:szCs w:val="24"/>
          <w:lang w:val="lt-LT" w:eastAsia="lt-LT"/>
        </w:rPr>
        <w:t xml:space="preserve"> farmacijos konsultacijas pacientams vaistinėse. </w:t>
      </w:r>
      <w:r w:rsidR="0028558D" w:rsidRPr="00167B51">
        <w:rPr>
          <w:rFonts w:eastAsia="Times New Roman" w:cstheme="minorHAnsi"/>
          <w:sz w:val="24"/>
          <w:szCs w:val="24"/>
          <w:lang w:val="lt-LT" w:eastAsia="lt-LT"/>
        </w:rPr>
        <w:t xml:space="preserve">Skatintina telefoninės </w:t>
      </w:r>
      <w:proofErr w:type="spellStart"/>
      <w:r w:rsidR="0028558D" w:rsidRPr="00167B51">
        <w:rPr>
          <w:rFonts w:eastAsia="Times New Roman" w:cstheme="minorHAnsi"/>
          <w:sz w:val="24"/>
          <w:szCs w:val="24"/>
          <w:lang w:val="lt-LT" w:eastAsia="lt-LT"/>
        </w:rPr>
        <w:t>vaistininkystės</w:t>
      </w:r>
      <w:proofErr w:type="spellEnd"/>
      <w:r w:rsidR="0028558D" w:rsidRPr="00167B51">
        <w:rPr>
          <w:rFonts w:eastAsia="Times New Roman" w:cstheme="minorHAnsi"/>
          <w:sz w:val="24"/>
          <w:szCs w:val="24"/>
          <w:lang w:val="lt-LT" w:eastAsia="lt-LT"/>
        </w:rPr>
        <w:t xml:space="preserve"> </w:t>
      </w:r>
      <w:r w:rsidR="005F5137" w:rsidRPr="00167B51">
        <w:rPr>
          <w:rFonts w:eastAsia="Times New Roman" w:cstheme="minorHAnsi"/>
          <w:sz w:val="24"/>
          <w:szCs w:val="24"/>
          <w:lang w:val="lt-LT" w:eastAsia="lt-LT"/>
        </w:rPr>
        <w:t>plėtra</w:t>
      </w:r>
      <w:r w:rsidR="00D33829" w:rsidRPr="00167B51">
        <w:rPr>
          <w:rFonts w:eastAsia="Times New Roman" w:cstheme="minorHAnsi"/>
          <w:sz w:val="24"/>
          <w:szCs w:val="24"/>
          <w:lang w:val="lt-LT" w:eastAsia="lt-LT"/>
        </w:rPr>
        <w:t xml:space="preserve">, ypač galinti padėti regionuose gyvenantiems žmonėms. Būtina užkirsti kelią Lietuvoje </w:t>
      </w:r>
      <w:r w:rsidR="001A3679" w:rsidRPr="00167B51">
        <w:rPr>
          <w:rFonts w:eastAsia="Times New Roman" w:cstheme="minorHAnsi"/>
          <w:sz w:val="24"/>
          <w:szCs w:val="24"/>
          <w:lang w:val="lt-LT" w:eastAsia="lt-LT"/>
        </w:rPr>
        <w:t xml:space="preserve">plintančiai didmeninės vaistų prekybos ir vaistinių tinklų </w:t>
      </w:r>
      <w:r w:rsidR="00470F15" w:rsidRPr="00167B51">
        <w:rPr>
          <w:rFonts w:eastAsia="Times New Roman" w:cstheme="minorHAnsi"/>
          <w:sz w:val="24"/>
          <w:szCs w:val="24"/>
          <w:lang w:val="lt-LT" w:eastAsia="lt-LT"/>
        </w:rPr>
        <w:t>vertikaliai koncentracijai. Tuo tikslu būtina plėsti netinklinių vaistinių skaičių</w:t>
      </w:r>
      <w:r w:rsidR="00487F5C" w:rsidRPr="00167B51">
        <w:rPr>
          <w:rFonts w:eastAsia="Times New Roman" w:cstheme="minorHAnsi"/>
          <w:sz w:val="24"/>
          <w:szCs w:val="24"/>
          <w:lang w:val="lt-LT" w:eastAsia="lt-LT"/>
        </w:rPr>
        <w:t xml:space="preserve">. Didmeninio ir mažmeninio </w:t>
      </w:r>
      <w:r w:rsidR="0069228B" w:rsidRPr="00167B51">
        <w:rPr>
          <w:rFonts w:eastAsia="Times New Roman" w:cstheme="minorHAnsi"/>
          <w:sz w:val="24"/>
          <w:szCs w:val="24"/>
          <w:lang w:val="lt-LT" w:eastAsia="lt-LT"/>
        </w:rPr>
        <w:t xml:space="preserve">vaistų platinimo įmonių atskyrimas padėtų didinti konkurencingumą vaistų rinkoje ir </w:t>
      </w:r>
      <w:r w:rsidR="00DD7B71" w:rsidRPr="00167B51">
        <w:rPr>
          <w:rFonts w:eastAsia="Times New Roman" w:cstheme="minorHAnsi"/>
          <w:sz w:val="24"/>
          <w:szCs w:val="24"/>
          <w:lang w:val="lt-LT" w:eastAsia="lt-LT"/>
        </w:rPr>
        <w:t xml:space="preserve">riboti nesąžiningą vaistų kainų didinimą. </w:t>
      </w:r>
      <w:r w:rsidR="00223840" w:rsidRPr="00167B51">
        <w:rPr>
          <w:rFonts w:eastAsia="Times New Roman" w:cstheme="minorHAnsi"/>
          <w:sz w:val="24"/>
          <w:szCs w:val="24"/>
          <w:lang w:val="lt-LT" w:eastAsia="lt-LT"/>
        </w:rPr>
        <w:t>Didelį dėmesį būtina skirti racionaliam vaistų ir maistų papildų vartojimui.</w:t>
      </w:r>
    </w:p>
    <w:p w14:paraId="4E6EF39E" w14:textId="1D2497CE" w:rsidR="00717BD8" w:rsidRPr="00167B51" w:rsidRDefault="00717BD8" w:rsidP="00717BD8">
      <w:pPr>
        <w:ind w:firstLine="709"/>
        <w:jc w:val="both"/>
        <w:rPr>
          <w:rFonts w:cstheme="minorHAnsi"/>
          <w:sz w:val="24"/>
          <w:szCs w:val="24"/>
          <w:lang w:val="lt-LT"/>
        </w:rPr>
      </w:pPr>
      <w:r w:rsidRPr="00167B51">
        <w:rPr>
          <w:rFonts w:cstheme="minorHAnsi"/>
          <w:b/>
          <w:bCs/>
          <w:sz w:val="24"/>
          <w:szCs w:val="24"/>
          <w:lang w:val="lt-LT"/>
        </w:rPr>
        <w:t xml:space="preserve">Užtikrinsime kokybiškų </w:t>
      </w:r>
      <w:r w:rsidR="004804E5" w:rsidRPr="00167B51">
        <w:rPr>
          <w:rFonts w:cstheme="minorHAnsi"/>
          <w:b/>
          <w:bCs/>
          <w:sz w:val="24"/>
          <w:szCs w:val="24"/>
          <w:lang w:val="lt-LT"/>
        </w:rPr>
        <w:t xml:space="preserve">sveikatos priežiūros paslaugų </w:t>
      </w:r>
      <w:r w:rsidRPr="00167B51">
        <w:rPr>
          <w:rFonts w:cstheme="minorHAnsi"/>
          <w:b/>
          <w:bCs/>
          <w:sz w:val="24"/>
          <w:szCs w:val="24"/>
          <w:lang w:val="lt-LT"/>
        </w:rPr>
        <w:t>prieinamumą</w:t>
      </w:r>
      <w:r w:rsidR="004804E5" w:rsidRPr="00167B51">
        <w:rPr>
          <w:rFonts w:cstheme="minorHAnsi"/>
          <w:b/>
          <w:bCs/>
          <w:sz w:val="24"/>
          <w:szCs w:val="24"/>
          <w:lang w:val="lt-LT"/>
        </w:rPr>
        <w:t xml:space="preserve">. </w:t>
      </w:r>
      <w:r w:rsidR="002B27F6" w:rsidRPr="00167B51">
        <w:rPr>
          <w:rFonts w:cstheme="minorHAnsi"/>
          <w:sz w:val="24"/>
          <w:szCs w:val="24"/>
          <w:lang w:val="lt-LT"/>
        </w:rPr>
        <w:t xml:space="preserve">Plėsime valstybės finansavimą pirminės sveikatos priežiūros grandims ir odontologinei pagalbai. </w:t>
      </w:r>
      <w:r w:rsidRPr="00167B51">
        <w:rPr>
          <w:rFonts w:cstheme="minorHAnsi"/>
          <w:sz w:val="24"/>
          <w:szCs w:val="24"/>
          <w:lang w:val="lt-LT"/>
        </w:rPr>
        <w:t>Dėsime visas pastangas, kad p</w:t>
      </w:r>
      <w:r w:rsidRPr="00167B51">
        <w:rPr>
          <w:rFonts w:eastAsia="Times New Roman" w:cstheme="minorHAnsi"/>
          <w:sz w:val="24"/>
          <w:szCs w:val="24"/>
          <w:lang w:val="lt-LT"/>
        </w:rPr>
        <w:t xml:space="preserve">acientai nemokėtų jokių priemokų už sveikatos draudimu garantuotas </w:t>
      </w:r>
      <w:r w:rsidR="00095FA7" w:rsidRPr="00167B51">
        <w:rPr>
          <w:rFonts w:eastAsia="Times New Roman" w:cstheme="minorHAnsi"/>
          <w:sz w:val="24"/>
          <w:szCs w:val="24"/>
          <w:lang w:val="lt-LT"/>
        </w:rPr>
        <w:t xml:space="preserve">ir iš biudžeto apmokamas </w:t>
      </w:r>
      <w:r w:rsidRPr="00167B51">
        <w:rPr>
          <w:rFonts w:eastAsia="Times New Roman" w:cstheme="minorHAnsi"/>
          <w:sz w:val="24"/>
          <w:szCs w:val="24"/>
          <w:lang w:val="lt-LT"/>
        </w:rPr>
        <w:t xml:space="preserve">paslaugas. </w:t>
      </w:r>
      <w:r w:rsidR="00C56AE3" w:rsidRPr="00167B51">
        <w:rPr>
          <w:rFonts w:eastAsia="Times New Roman" w:cstheme="minorHAnsi"/>
          <w:sz w:val="24"/>
          <w:szCs w:val="24"/>
          <w:lang w:val="lt-LT"/>
        </w:rPr>
        <w:t xml:space="preserve">Privačios įstaigos, siekiančios gauti privalomojo sveikatos draudimo lėšas, turės atsisakyti dabartiniu metu taikomų priemokų. </w:t>
      </w:r>
      <w:r w:rsidRPr="00167B51">
        <w:rPr>
          <w:rFonts w:eastAsia="Times New Roman" w:cstheme="minorHAnsi"/>
          <w:sz w:val="24"/>
          <w:szCs w:val="24"/>
          <w:lang w:val="lt-LT"/>
        </w:rPr>
        <w:t>Taip pat s</w:t>
      </w:r>
      <w:r w:rsidR="004804E5" w:rsidRPr="00167B51">
        <w:rPr>
          <w:rFonts w:cstheme="minorHAnsi"/>
          <w:sz w:val="24"/>
          <w:szCs w:val="24"/>
          <w:lang w:val="lt-LT"/>
        </w:rPr>
        <w:t>ukursime vieningą sistemą, kurioje nepriklausomai</w:t>
      </w:r>
      <w:r w:rsidR="00095FA7" w:rsidRPr="00167B51">
        <w:rPr>
          <w:rFonts w:cstheme="minorHAnsi"/>
          <w:sz w:val="24"/>
          <w:szCs w:val="24"/>
          <w:lang w:val="lt-LT"/>
        </w:rPr>
        <w:t xml:space="preserve"> nuo to</w:t>
      </w:r>
      <w:r w:rsidR="004804E5" w:rsidRPr="00167B51">
        <w:rPr>
          <w:rFonts w:cstheme="minorHAnsi"/>
          <w:sz w:val="24"/>
          <w:szCs w:val="24"/>
          <w:lang w:val="lt-LT"/>
        </w:rPr>
        <w:t xml:space="preserve">, ar paslaugos bus teikiamos šalies, </w:t>
      </w:r>
      <w:r w:rsidR="0014715B" w:rsidRPr="00167B51">
        <w:rPr>
          <w:rFonts w:cstheme="minorHAnsi"/>
          <w:sz w:val="24"/>
          <w:szCs w:val="24"/>
          <w:lang w:val="lt-LT"/>
        </w:rPr>
        <w:t>regiono</w:t>
      </w:r>
      <w:r w:rsidR="004804E5" w:rsidRPr="00167B51">
        <w:rPr>
          <w:rFonts w:cstheme="minorHAnsi"/>
          <w:sz w:val="24"/>
          <w:szCs w:val="24"/>
          <w:lang w:val="lt-LT"/>
        </w:rPr>
        <w:t xml:space="preserve"> ar rajono lygmens gydymo įstaigoje, pacientams bus užtikrinta galimybė gauti vienodai kokybiškas sveikatos priežiūros paslaugas pagal nacionaliniu lygiu standartizuotas diagnostikos </w:t>
      </w:r>
      <w:r w:rsidR="004804E5" w:rsidRPr="00167B51">
        <w:rPr>
          <w:rFonts w:eastAsia="TimesNewRomanPSMT" w:cstheme="minorHAnsi"/>
          <w:sz w:val="24"/>
          <w:szCs w:val="24"/>
          <w:lang w:val="lt-LT"/>
        </w:rPr>
        <w:t xml:space="preserve">ir gydymo metodikas. </w:t>
      </w:r>
      <w:r w:rsidR="001474FE" w:rsidRPr="00167B51">
        <w:rPr>
          <w:rFonts w:cstheme="minorHAnsi"/>
          <w:sz w:val="24"/>
          <w:szCs w:val="24"/>
          <w:shd w:val="clear" w:color="auto" w:fill="FFFFFF"/>
          <w:lang w:val="lt-LT"/>
        </w:rPr>
        <w:t>Sumažinsime regioninius sveikatos netolygumus</w:t>
      </w:r>
      <w:r w:rsidR="00095FA7" w:rsidRPr="00167B51">
        <w:rPr>
          <w:rFonts w:cstheme="minorHAnsi"/>
          <w:sz w:val="24"/>
          <w:szCs w:val="24"/>
          <w:shd w:val="clear" w:color="auto" w:fill="FFFFFF"/>
          <w:lang w:val="lt-LT"/>
        </w:rPr>
        <w:t>,</w:t>
      </w:r>
      <w:r w:rsidR="001474FE" w:rsidRPr="00167B51">
        <w:rPr>
          <w:rFonts w:cstheme="minorHAnsi"/>
          <w:sz w:val="24"/>
          <w:szCs w:val="24"/>
          <w:shd w:val="clear" w:color="auto" w:fill="FFFFFF"/>
          <w:lang w:val="lt-LT"/>
        </w:rPr>
        <w:t xml:space="preserve"> </w:t>
      </w:r>
      <w:proofErr w:type="spellStart"/>
      <w:r w:rsidR="001474FE" w:rsidRPr="00167B51">
        <w:rPr>
          <w:rFonts w:cstheme="minorHAnsi"/>
          <w:sz w:val="24"/>
          <w:szCs w:val="24"/>
          <w:shd w:val="clear" w:color="auto" w:fill="FFFFFF"/>
          <w:lang w:val="lt-LT"/>
        </w:rPr>
        <w:t>prioritetiškai</w:t>
      </w:r>
      <w:proofErr w:type="spellEnd"/>
      <w:r w:rsidR="001474FE" w:rsidRPr="00167B51">
        <w:rPr>
          <w:rFonts w:cstheme="minorHAnsi"/>
          <w:sz w:val="24"/>
          <w:szCs w:val="24"/>
          <w:shd w:val="clear" w:color="auto" w:fill="FFFFFF"/>
          <w:lang w:val="lt-LT"/>
        </w:rPr>
        <w:t xml:space="preserve"> finansuodami pagal sveikatos rodiklius atsiliekančias teritorijas bei atkurdami </w:t>
      </w:r>
      <w:r w:rsidR="00C4673B" w:rsidRPr="00167B51">
        <w:rPr>
          <w:rFonts w:cstheme="minorHAnsi"/>
          <w:sz w:val="24"/>
          <w:szCs w:val="24"/>
          <w:shd w:val="clear" w:color="auto" w:fill="FFFFFF"/>
          <w:lang w:val="lt-LT"/>
        </w:rPr>
        <w:t>dabartinės valdžios</w:t>
      </w:r>
      <w:r w:rsidR="001474FE" w:rsidRPr="00167B51">
        <w:rPr>
          <w:rFonts w:cstheme="minorHAnsi"/>
          <w:sz w:val="24"/>
          <w:szCs w:val="24"/>
          <w:shd w:val="clear" w:color="auto" w:fill="FFFFFF"/>
          <w:lang w:val="lt-LT"/>
        </w:rPr>
        <w:t xml:space="preserve"> nepagrįstai susiaurintą gydymo ir stacionarinės slaugos paslaugų rajonų gydymo įstaigose teikimą. Rajonų, kuriuose paslaugų teikimo atstatymas bus neįmanomas, gyventojams užtikrinsime nemokamą transportavimą į reikiamas gydymo įstaigas</w:t>
      </w:r>
      <w:r w:rsidR="00C4673B" w:rsidRPr="00167B51">
        <w:rPr>
          <w:rFonts w:cstheme="minorHAnsi"/>
          <w:sz w:val="24"/>
          <w:szCs w:val="24"/>
          <w:shd w:val="clear" w:color="auto" w:fill="FFFFFF"/>
          <w:lang w:val="lt-LT"/>
        </w:rPr>
        <w:t>.</w:t>
      </w:r>
      <w:r w:rsidR="00C4673B" w:rsidRPr="00167B51">
        <w:rPr>
          <w:rFonts w:cstheme="minorHAnsi"/>
          <w:b/>
          <w:bCs/>
          <w:sz w:val="24"/>
          <w:szCs w:val="24"/>
          <w:shd w:val="clear" w:color="auto" w:fill="FFFFFF"/>
          <w:lang w:val="lt-LT"/>
        </w:rPr>
        <w:t xml:space="preserve"> </w:t>
      </w:r>
      <w:r w:rsidR="0099152A" w:rsidRPr="00167B51">
        <w:rPr>
          <w:rFonts w:eastAsia="TimesNewRomanPSMT" w:cstheme="minorHAnsi"/>
          <w:sz w:val="24"/>
          <w:szCs w:val="24"/>
          <w:lang w:val="lt-LT"/>
        </w:rPr>
        <w:t>G</w:t>
      </w:r>
      <w:r w:rsidR="00A469E7" w:rsidRPr="00167B51">
        <w:rPr>
          <w:rFonts w:eastAsia="TimesNewRomanPSMT" w:cstheme="minorHAnsi"/>
          <w:sz w:val="24"/>
          <w:szCs w:val="24"/>
          <w:lang w:val="lt-LT"/>
        </w:rPr>
        <w:t xml:space="preserve">ydytojų </w:t>
      </w:r>
      <w:r w:rsidR="00934D4A" w:rsidRPr="00167B51">
        <w:rPr>
          <w:rFonts w:eastAsia="TimesNewRomanPSMT" w:cstheme="minorHAnsi"/>
          <w:sz w:val="24"/>
          <w:szCs w:val="24"/>
          <w:lang w:val="lt-LT"/>
        </w:rPr>
        <w:t>padėjėjai</w:t>
      </w:r>
      <w:r w:rsidR="00A469E7" w:rsidRPr="00167B51">
        <w:rPr>
          <w:rFonts w:eastAsia="TimesNewRomanPSMT" w:cstheme="minorHAnsi"/>
          <w:sz w:val="24"/>
          <w:szCs w:val="24"/>
          <w:lang w:val="lt-LT"/>
        </w:rPr>
        <w:t xml:space="preserve"> pildy</w:t>
      </w:r>
      <w:r w:rsidR="00934D4A" w:rsidRPr="00167B51">
        <w:rPr>
          <w:rFonts w:eastAsia="TimesNewRomanPSMT" w:cstheme="minorHAnsi"/>
          <w:sz w:val="24"/>
          <w:szCs w:val="24"/>
          <w:lang w:val="lt-LT"/>
        </w:rPr>
        <w:t>s</w:t>
      </w:r>
      <w:r w:rsidR="00A469E7" w:rsidRPr="00167B51">
        <w:rPr>
          <w:rFonts w:eastAsia="TimesNewRomanPSMT" w:cstheme="minorHAnsi"/>
          <w:sz w:val="24"/>
          <w:szCs w:val="24"/>
          <w:lang w:val="lt-LT"/>
        </w:rPr>
        <w:t xml:space="preserve"> paciento sveikatos duomenis informacinėje sistemoje </w:t>
      </w:r>
      <w:r w:rsidR="00095FA7" w:rsidRPr="00167B51">
        <w:rPr>
          <w:rFonts w:eastAsia="TimesNewRomanPSMT" w:cstheme="minorHAnsi"/>
          <w:sz w:val="24"/>
          <w:szCs w:val="24"/>
          <w:lang w:val="lt-LT"/>
        </w:rPr>
        <w:t>„E</w:t>
      </w:r>
      <w:r w:rsidR="00A469E7" w:rsidRPr="00167B51">
        <w:rPr>
          <w:rFonts w:eastAsia="TimesNewRomanPSMT" w:cstheme="minorHAnsi"/>
          <w:sz w:val="24"/>
          <w:szCs w:val="24"/>
          <w:lang w:val="lt-LT"/>
        </w:rPr>
        <w:t>-sveikata</w:t>
      </w:r>
      <w:r w:rsidR="00095FA7" w:rsidRPr="00167B51">
        <w:rPr>
          <w:rFonts w:eastAsia="TimesNewRomanPSMT" w:cstheme="minorHAnsi"/>
          <w:sz w:val="24"/>
          <w:szCs w:val="24"/>
          <w:lang w:val="lt-LT"/>
        </w:rPr>
        <w:t>“</w:t>
      </w:r>
      <w:r w:rsidR="00A469E7" w:rsidRPr="00167B51">
        <w:rPr>
          <w:rFonts w:eastAsia="TimesNewRomanPSMT" w:cstheme="minorHAnsi"/>
          <w:sz w:val="24"/>
          <w:szCs w:val="24"/>
          <w:lang w:val="lt-LT"/>
        </w:rPr>
        <w:t>, o gydytoja</w:t>
      </w:r>
      <w:r w:rsidR="00934D4A" w:rsidRPr="00167B51">
        <w:rPr>
          <w:rFonts w:eastAsia="TimesNewRomanPSMT" w:cstheme="minorHAnsi"/>
          <w:sz w:val="24"/>
          <w:szCs w:val="24"/>
          <w:lang w:val="lt-LT"/>
        </w:rPr>
        <w:t>i</w:t>
      </w:r>
      <w:r w:rsidR="00A469E7" w:rsidRPr="00167B51">
        <w:rPr>
          <w:rFonts w:eastAsia="TimesNewRomanPSMT" w:cstheme="minorHAnsi"/>
          <w:sz w:val="24"/>
          <w:szCs w:val="24"/>
          <w:lang w:val="lt-LT"/>
        </w:rPr>
        <w:t xml:space="preserve"> ir pacienta</w:t>
      </w:r>
      <w:r w:rsidR="00934D4A" w:rsidRPr="00167B51">
        <w:rPr>
          <w:rFonts w:eastAsia="TimesNewRomanPSMT" w:cstheme="minorHAnsi"/>
          <w:sz w:val="24"/>
          <w:szCs w:val="24"/>
          <w:lang w:val="lt-LT"/>
        </w:rPr>
        <w:t>i matys</w:t>
      </w:r>
      <w:r w:rsidR="00A469E7" w:rsidRPr="00167B51">
        <w:rPr>
          <w:rFonts w:eastAsia="TimesNewRomanPSMT" w:cstheme="minorHAnsi"/>
          <w:sz w:val="24"/>
          <w:szCs w:val="24"/>
          <w:lang w:val="lt-LT"/>
        </w:rPr>
        <w:t xml:space="preserve"> </w:t>
      </w:r>
      <w:r w:rsidR="0099152A" w:rsidRPr="00167B51">
        <w:rPr>
          <w:rFonts w:eastAsia="TimesNewRomanPSMT" w:cstheme="minorHAnsi"/>
          <w:sz w:val="24"/>
          <w:szCs w:val="24"/>
          <w:lang w:val="lt-LT"/>
        </w:rPr>
        <w:t>visus</w:t>
      </w:r>
      <w:r w:rsidR="00A469E7" w:rsidRPr="00167B51">
        <w:rPr>
          <w:rFonts w:eastAsia="TimesNewRomanPSMT" w:cstheme="minorHAnsi"/>
          <w:sz w:val="24"/>
          <w:szCs w:val="24"/>
          <w:lang w:val="lt-LT"/>
        </w:rPr>
        <w:t xml:space="preserve"> paciento duomenis vienoje informacinėje sistemoje.</w:t>
      </w:r>
      <w:r w:rsidR="0099152A" w:rsidRPr="00167B51">
        <w:rPr>
          <w:rFonts w:eastAsia="TimesNewRomanPSMT" w:cstheme="minorHAnsi"/>
          <w:sz w:val="24"/>
          <w:szCs w:val="24"/>
          <w:lang w:val="lt-LT"/>
        </w:rPr>
        <w:t xml:space="preserve"> </w:t>
      </w:r>
      <w:r w:rsidR="00E077FB" w:rsidRPr="00167B51">
        <w:rPr>
          <w:rFonts w:eastAsia="TimesNewRomanPSMT" w:cstheme="minorHAnsi"/>
          <w:sz w:val="24"/>
          <w:szCs w:val="24"/>
          <w:lang w:val="lt-LT"/>
        </w:rPr>
        <w:t xml:space="preserve">Į sveikatos priežiūros paslaugų teikimą įtrauksime vaistininkus. </w:t>
      </w:r>
      <w:r w:rsidRPr="00167B51">
        <w:rPr>
          <w:rFonts w:eastAsia="TimesNewRomanPSMT" w:cstheme="minorHAnsi"/>
          <w:sz w:val="24"/>
          <w:szCs w:val="24"/>
          <w:lang w:val="lt-LT"/>
        </w:rPr>
        <w:t xml:space="preserve">Žymiai išplėsime telemedicinos paslaugas. </w:t>
      </w:r>
      <w:r w:rsidR="004804E5" w:rsidRPr="00167B51">
        <w:rPr>
          <w:rFonts w:cstheme="minorHAnsi"/>
          <w:sz w:val="24"/>
          <w:szCs w:val="24"/>
          <w:lang w:val="lt-LT"/>
        </w:rPr>
        <w:t xml:space="preserve">Sustiprinsime infarkto, insulto gydymo klasterius, įvesime naujus </w:t>
      </w:r>
      <w:proofErr w:type="spellStart"/>
      <w:r w:rsidR="004804E5" w:rsidRPr="00167B51">
        <w:rPr>
          <w:rFonts w:cstheme="minorHAnsi"/>
          <w:sz w:val="24"/>
          <w:szCs w:val="24"/>
          <w:lang w:val="lt-LT"/>
        </w:rPr>
        <w:t>politraumų</w:t>
      </w:r>
      <w:proofErr w:type="spellEnd"/>
      <w:r w:rsidR="004804E5" w:rsidRPr="00167B51">
        <w:rPr>
          <w:rFonts w:cstheme="minorHAnsi"/>
          <w:sz w:val="24"/>
          <w:szCs w:val="24"/>
          <w:lang w:val="lt-LT"/>
        </w:rPr>
        <w:t xml:space="preserve"> ir onkologijos klasterius,</w:t>
      </w:r>
      <w:r w:rsidR="00FA3F33" w:rsidRPr="00167B51">
        <w:rPr>
          <w:rFonts w:cstheme="minorHAnsi"/>
          <w:sz w:val="24"/>
          <w:szCs w:val="24"/>
          <w:lang w:val="lt-LT"/>
        </w:rPr>
        <w:t xml:space="preserve"> plėsime </w:t>
      </w:r>
      <w:proofErr w:type="spellStart"/>
      <w:r w:rsidR="007A2B57" w:rsidRPr="00167B51">
        <w:rPr>
          <w:rFonts w:cstheme="minorHAnsi"/>
          <w:sz w:val="24"/>
          <w:szCs w:val="24"/>
          <w:lang w:val="lt-LT"/>
        </w:rPr>
        <w:t>geriatrinės</w:t>
      </w:r>
      <w:proofErr w:type="spellEnd"/>
      <w:r w:rsidR="007A2B57" w:rsidRPr="00167B51">
        <w:rPr>
          <w:rFonts w:cstheme="minorHAnsi"/>
          <w:sz w:val="24"/>
          <w:szCs w:val="24"/>
          <w:lang w:val="lt-LT"/>
        </w:rPr>
        <w:t xml:space="preserve"> medicinos prieinamumą rajonų ligoninėse</w:t>
      </w:r>
      <w:r w:rsidR="004804E5" w:rsidRPr="00167B51">
        <w:rPr>
          <w:rFonts w:cstheme="minorHAnsi"/>
          <w:sz w:val="24"/>
          <w:szCs w:val="24"/>
          <w:lang w:val="lt-LT"/>
        </w:rPr>
        <w:t xml:space="preserve"> ir suaktyvinsime retų ligų gydymą pasinaudodami Europos retų ligų gydymo referenciniais tinklais.</w:t>
      </w:r>
      <w:r w:rsidR="00C95488" w:rsidRPr="00167B51">
        <w:rPr>
          <w:rFonts w:cstheme="minorHAnsi"/>
          <w:sz w:val="24"/>
          <w:szCs w:val="24"/>
          <w:lang w:val="lt-LT"/>
        </w:rPr>
        <w:t xml:space="preserve"> Diegsime lėtinėmis ligomis sergančių asmenų aktyvią dispanserizaciją. Įgyvendinsime </w:t>
      </w:r>
      <w:r w:rsidR="00A2719B" w:rsidRPr="00167B51">
        <w:rPr>
          <w:rFonts w:cstheme="minorHAnsi"/>
          <w:sz w:val="24"/>
          <w:szCs w:val="24"/>
          <w:lang w:val="lt-LT"/>
        </w:rPr>
        <w:t xml:space="preserve">kompleksinę daugiafunkcinę </w:t>
      </w:r>
      <w:r w:rsidR="00095FA7" w:rsidRPr="00167B51">
        <w:rPr>
          <w:rFonts w:cstheme="minorHAnsi"/>
          <w:sz w:val="24"/>
          <w:szCs w:val="24"/>
          <w:lang w:val="lt-LT"/>
        </w:rPr>
        <w:t xml:space="preserve">programą </w:t>
      </w:r>
      <w:r w:rsidR="00CC00D7" w:rsidRPr="00167B51">
        <w:rPr>
          <w:rFonts w:cstheme="minorHAnsi"/>
          <w:sz w:val="24"/>
          <w:szCs w:val="24"/>
          <w:lang w:val="lt-LT"/>
        </w:rPr>
        <w:t>„Europa įveikia vėžį“.</w:t>
      </w:r>
    </w:p>
    <w:p w14:paraId="3AB4CD5B" w14:textId="7DC15D71" w:rsidR="00717BD8" w:rsidRPr="00167B51" w:rsidRDefault="00717BD8" w:rsidP="00717BD8">
      <w:pPr>
        <w:ind w:firstLine="709"/>
        <w:jc w:val="both"/>
        <w:rPr>
          <w:rFonts w:cstheme="minorHAnsi"/>
          <w:sz w:val="24"/>
          <w:szCs w:val="24"/>
          <w:lang w:val="lt-LT"/>
        </w:rPr>
      </w:pPr>
      <w:r w:rsidRPr="00167B51">
        <w:rPr>
          <w:rFonts w:cstheme="minorHAnsi"/>
          <w:b/>
          <w:bCs/>
          <w:sz w:val="24"/>
          <w:szCs w:val="24"/>
          <w:lang w:val="lt-LT"/>
        </w:rPr>
        <w:t>Gerinsime g</w:t>
      </w:r>
      <w:r w:rsidR="004804E5" w:rsidRPr="00167B51">
        <w:rPr>
          <w:rFonts w:eastAsia="TimesNewRomanPSMT" w:cstheme="minorHAnsi"/>
          <w:b/>
          <w:bCs/>
          <w:sz w:val="24"/>
          <w:szCs w:val="24"/>
          <w:lang w:val="lt-LT"/>
        </w:rPr>
        <w:t>ydytojų ir slaugytojų darbo sąlyg</w:t>
      </w:r>
      <w:r w:rsidRPr="00167B51">
        <w:rPr>
          <w:rFonts w:eastAsia="TimesNewRomanPSMT" w:cstheme="minorHAnsi"/>
          <w:b/>
          <w:bCs/>
          <w:sz w:val="24"/>
          <w:szCs w:val="24"/>
          <w:lang w:val="lt-LT"/>
        </w:rPr>
        <w:t>as</w:t>
      </w:r>
      <w:r w:rsidR="004804E5" w:rsidRPr="00167B51">
        <w:rPr>
          <w:rFonts w:eastAsia="TimesNewRomanPSMT" w:cstheme="minorHAnsi"/>
          <w:b/>
          <w:bCs/>
          <w:sz w:val="24"/>
          <w:szCs w:val="24"/>
          <w:lang w:val="lt-LT"/>
        </w:rPr>
        <w:t xml:space="preserve">. </w:t>
      </w:r>
      <w:r w:rsidR="004804E5" w:rsidRPr="00167B51">
        <w:rPr>
          <w:rFonts w:cstheme="minorHAnsi"/>
          <w:sz w:val="24"/>
          <w:szCs w:val="24"/>
          <w:lang w:val="lt-LT"/>
        </w:rPr>
        <w:t xml:space="preserve">Susiesime medikų pajamų augimą su </w:t>
      </w:r>
      <w:r w:rsidR="00004C4D" w:rsidRPr="00167B51">
        <w:rPr>
          <w:rFonts w:cstheme="minorHAnsi"/>
          <w:sz w:val="24"/>
          <w:szCs w:val="24"/>
          <w:lang w:val="lt-LT"/>
        </w:rPr>
        <w:t>vidutiniu</w:t>
      </w:r>
      <w:r w:rsidR="00004C4D" w:rsidRPr="00167B51">
        <w:rPr>
          <w:rFonts w:cstheme="minorHAnsi"/>
          <w:sz w:val="24"/>
          <w:szCs w:val="24"/>
          <w:lang w:val="ru-RU"/>
        </w:rPr>
        <w:t xml:space="preserve"> </w:t>
      </w:r>
      <w:r w:rsidR="00004C4D" w:rsidRPr="00167B51">
        <w:rPr>
          <w:rFonts w:cstheme="minorHAnsi"/>
          <w:sz w:val="24"/>
          <w:szCs w:val="24"/>
          <w:lang w:val="lt-LT"/>
        </w:rPr>
        <w:t xml:space="preserve">darbo užmokesčiu </w:t>
      </w:r>
      <w:r w:rsidR="004804E5" w:rsidRPr="00167B51">
        <w:rPr>
          <w:rFonts w:cstheme="minorHAnsi"/>
          <w:sz w:val="24"/>
          <w:szCs w:val="24"/>
          <w:lang w:val="lt-LT"/>
        </w:rPr>
        <w:t xml:space="preserve">bei gyventojams teikiamų paslaugų apimties augimu. </w:t>
      </w:r>
      <w:r w:rsidR="00BE2274" w:rsidRPr="00167B51">
        <w:rPr>
          <w:rFonts w:cstheme="minorHAnsi"/>
          <w:sz w:val="24"/>
          <w:szCs w:val="24"/>
          <w:lang w:val="lt-LT"/>
        </w:rPr>
        <w:t xml:space="preserve">Būtina </w:t>
      </w:r>
      <w:r w:rsidR="00095FA7" w:rsidRPr="00167B51">
        <w:rPr>
          <w:rFonts w:cstheme="minorHAnsi"/>
          <w:sz w:val="24"/>
          <w:szCs w:val="24"/>
          <w:lang w:val="lt-LT"/>
        </w:rPr>
        <w:t xml:space="preserve">peržiūrėti </w:t>
      </w:r>
      <w:r w:rsidR="00BE2274" w:rsidRPr="00167B51">
        <w:rPr>
          <w:rFonts w:cstheme="minorHAnsi"/>
          <w:sz w:val="24"/>
          <w:szCs w:val="24"/>
          <w:lang w:val="lt-LT"/>
        </w:rPr>
        <w:t>medikų socialin</w:t>
      </w:r>
      <w:r w:rsidR="00095FA7" w:rsidRPr="00167B51">
        <w:rPr>
          <w:rFonts w:cstheme="minorHAnsi"/>
          <w:sz w:val="24"/>
          <w:szCs w:val="24"/>
          <w:lang w:val="lt-LT"/>
        </w:rPr>
        <w:t>es</w:t>
      </w:r>
      <w:r w:rsidR="00BE2274" w:rsidRPr="00167B51">
        <w:rPr>
          <w:rFonts w:cstheme="minorHAnsi"/>
          <w:sz w:val="24"/>
          <w:szCs w:val="24"/>
          <w:lang w:val="lt-LT"/>
        </w:rPr>
        <w:t xml:space="preserve"> garanti</w:t>
      </w:r>
      <w:r w:rsidR="006F5EC2" w:rsidRPr="00167B51">
        <w:rPr>
          <w:rFonts w:cstheme="minorHAnsi"/>
          <w:sz w:val="24"/>
          <w:szCs w:val="24"/>
          <w:lang w:val="lt-LT"/>
        </w:rPr>
        <w:t>j</w:t>
      </w:r>
      <w:r w:rsidR="00095FA7" w:rsidRPr="00167B51">
        <w:rPr>
          <w:rFonts w:cstheme="minorHAnsi"/>
          <w:sz w:val="24"/>
          <w:szCs w:val="24"/>
          <w:lang w:val="lt-LT"/>
        </w:rPr>
        <w:t>as</w:t>
      </w:r>
      <w:r w:rsidR="00BE2274" w:rsidRPr="00167B51">
        <w:rPr>
          <w:rFonts w:cstheme="minorHAnsi"/>
          <w:sz w:val="24"/>
          <w:szCs w:val="24"/>
          <w:lang w:val="lt-LT"/>
        </w:rPr>
        <w:t xml:space="preserve"> </w:t>
      </w:r>
      <w:r w:rsidR="00C0637C" w:rsidRPr="00167B51">
        <w:rPr>
          <w:rFonts w:cstheme="minorHAnsi"/>
          <w:sz w:val="24"/>
          <w:szCs w:val="24"/>
          <w:lang w:val="lt-LT"/>
        </w:rPr>
        <w:t>nacionaliniu lygmeniu</w:t>
      </w:r>
      <w:r w:rsidR="00BE2274" w:rsidRPr="00167B51">
        <w:rPr>
          <w:rFonts w:cstheme="minorHAnsi"/>
          <w:sz w:val="24"/>
          <w:szCs w:val="24"/>
          <w:lang w:val="lt-LT"/>
        </w:rPr>
        <w:t>, skatinant medikus dirbti viešajame sektoriuje</w:t>
      </w:r>
      <w:r w:rsidR="00C225EB" w:rsidRPr="00167B51">
        <w:rPr>
          <w:rFonts w:cstheme="minorHAnsi"/>
          <w:sz w:val="24"/>
          <w:szCs w:val="24"/>
          <w:lang w:val="lt-LT"/>
        </w:rPr>
        <w:t>, ypač tose vietose, kur jų labiausiai trūksta</w:t>
      </w:r>
      <w:r w:rsidR="00BE2274" w:rsidRPr="00167B51">
        <w:rPr>
          <w:rFonts w:cstheme="minorHAnsi"/>
          <w:sz w:val="24"/>
          <w:szCs w:val="24"/>
          <w:lang w:val="lt-LT"/>
        </w:rPr>
        <w:t xml:space="preserve">. </w:t>
      </w:r>
      <w:r w:rsidR="004804E5" w:rsidRPr="00167B51">
        <w:rPr>
          <w:rFonts w:cstheme="minorHAnsi"/>
          <w:sz w:val="24"/>
          <w:szCs w:val="24"/>
          <w:lang w:val="lt-LT"/>
        </w:rPr>
        <w:t>Mažinsime biurokratizmą ir investuosime į sveikatos priežiūros vadybą tam, kad gydytojai galėtų skirt</w:t>
      </w:r>
      <w:r w:rsidR="00095FA7" w:rsidRPr="00167B51">
        <w:rPr>
          <w:rFonts w:cstheme="minorHAnsi"/>
          <w:sz w:val="24"/>
          <w:szCs w:val="24"/>
          <w:lang w:val="lt-LT"/>
        </w:rPr>
        <w:t>i</w:t>
      </w:r>
      <w:r w:rsidR="004804E5" w:rsidRPr="00167B51">
        <w:rPr>
          <w:rFonts w:cstheme="minorHAnsi"/>
          <w:sz w:val="24"/>
          <w:szCs w:val="24"/>
          <w:lang w:val="lt-LT"/>
        </w:rPr>
        <w:t xml:space="preserve"> daugiau laiko tiesiogi</w:t>
      </w:r>
      <w:r w:rsidR="00095FA7" w:rsidRPr="00167B51">
        <w:rPr>
          <w:rFonts w:cstheme="minorHAnsi"/>
          <w:sz w:val="24"/>
          <w:szCs w:val="24"/>
          <w:lang w:val="lt-LT"/>
        </w:rPr>
        <w:t>niam</w:t>
      </w:r>
      <w:r w:rsidR="004804E5" w:rsidRPr="00167B51">
        <w:rPr>
          <w:rFonts w:cstheme="minorHAnsi"/>
          <w:sz w:val="24"/>
          <w:szCs w:val="24"/>
          <w:lang w:val="lt-LT"/>
        </w:rPr>
        <w:t xml:space="preserve"> bendra</w:t>
      </w:r>
      <w:r w:rsidR="00095FA7" w:rsidRPr="00167B51">
        <w:rPr>
          <w:rFonts w:cstheme="minorHAnsi"/>
          <w:sz w:val="24"/>
          <w:szCs w:val="24"/>
          <w:lang w:val="lt-LT"/>
        </w:rPr>
        <w:t>vimui</w:t>
      </w:r>
      <w:r w:rsidR="004804E5" w:rsidRPr="00167B51">
        <w:rPr>
          <w:rFonts w:cstheme="minorHAnsi"/>
          <w:sz w:val="24"/>
          <w:szCs w:val="24"/>
          <w:lang w:val="lt-LT"/>
        </w:rPr>
        <w:t xml:space="preserve"> su pacientais. Diegsime našią, aprūpintą informacinėmis technologijomis įrangą į visas sveikatinimo grandis. Užtikrinsime, kad jauniems gydytojams būtų patrauklu dirbti </w:t>
      </w:r>
      <w:r w:rsidR="007654EB" w:rsidRPr="00167B51">
        <w:rPr>
          <w:rFonts w:cstheme="minorHAnsi"/>
          <w:sz w:val="24"/>
          <w:szCs w:val="24"/>
          <w:lang w:val="lt-LT"/>
        </w:rPr>
        <w:t>visoje Lietuvoje</w:t>
      </w:r>
      <w:r w:rsidR="004804E5" w:rsidRPr="00167B51">
        <w:rPr>
          <w:rFonts w:cstheme="minorHAnsi"/>
          <w:sz w:val="24"/>
          <w:szCs w:val="24"/>
          <w:lang w:val="lt-LT"/>
        </w:rPr>
        <w:t>. Kelsime slaugytojų darbo užmokestį. Nustatysime tikslesnius ir sveikatą tausojančius darbo krūvius.</w:t>
      </w:r>
      <w:r w:rsidR="00BE25DC" w:rsidRPr="00167B51">
        <w:rPr>
          <w:rFonts w:cstheme="minorHAnsi"/>
          <w:sz w:val="24"/>
          <w:szCs w:val="24"/>
          <w:lang w:val="lt-LT"/>
        </w:rPr>
        <w:t xml:space="preserve"> </w:t>
      </w:r>
      <w:r w:rsidR="00BE25DC" w:rsidRPr="00167B51">
        <w:rPr>
          <w:rFonts w:eastAsia="Times New Roman" w:cstheme="minorHAnsi"/>
          <w:sz w:val="24"/>
          <w:szCs w:val="24"/>
          <w:lang w:val="lt-LT" w:eastAsia="lt-LT"/>
        </w:rPr>
        <w:t xml:space="preserve">Būtina didinti slaugos specialistų rengimo skaičių, vykdyti slaugos žmogiškųjų išteklių planavimą, tobulinti ir plėsti slaugytojų mokymo programas. </w:t>
      </w:r>
      <w:r w:rsidR="00884DA3" w:rsidRPr="00167B51">
        <w:rPr>
          <w:rFonts w:eastAsia="Times New Roman" w:cstheme="minorHAnsi"/>
          <w:sz w:val="24"/>
          <w:szCs w:val="24"/>
          <w:lang w:val="lt-LT" w:eastAsia="lt-LT"/>
        </w:rPr>
        <w:t>Su</w:t>
      </w:r>
      <w:r w:rsidR="005623BA" w:rsidRPr="00167B51">
        <w:rPr>
          <w:rFonts w:eastAsia="Times New Roman" w:cstheme="minorHAnsi"/>
          <w:sz w:val="24"/>
          <w:szCs w:val="24"/>
          <w:lang w:val="lt-LT" w:eastAsia="lt-LT"/>
        </w:rPr>
        <w:t xml:space="preserve">darysime sąlygas aukštesnės kvalifikacijos </w:t>
      </w:r>
      <w:r w:rsidR="00467DF5" w:rsidRPr="00167B51">
        <w:rPr>
          <w:rFonts w:eastAsia="Times New Roman" w:cstheme="minorHAnsi"/>
          <w:sz w:val="24"/>
          <w:szCs w:val="24"/>
          <w:lang w:val="lt-LT" w:eastAsia="lt-LT"/>
        </w:rPr>
        <w:t xml:space="preserve">slaugytojams atlikti daugiau klinikinių užduočių. </w:t>
      </w:r>
      <w:r w:rsidR="005F2ED2" w:rsidRPr="00167B51">
        <w:rPr>
          <w:rFonts w:eastAsia="Times New Roman" w:cstheme="minorHAnsi"/>
          <w:sz w:val="24"/>
          <w:szCs w:val="24"/>
          <w:lang w:val="lt-LT" w:eastAsia="lt-LT"/>
        </w:rPr>
        <w:t>Siekdami s</w:t>
      </w:r>
      <w:r w:rsidR="00BE25DC" w:rsidRPr="00167B51">
        <w:rPr>
          <w:rFonts w:eastAsia="Times New Roman" w:cstheme="minorHAnsi"/>
          <w:sz w:val="24"/>
          <w:szCs w:val="24"/>
          <w:lang w:val="lt-LT" w:eastAsia="lt-LT"/>
        </w:rPr>
        <w:t>tabdy</w:t>
      </w:r>
      <w:r w:rsidR="005F2ED2" w:rsidRPr="00167B51">
        <w:rPr>
          <w:rFonts w:eastAsia="Times New Roman" w:cstheme="minorHAnsi"/>
          <w:sz w:val="24"/>
          <w:szCs w:val="24"/>
          <w:lang w:val="lt-LT" w:eastAsia="lt-LT"/>
        </w:rPr>
        <w:t>ti</w:t>
      </w:r>
      <w:r w:rsidR="00BE25DC" w:rsidRPr="00167B51">
        <w:rPr>
          <w:rFonts w:eastAsia="Times New Roman" w:cstheme="minorHAnsi"/>
          <w:sz w:val="24"/>
          <w:szCs w:val="24"/>
          <w:lang w:val="lt-LT" w:eastAsia="lt-LT"/>
        </w:rPr>
        <w:t xml:space="preserve"> slaugytojų emigraciją, pareng</w:t>
      </w:r>
      <w:r w:rsidR="00F63424" w:rsidRPr="00167B51">
        <w:rPr>
          <w:rFonts w:eastAsia="Times New Roman" w:cstheme="minorHAnsi"/>
          <w:sz w:val="24"/>
          <w:szCs w:val="24"/>
          <w:lang w:val="lt-LT" w:eastAsia="lt-LT"/>
        </w:rPr>
        <w:t>sime</w:t>
      </w:r>
      <w:r w:rsidR="00BE25DC" w:rsidRPr="00167B51">
        <w:rPr>
          <w:rFonts w:eastAsia="Times New Roman" w:cstheme="minorHAnsi"/>
          <w:sz w:val="24"/>
          <w:szCs w:val="24"/>
          <w:lang w:val="lt-LT" w:eastAsia="lt-LT"/>
        </w:rPr>
        <w:t xml:space="preserve"> darbuotojų išlaikymo Lietuvoje </w:t>
      </w:r>
      <w:r w:rsidR="009E25A1" w:rsidRPr="00167B51">
        <w:rPr>
          <w:rFonts w:eastAsia="Times New Roman" w:cstheme="minorHAnsi"/>
          <w:sz w:val="24"/>
          <w:szCs w:val="24"/>
          <w:lang w:val="lt-LT" w:eastAsia="lt-LT"/>
        </w:rPr>
        <w:t xml:space="preserve">ir jų sugrąžinimo į šalį </w:t>
      </w:r>
      <w:r w:rsidR="00BE25DC" w:rsidRPr="00167B51">
        <w:rPr>
          <w:rFonts w:eastAsia="Times New Roman" w:cstheme="minorHAnsi"/>
          <w:sz w:val="24"/>
          <w:szCs w:val="24"/>
          <w:lang w:val="lt-LT" w:eastAsia="lt-LT"/>
        </w:rPr>
        <w:t>programą.</w:t>
      </w:r>
    </w:p>
    <w:p w14:paraId="0E000BE0" w14:textId="31F015EA" w:rsidR="007F3075" w:rsidRPr="00167B51" w:rsidRDefault="007F3075" w:rsidP="007F3075">
      <w:pPr>
        <w:ind w:firstLine="709"/>
        <w:jc w:val="both"/>
        <w:rPr>
          <w:rFonts w:cstheme="minorHAnsi"/>
          <w:sz w:val="24"/>
          <w:szCs w:val="24"/>
          <w:lang w:val="lt-LT"/>
        </w:rPr>
      </w:pPr>
      <w:r w:rsidRPr="00167B51">
        <w:rPr>
          <w:rFonts w:cstheme="minorHAnsi"/>
          <w:b/>
          <w:bCs/>
          <w:sz w:val="24"/>
          <w:szCs w:val="24"/>
          <w:lang w:val="lt-LT"/>
        </w:rPr>
        <w:t>Užtikrinsime sveikatos sistemos tvarumą karinių, hibridinių ar civilinių grėsmių atvejais</w:t>
      </w:r>
      <w:r w:rsidRPr="00167B51">
        <w:rPr>
          <w:rFonts w:cstheme="minorHAnsi"/>
          <w:sz w:val="24"/>
          <w:szCs w:val="24"/>
          <w:lang w:val="lt-LT"/>
        </w:rPr>
        <w:t xml:space="preserve">. </w:t>
      </w:r>
      <w:r w:rsidR="005F2ED2" w:rsidRPr="00167B51">
        <w:rPr>
          <w:rFonts w:cstheme="minorHAnsi"/>
          <w:sz w:val="24"/>
          <w:szCs w:val="24"/>
          <w:lang w:val="lt-LT"/>
        </w:rPr>
        <w:t>P</w:t>
      </w:r>
      <w:r w:rsidRPr="00167B51">
        <w:rPr>
          <w:rFonts w:cstheme="minorHAnsi"/>
          <w:sz w:val="24"/>
          <w:szCs w:val="24"/>
          <w:lang w:val="lt-LT"/>
        </w:rPr>
        <w:t>areng</w:t>
      </w:r>
      <w:r w:rsidR="005F2ED2" w:rsidRPr="00167B51">
        <w:rPr>
          <w:rFonts w:cstheme="minorHAnsi"/>
          <w:sz w:val="24"/>
          <w:szCs w:val="24"/>
          <w:lang w:val="lt-LT"/>
        </w:rPr>
        <w:t>sime</w:t>
      </w:r>
      <w:r w:rsidRPr="00167B51">
        <w:rPr>
          <w:rFonts w:cstheme="minorHAnsi"/>
          <w:sz w:val="24"/>
          <w:szCs w:val="24"/>
          <w:lang w:val="lt-LT"/>
        </w:rPr>
        <w:t xml:space="preserve"> sveikatos priežiūros materialių bei darbo išteklių rezerv</w:t>
      </w:r>
      <w:r w:rsidR="005F2ED2" w:rsidRPr="00167B51">
        <w:rPr>
          <w:rFonts w:cstheme="minorHAnsi"/>
          <w:sz w:val="24"/>
          <w:szCs w:val="24"/>
          <w:lang w:val="lt-LT"/>
        </w:rPr>
        <w:t>ą</w:t>
      </w:r>
      <w:r w:rsidRPr="00167B51">
        <w:rPr>
          <w:rFonts w:cstheme="minorHAnsi"/>
          <w:sz w:val="24"/>
          <w:szCs w:val="24"/>
          <w:lang w:val="lt-LT"/>
        </w:rPr>
        <w:t xml:space="preserve">, stabilų sveikatos sistemos finansavimą galimų </w:t>
      </w:r>
      <w:r w:rsidR="005F2ED2" w:rsidRPr="00167B51">
        <w:rPr>
          <w:rFonts w:cstheme="minorHAnsi"/>
          <w:sz w:val="24"/>
          <w:szCs w:val="24"/>
          <w:lang w:val="lt-LT"/>
        </w:rPr>
        <w:t xml:space="preserve">ypatingų, ekstremalių situacijų ar karinės agresijos </w:t>
      </w:r>
      <w:r w:rsidRPr="00167B51">
        <w:rPr>
          <w:rFonts w:cstheme="minorHAnsi"/>
          <w:sz w:val="24"/>
          <w:szCs w:val="24"/>
          <w:lang w:val="lt-LT"/>
        </w:rPr>
        <w:t xml:space="preserve">atveju bei </w:t>
      </w:r>
      <w:r w:rsidR="00864C7E" w:rsidRPr="00167B51">
        <w:rPr>
          <w:rFonts w:cstheme="minorHAnsi"/>
          <w:sz w:val="24"/>
          <w:szCs w:val="24"/>
          <w:lang w:val="lt-LT"/>
        </w:rPr>
        <w:t>tinkamus pajėgumus</w:t>
      </w:r>
      <w:r w:rsidRPr="00167B51">
        <w:rPr>
          <w:rFonts w:cstheme="minorHAnsi"/>
          <w:sz w:val="24"/>
          <w:szCs w:val="24"/>
          <w:lang w:val="lt-LT"/>
        </w:rPr>
        <w:t xml:space="preserve"> padėti Lietuvos sąjungininkams. Rajonų gydymo įstaigos bus pritaikytos darbui, esant daliniam didžiųjų ligoninių darbo sutrikimui ar šio</w:t>
      </w:r>
      <w:r w:rsidR="005F2ED2" w:rsidRPr="00167B51">
        <w:rPr>
          <w:rFonts w:cstheme="minorHAnsi"/>
          <w:sz w:val="24"/>
          <w:szCs w:val="24"/>
          <w:lang w:val="lt-LT"/>
        </w:rPr>
        <w:t>ms</w:t>
      </w:r>
      <w:r w:rsidRPr="00167B51">
        <w:rPr>
          <w:rFonts w:cstheme="minorHAnsi"/>
          <w:sz w:val="24"/>
          <w:szCs w:val="24"/>
          <w:lang w:val="lt-LT"/>
        </w:rPr>
        <w:t xml:space="preserve"> ligoninė</w:t>
      </w:r>
      <w:r w:rsidR="005F2ED2" w:rsidRPr="00167B51">
        <w:rPr>
          <w:rFonts w:cstheme="minorHAnsi"/>
          <w:sz w:val="24"/>
          <w:szCs w:val="24"/>
          <w:lang w:val="lt-LT"/>
        </w:rPr>
        <w:t>ms</w:t>
      </w:r>
      <w:r w:rsidRPr="00167B51">
        <w:rPr>
          <w:rFonts w:cstheme="minorHAnsi"/>
          <w:sz w:val="24"/>
          <w:szCs w:val="24"/>
          <w:lang w:val="lt-LT"/>
        </w:rPr>
        <w:t xml:space="preserve"> sustabd</w:t>
      </w:r>
      <w:r w:rsidR="005F2ED2" w:rsidRPr="00167B51">
        <w:rPr>
          <w:rFonts w:cstheme="minorHAnsi"/>
          <w:sz w:val="24"/>
          <w:szCs w:val="24"/>
          <w:lang w:val="lt-LT"/>
        </w:rPr>
        <w:t>žius veiklą</w:t>
      </w:r>
      <w:r w:rsidRPr="00167B51">
        <w:rPr>
          <w:rFonts w:cstheme="minorHAnsi"/>
          <w:sz w:val="24"/>
          <w:szCs w:val="24"/>
          <w:lang w:val="lt-LT"/>
        </w:rPr>
        <w:t>. Gydymo įstaigose bus įrengiamos patalpos, užtikrinančios pacientams ir personalui saugumą galimų grėsmių atveju.</w:t>
      </w:r>
    </w:p>
    <w:p w14:paraId="5AAF8B3B" w14:textId="77777777" w:rsidR="005B66FD" w:rsidRPr="00167B51" w:rsidRDefault="005B66FD" w:rsidP="004804E5">
      <w:pPr>
        <w:ind w:firstLine="709"/>
        <w:jc w:val="both"/>
        <w:rPr>
          <w:rFonts w:cstheme="minorHAnsi"/>
          <w:sz w:val="24"/>
          <w:szCs w:val="24"/>
          <w:lang w:val="lt-LT" w:eastAsia="lt-LT"/>
        </w:rPr>
      </w:pPr>
    </w:p>
    <w:p w14:paraId="29CD1878" w14:textId="7F1AEBB8" w:rsidR="005B66FD" w:rsidRPr="00167B51" w:rsidRDefault="00B33204" w:rsidP="005B66FD">
      <w:pPr>
        <w:ind w:firstLine="709"/>
        <w:jc w:val="both"/>
        <w:rPr>
          <w:rFonts w:eastAsia="Times New Roman" w:cstheme="minorHAnsi"/>
          <w:i/>
          <w:iCs/>
          <w:sz w:val="24"/>
          <w:szCs w:val="24"/>
          <w:lang w:val="lt-LT"/>
        </w:rPr>
      </w:pPr>
      <w:r w:rsidRPr="00167B51">
        <w:rPr>
          <w:rFonts w:eastAsia="Times New Roman" w:cstheme="minorHAnsi"/>
          <w:i/>
          <w:iCs/>
          <w:sz w:val="24"/>
          <w:szCs w:val="24"/>
          <w:lang w:val="lt-LT"/>
        </w:rPr>
        <w:t>Pajėgi i</w:t>
      </w:r>
      <w:r w:rsidR="000D63EB" w:rsidRPr="00167B51">
        <w:rPr>
          <w:rFonts w:eastAsia="Times New Roman" w:cstheme="minorHAnsi"/>
          <w:i/>
          <w:iCs/>
          <w:sz w:val="24"/>
          <w:szCs w:val="24"/>
          <w:lang w:val="lt-LT"/>
        </w:rPr>
        <w:t xml:space="preserve">r tvari </w:t>
      </w:r>
      <w:r w:rsidR="005B66FD" w:rsidRPr="00167B51">
        <w:rPr>
          <w:rFonts w:eastAsia="Times New Roman" w:cstheme="minorHAnsi"/>
          <w:i/>
          <w:iCs/>
          <w:sz w:val="24"/>
          <w:szCs w:val="24"/>
          <w:lang w:val="lt-LT"/>
        </w:rPr>
        <w:t>vieš</w:t>
      </w:r>
      <w:r w:rsidR="000D63EB" w:rsidRPr="00167B51">
        <w:rPr>
          <w:rFonts w:eastAsia="Times New Roman" w:cstheme="minorHAnsi"/>
          <w:i/>
          <w:iCs/>
          <w:sz w:val="24"/>
          <w:szCs w:val="24"/>
          <w:lang w:val="lt-LT"/>
        </w:rPr>
        <w:t>ųjų finansų sistema</w:t>
      </w:r>
    </w:p>
    <w:p w14:paraId="3C308C02" w14:textId="77777777" w:rsidR="005B66FD" w:rsidRPr="00167B51" w:rsidRDefault="005B66FD" w:rsidP="005B66FD">
      <w:pPr>
        <w:ind w:firstLine="709"/>
        <w:jc w:val="both"/>
        <w:rPr>
          <w:rFonts w:eastAsia="Times New Roman" w:cstheme="minorHAnsi"/>
          <w:sz w:val="24"/>
          <w:szCs w:val="24"/>
          <w:lang w:val="lt-LT"/>
        </w:rPr>
      </w:pPr>
    </w:p>
    <w:p w14:paraId="2D780F74" w14:textId="3320B19B" w:rsidR="005B66FD" w:rsidRPr="00167B51" w:rsidRDefault="005B66FD" w:rsidP="005D4E83">
      <w:pPr>
        <w:ind w:firstLine="709"/>
        <w:jc w:val="both"/>
        <w:rPr>
          <w:rFonts w:eastAsia="Calibri" w:cstheme="minorHAnsi"/>
          <w:kern w:val="0"/>
          <w:sz w:val="24"/>
          <w:szCs w:val="24"/>
          <w:lang w:val="lt-LT"/>
          <w14:ligatures w14:val="none"/>
        </w:rPr>
      </w:pPr>
      <w:r w:rsidRPr="00167B51">
        <w:rPr>
          <w:rFonts w:eastAsia="SimHei" w:cstheme="minorHAnsi"/>
          <w:kern w:val="0"/>
          <w:sz w:val="24"/>
          <w:szCs w:val="24"/>
          <w:lang w:val="lt-LT" w:eastAsia="lt-LT"/>
          <w14:ligatures w14:val="none"/>
        </w:rPr>
        <w:t xml:space="preserve">Lietuvoje surenkamų mokesčių ir socialinių įmokų santykis su </w:t>
      </w:r>
      <w:r w:rsidR="00C93584" w:rsidRPr="00167B51">
        <w:rPr>
          <w:rFonts w:eastAsia="SimHei" w:cstheme="minorHAnsi"/>
          <w:kern w:val="0"/>
          <w:sz w:val="24"/>
          <w:szCs w:val="24"/>
          <w:lang w:val="lt-LT" w:eastAsia="lt-LT"/>
          <w14:ligatures w14:val="none"/>
        </w:rPr>
        <w:t>bendruoju vidaus produktu (</w:t>
      </w:r>
      <w:r w:rsidRPr="00167B51">
        <w:rPr>
          <w:rFonts w:eastAsia="SimHei" w:cstheme="minorHAnsi"/>
          <w:kern w:val="0"/>
          <w:sz w:val="24"/>
          <w:szCs w:val="24"/>
          <w:lang w:val="lt-LT" w:eastAsia="lt-LT"/>
          <w14:ligatures w14:val="none"/>
        </w:rPr>
        <w:t>BVP</w:t>
      </w:r>
      <w:r w:rsidR="00C93584" w:rsidRPr="00167B51">
        <w:rPr>
          <w:rFonts w:eastAsia="SimHei" w:cstheme="minorHAnsi"/>
          <w:kern w:val="0"/>
          <w:sz w:val="24"/>
          <w:szCs w:val="24"/>
          <w:lang w:val="lt-LT" w:eastAsia="lt-LT"/>
          <w14:ligatures w14:val="none"/>
        </w:rPr>
        <w:t>)</w:t>
      </w:r>
      <w:r w:rsidRPr="00167B51">
        <w:rPr>
          <w:rFonts w:eastAsia="SimHei" w:cstheme="minorHAnsi"/>
          <w:kern w:val="0"/>
          <w:sz w:val="24"/>
          <w:szCs w:val="24"/>
          <w:lang w:val="lt-LT" w:eastAsia="lt-LT"/>
          <w14:ligatures w14:val="none"/>
        </w:rPr>
        <w:t xml:space="preserve"> </w:t>
      </w:r>
      <w:r w:rsidR="00C93584" w:rsidRPr="00167B51">
        <w:rPr>
          <w:rFonts w:eastAsia="SimHei" w:cstheme="minorHAnsi"/>
          <w:kern w:val="0"/>
          <w:sz w:val="24"/>
          <w:szCs w:val="24"/>
          <w:lang w:val="lt-LT" w:eastAsia="lt-LT"/>
          <w14:ligatures w14:val="none"/>
        </w:rPr>
        <w:t>–</w:t>
      </w:r>
      <w:r w:rsidR="005F2ED2" w:rsidRPr="00167B51">
        <w:rPr>
          <w:rFonts w:eastAsia="SimHei" w:cstheme="minorHAnsi"/>
          <w:kern w:val="0"/>
          <w:sz w:val="24"/>
          <w:szCs w:val="24"/>
          <w:lang w:val="lt-LT" w:eastAsia="lt-LT"/>
          <w14:ligatures w14:val="none"/>
        </w:rPr>
        <w:t xml:space="preserve"> </w:t>
      </w:r>
      <w:r w:rsidRPr="00167B51">
        <w:rPr>
          <w:rFonts w:eastAsia="SimHei" w:cstheme="minorHAnsi"/>
          <w:kern w:val="0"/>
          <w:sz w:val="24"/>
          <w:szCs w:val="24"/>
          <w:lang w:val="lt-LT" w:eastAsia="lt-LT"/>
          <w14:ligatures w14:val="none"/>
        </w:rPr>
        <w:t>vienas mažiausių Europoje</w:t>
      </w:r>
      <w:r w:rsidR="005F2ED2" w:rsidRPr="00167B51">
        <w:rPr>
          <w:rFonts w:eastAsia="SimHei" w:cstheme="minorHAnsi"/>
          <w:kern w:val="0"/>
          <w:sz w:val="24"/>
          <w:szCs w:val="24"/>
          <w:lang w:val="lt-LT" w:eastAsia="lt-LT"/>
          <w14:ligatures w14:val="none"/>
        </w:rPr>
        <w:t>:</w:t>
      </w:r>
      <w:r w:rsidRPr="00167B51">
        <w:rPr>
          <w:rFonts w:eastAsia="SimHei" w:cstheme="minorHAnsi"/>
          <w:kern w:val="0"/>
          <w:sz w:val="24"/>
          <w:szCs w:val="24"/>
          <w:lang w:val="lt-LT" w:eastAsia="lt-LT"/>
          <w14:ligatures w14:val="none"/>
        </w:rPr>
        <w:t xml:space="preserve"> apie 32 proc., </w:t>
      </w:r>
      <w:r w:rsidR="005F2ED2" w:rsidRPr="00167B51">
        <w:rPr>
          <w:rFonts w:eastAsia="SimHei" w:cstheme="minorHAnsi"/>
          <w:kern w:val="0"/>
          <w:sz w:val="24"/>
          <w:szCs w:val="24"/>
          <w:lang w:val="lt-LT" w:eastAsia="lt-LT"/>
          <w14:ligatures w14:val="none"/>
        </w:rPr>
        <w:t xml:space="preserve">tuo metu </w:t>
      </w:r>
      <w:r w:rsidRPr="00167B51">
        <w:rPr>
          <w:rFonts w:eastAsia="SimHei" w:cstheme="minorHAnsi"/>
          <w:kern w:val="0"/>
          <w:sz w:val="24"/>
          <w:szCs w:val="24"/>
          <w:lang w:val="lt-LT" w:eastAsia="lt-LT"/>
          <w14:ligatures w14:val="none"/>
        </w:rPr>
        <w:t xml:space="preserve">ES vidurkis viršija 40 proc. Tai </w:t>
      </w:r>
      <w:r w:rsidR="0030056D" w:rsidRPr="00167B51">
        <w:rPr>
          <w:rFonts w:eastAsia="SimHei" w:cstheme="minorHAnsi"/>
          <w:kern w:val="0"/>
          <w:sz w:val="24"/>
          <w:szCs w:val="24"/>
          <w:lang w:val="lt-LT" w:eastAsia="lt-LT"/>
          <w14:ligatures w14:val="none"/>
        </w:rPr>
        <w:t xml:space="preserve">didelė kliūtis siekiant </w:t>
      </w:r>
      <w:r w:rsidRPr="00167B51">
        <w:rPr>
          <w:rFonts w:eastAsia="SimHei" w:cstheme="minorHAnsi"/>
          <w:kern w:val="0"/>
          <w:sz w:val="24"/>
          <w:szCs w:val="24"/>
          <w:lang w:val="lt-LT" w:eastAsia="lt-LT"/>
          <w14:ligatures w14:val="none"/>
        </w:rPr>
        <w:t xml:space="preserve">geresnių gyvenimo bei veiklos sąlygų Lietuvos žmonėms, </w:t>
      </w:r>
      <w:r w:rsidR="0030056D" w:rsidRPr="00167B51">
        <w:rPr>
          <w:rFonts w:eastAsia="SimHei" w:cstheme="minorHAnsi"/>
          <w:kern w:val="0"/>
          <w:sz w:val="24"/>
          <w:szCs w:val="24"/>
          <w:lang w:val="lt-LT" w:eastAsia="lt-LT"/>
          <w14:ligatures w14:val="none"/>
        </w:rPr>
        <w:t xml:space="preserve">norint </w:t>
      </w:r>
      <w:r w:rsidRPr="00167B51">
        <w:rPr>
          <w:rFonts w:eastAsia="SimHei" w:cstheme="minorHAnsi"/>
          <w:kern w:val="0"/>
          <w:sz w:val="24"/>
          <w:szCs w:val="24"/>
          <w:lang w:val="lt-LT" w:eastAsia="lt-LT"/>
          <w14:ligatures w14:val="none"/>
        </w:rPr>
        <w:t xml:space="preserve">tinkamai pasirūpinti </w:t>
      </w:r>
      <w:r w:rsidR="0030056D" w:rsidRPr="00167B51">
        <w:rPr>
          <w:rFonts w:eastAsia="SimHei" w:cstheme="minorHAnsi"/>
          <w:kern w:val="0"/>
          <w:sz w:val="24"/>
          <w:szCs w:val="24"/>
          <w:lang w:val="lt-LT" w:eastAsia="lt-LT"/>
          <w14:ligatures w14:val="none"/>
        </w:rPr>
        <w:t xml:space="preserve">jų </w:t>
      </w:r>
      <w:r w:rsidRPr="00167B51">
        <w:rPr>
          <w:rFonts w:eastAsia="SimHei" w:cstheme="minorHAnsi"/>
          <w:kern w:val="0"/>
          <w:sz w:val="24"/>
          <w:szCs w:val="24"/>
          <w:lang w:val="lt-LT" w:eastAsia="lt-LT"/>
          <w14:ligatures w14:val="none"/>
        </w:rPr>
        <w:t xml:space="preserve">saugumu, </w:t>
      </w:r>
      <w:r w:rsidR="00B2277B" w:rsidRPr="00167B51">
        <w:rPr>
          <w:rFonts w:eastAsia="SimHei" w:cstheme="minorHAnsi"/>
          <w:kern w:val="0"/>
          <w:sz w:val="24"/>
          <w:szCs w:val="24"/>
          <w:lang w:val="lt-LT" w:eastAsia="lt-LT"/>
          <w14:ligatures w14:val="none"/>
        </w:rPr>
        <w:t xml:space="preserve">socialine ir </w:t>
      </w:r>
      <w:r w:rsidRPr="00167B51">
        <w:rPr>
          <w:rFonts w:eastAsia="SimHei" w:cstheme="minorHAnsi"/>
          <w:kern w:val="0"/>
          <w:sz w:val="24"/>
          <w:szCs w:val="24"/>
          <w:lang w:val="lt-LT" w:eastAsia="lt-LT"/>
          <w14:ligatures w14:val="none"/>
        </w:rPr>
        <w:t xml:space="preserve">sveikatos apsauga, švietimu, tinkamai sutvarkyti reikalingą šiuolaikiniam gyvenimui infrastruktūrą. </w:t>
      </w:r>
      <w:r w:rsidR="0030056D" w:rsidRPr="00167B51">
        <w:rPr>
          <w:rFonts w:eastAsia="SimHei" w:cstheme="minorHAnsi"/>
          <w:kern w:val="0"/>
          <w:sz w:val="24"/>
          <w:szCs w:val="24"/>
          <w:lang w:val="lt-LT" w:eastAsia="lt-LT"/>
          <w14:ligatures w14:val="none"/>
        </w:rPr>
        <w:t>Ž</w:t>
      </w:r>
      <w:r w:rsidR="00CD57A3" w:rsidRPr="00167B51">
        <w:rPr>
          <w:rFonts w:eastAsia="SimHei" w:cstheme="minorHAnsi"/>
          <w:kern w:val="0"/>
          <w:sz w:val="24"/>
          <w:szCs w:val="24"/>
          <w:lang w:val="lt-LT" w:eastAsia="lt-LT"/>
          <w14:ligatures w14:val="none"/>
        </w:rPr>
        <w:t>mon</w:t>
      </w:r>
      <w:r w:rsidR="003A4625" w:rsidRPr="00167B51">
        <w:rPr>
          <w:rFonts w:eastAsia="SimHei" w:cstheme="minorHAnsi"/>
          <w:kern w:val="0"/>
          <w:sz w:val="24"/>
          <w:szCs w:val="24"/>
          <w:lang w:val="lt-LT" w:eastAsia="lt-LT"/>
          <w14:ligatures w14:val="none"/>
        </w:rPr>
        <w:t>ė</w:t>
      </w:r>
      <w:r w:rsidR="00CD57A3" w:rsidRPr="00167B51">
        <w:rPr>
          <w:rFonts w:eastAsia="SimHei" w:cstheme="minorHAnsi"/>
          <w:kern w:val="0"/>
          <w:sz w:val="24"/>
          <w:szCs w:val="24"/>
          <w:lang w:val="lt-LT" w:eastAsia="lt-LT"/>
          <w14:ligatures w14:val="none"/>
        </w:rPr>
        <w:t>s</w:t>
      </w:r>
      <w:r w:rsidR="00F72144" w:rsidRPr="00167B51">
        <w:rPr>
          <w:rFonts w:eastAsia="SimHei" w:cstheme="minorHAnsi"/>
          <w:kern w:val="0"/>
          <w:sz w:val="24"/>
          <w:szCs w:val="24"/>
          <w:lang w:val="lt-LT" w:eastAsia="lt-LT"/>
          <w14:ligatures w14:val="none"/>
        </w:rPr>
        <w:t xml:space="preserve"> </w:t>
      </w:r>
      <w:r w:rsidR="003A4625" w:rsidRPr="00167B51">
        <w:rPr>
          <w:rFonts w:eastAsia="SimHei" w:cstheme="minorHAnsi"/>
          <w:kern w:val="0"/>
          <w:sz w:val="24"/>
          <w:szCs w:val="24"/>
          <w:lang w:val="lt-LT" w:eastAsia="lt-LT"/>
          <w14:ligatures w14:val="none"/>
        </w:rPr>
        <w:t xml:space="preserve">verčiami </w:t>
      </w:r>
      <w:r w:rsidR="00CD57A3" w:rsidRPr="00167B51">
        <w:rPr>
          <w:rFonts w:eastAsia="SimHei" w:cstheme="minorHAnsi"/>
          <w:kern w:val="0"/>
          <w:sz w:val="24"/>
          <w:szCs w:val="24"/>
          <w:lang w:val="lt-LT" w:eastAsia="lt-LT"/>
          <w14:ligatures w14:val="none"/>
        </w:rPr>
        <w:t xml:space="preserve">iš savo pačių kišenės susimokėti už būtinąsias viešąsias paslaugas, </w:t>
      </w:r>
      <w:r w:rsidR="00B262C2" w:rsidRPr="00167B51">
        <w:rPr>
          <w:rFonts w:eastAsia="SimHei" w:cstheme="minorHAnsi"/>
          <w:kern w:val="0"/>
          <w:sz w:val="24"/>
          <w:szCs w:val="24"/>
          <w:lang w:val="lt-LT" w:eastAsia="lt-LT"/>
          <w14:ligatures w14:val="none"/>
        </w:rPr>
        <w:t xml:space="preserve">tarsi jos būtų jau privatizuotos, nors jas </w:t>
      </w:r>
      <w:r w:rsidR="00CD57A3" w:rsidRPr="00167B51">
        <w:rPr>
          <w:rFonts w:eastAsia="SimHei" w:cstheme="minorHAnsi"/>
          <w:kern w:val="0"/>
          <w:sz w:val="24"/>
          <w:szCs w:val="24"/>
          <w:lang w:val="lt-LT" w:eastAsia="lt-LT"/>
          <w14:ligatures w14:val="none"/>
        </w:rPr>
        <w:t>prival</w:t>
      </w:r>
      <w:r w:rsidR="00F175E5" w:rsidRPr="00167B51">
        <w:rPr>
          <w:rFonts w:eastAsia="SimHei" w:cstheme="minorHAnsi"/>
          <w:kern w:val="0"/>
          <w:sz w:val="24"/>
          <w:szCs w:val="24"/>
          <w:lang w:val="lt-LT" w:eastAsia="lt-LT"/>
          <w14:ligatures w14:val="none"/>
        </w:rPr>
        <w:t xml:space="preserve">u </w:t>
      </w:r>
      <w:r w:rsidR="00CD57A3" w:rsidRPr="00167B51">
        <w:rPr>
          <w:rFonts w:eastAsia="SimHei" w:cstheme="minorHAnsi"/>
          <w:kern w:val="0"/>
          <w:sz w:val="24"/>
          <w:szCs w:val="24"/>
          <w:lang w:val="lt-LT" w:eastAsia="lt-LT"/>
          <w14:ligatures w14:val="none"/>
        </w:rPr>
        <w:t xml:space="preserve">nemokamai </w:t>
      </w:r>
      <w:r w:rsidR="00B262C2" w:rsidRPr="00167B51">
        <w:rPr>
          <w:rFonts w:eastAsia="SimHei" w:cstheme="minorHAnsi"/>
          <w:kern w:val="0"/>
          <w:sz w:val="24"/>
          <w:szCs w:val="24"/>
          <w:lang w:val="lt-LT" w:eastAsia="lt-LT"/>
          <w14:ligatures w14:val="none"/>
        </w:rPr>
        <w:t xml:space="preserve">užtikrinti </w:t>
      </w:r>
      <w:r w:rsidR="00CD57A3" w:rsidRPr="00167B51">
        <w:rPr>
          <w:rFonts w:eastAsia="SimHei" w:cstheme="minorHAnsi"/>
          <w:kern w:val="0"/>
          <w:sz w:val="24"/>
          <w:szCs w:val="24"/>
          <w:lang w:val="lt-LT" w:eastAsia="lt-LT"/>
          <w14:ligatures w14:val="none"/>
        </w:rPr>
        <w:t>visiems. Tai  neteisinga</w:t>
      </w:r>
      <w:r w:rsidR="00B262C2" w:rsidRPr="00167B51">
        <w:rPr>
          <w:rFonts w:eastAsia="SimHei" w:cstheme="minorHAnsi"/>
          <w:kern w:val="0"/>
          <w:sz w:val="24"/>
          <w:szCs w:val="24"/>
          <w:lang w:val="lt-LT" w:eastAsia="lt-LT"/>
          <w14:ligatures w14:val="none"/>
        </w:rPr>
        <w:t>, ypač sunkiau besiverčiančių žmonių atžvilgiu.</w:t>
      </w:r>
      <w:r w:rsidR="00C93584" w:rsidRPr="00167B51">
        <w:rPr>
          <w:rFonts w:eastAsia="SimHei" w:cstheme="minorHAnsi"/>
          <w:kern w:val="0"/>
          <w:sz w:val="24"/>
          <w:szCs w:val="24"/>
          <w:lang w:val="lt-LT" w:eastAsia="lt-LT"/>
          <w14:ligatures w14:val="none"/>
        </w:rPr>
        <w:t xml:space="preserve"> Taip neturėtų būti.</w:t>
      </w:r>
      <w:r w:rsidR="00670C0D" w:rsidRPr="00167B51">
        <w:rPr>
          <w:rFonts w:eastAsia="SimHei" w:cstheme="minorHAnsi"/>
          <w:kern w:val="0"/>
          <w:sz w:val="24"/>
          <w:szCs w:val="24"/>
          <w:lang w:val="lt-LT" w:eastAsia="lt-LT"/>
          <w14:ligatures w14:val="none"/>
        </w:rPr>
        <w:t xml:space="preserve"> </w:t>
      </w:r>
      <w:r w:rsidR="00C93584" w:rsidRPr="00167B51">
        <w:rPr>
          <w:rFonts w:eastAsia="SimHei" w:cstheme="minorHAnsi"/>
          <w:kern w:val="0"/>
          <w:sz w:val="24"/>
          <w:szCs w:val="24"/>
          <w:lang w:val="lt-LT" w:eastAsia="lt-LT"/>
          <w14:ligatures w14:val="none"/>
        </w:rPr>
        <w:t>B</w:t>
      </w:r>
      <w:r w:rsidRPr="00167B51">
        <w:rPr>
          <w:rFonts w:eastAsia="SimHei" w:cstheme="minorHAnsi"/>
          <w:kern w:val="0"/>
          <w:sz w:val="24"/>
          <w:szCs w:val="24"/>
          <w:lang w:val="lt-LT" w:eastAsia="lt-LT"/>
          <w14:ligatures w14:val="none"/>
        </w:rPr>
        <w:t xml:space="preserve">ūtina </w:t>
      </w:r>
      <w:r w:rsidRPr="00167B51">
        <w:rPr>
          <w:rFonts w:eastAsia="SimHei" w:cstheme="minorHAnsi"/>
          <w:b/>
          <w:bCs/>
          <w:kern w:val="0"/>
          <w:sz w:val="24"/>
          <w:szCs w:val="24"/>
          <w:lang w:val="lt-LT" w:eastAsia="lt-LT"/>
          <w14:ligatures w14:val="none"/>
        </w:rPr>
        <w:t>užtikrinti didesnius ir stabilius valstybės finansinius pajėgumus</w:t>
      </w:r>
      <w:r w:rsidR="009076D6" w:rsidRPr="00167B51">
        <w:rPr>
          <w:rFonts w:eastAsia="SimHei" w:cstheme="minorHAnsi"/>
          <w:kern w:val="0"/>
          <w:sz w:val="24"/>
          <w:szCs w:val="24"/>
          <w:lang w:val="lt-LT" w:eastAsia="lt-LT"/>
          <w14:ligatures w14:val="none"/>
        </w:rPr>
        <w:t>.</w:t>
      </w:r>
      <w:r w:rsidR="000E3B79" w:rsidRPr="00167B51">
        <w:rPr>
          <w:rFonts w:eastAsia="SimHei" w:cstheme="minorHAnsi"/>
          <w:kern w:val="0"/>
          <w:sz w:val="24"/>
          <w:szCs w:val="24"/>
          <w:lang w:val="lt-LT" w:eastAsia="lt-LT"/>
          <w14:ligatures w14:val="none"/>
        </w:rPr>
        <w:t xml:space="preserve"> </w:t>
      </w:r>
      <w:r w:rsidR="009076D6" w:rsidRPr="00167B51">
        <w:rPr>
          <w:rFonts w:eastAsia="SimHei" w:cstheme="minorHAnsi"/>
          <w:kern w:val="0"/>
          <w:sz w:val="24"/>
          <w:szCs w:val="24"/>
          <w:lang w:val="lt-LT" w:eastAsia="lt-LT"/>
          <w14:ligatures w14:val="none"/>
        </w:rPr>
        <w:t>G</w:t>
      </w:r>
      <w:r w:rsidRPr="00167B51">
        <w:rPr>
          <w:rFonts w:eastAsia="SimHei" w:cstheme="minorHAnsi"/>
          <w:kern w:val="0"/>
          <w:sz w:val="24"/>
          <w:szCs w:val="24"/>
          <w:lang w:val="lt-LT" w:eastAsia="lt-LT"/>
          <w14:ligatures w14:val="none"/>
        </w:rPr>
        <w:t>erai apgalvotais sprendimais s</w:t>
      </w:r>
      <w:r w:rsidRPr="00167B51">
        <w:rPr>
          <w:rFonts w:eastAsia="Calibri" w:cstheme="minorHAnsi"/>
          <w:kern w:val="0"/>
          <w:sz w:val="24"/>
          <w:szCs w:val="24"/>
          <w:lang w:val="lt-LT"/>
          <w14:ligatures w14:val="none"/>
        </w:rPr>
        <w:t xml:space="preserve">ieksime reikšmingai padidinti šalies biudžetų pajamas per mokesčių sistemą </w:t>
      </w:r>
      <w:r w:rsidR="00690C4F" w:rsidRPr="00167B51">
        <w:rPr>
          <w:rFonts w:eastAsia="Calibri" w:cstheme="minorHAnsi"/>
          <w:kern w:val="0"/>
          <w:sz w:val="24"/>
          <w:szCs w:val="24"/>
          <w:lang w:val="lt-LT"/>
          <w14:ligatures w14:val="none"/>
        </w:rPr>
        <w:t xml:space="preserve">bent iki 36 proc. BVP </w:t>
      </w:r>
      <w:r w:rsidR="00C93584" w:rsidRPr="00167B51">
        <w:rPr>
          <w:rFonts w:eastAsia="SimHei" w:cstheme="minorHAnsi"/>
          <w:kern w:val="0"/>
          <w:sz w:val="24"/>
          <w:szCs w:val="24"/>
          <w:lang w:val="lt-LT" w:eastAsia="lt-LT"/>
          <w14:ligatures w14:val="none"/>
        </w:rPr>
        <w:t xml:space="preserve">– </w:t>
      </w:r>
      <w:r w:rsidR="00C93584" w:rsidRPr="00167B51">
        <w:rPr>
          <w:rFonts w:eastAsia="Calibri" w:cstheme="minorHAnsi"/>
          <w:kern w:val="0"/>
          <w:sz w:val="24"/>
          <w:szCs w:val="24"/>
          <w:lang w:val="lt-LT"/>
          <w14:ligatures w14:val="none"/>
        </w:rPr>
        <w:t>tai</w:t>
      </w:r>
      <w:r w:rsidR="00690C4F" w:rsidRPr="00167B51">
        <w:rPr>
          <w:rFonts w:eastAsia="Calibri" w:cstheme="minorHAnsi"/>
          <w:kern w:val="0"/>
          <w:sz w:val="24"/>
          <w:szCs w:val="24"/>
          <w:lang w:val="lt-LT"/>
          <w14:ligatures w14:val="none"/>
        </w:rPr>
        <w:t xml:space="preserve"> reikštų papildomai virš 3 mlrd. eurų per metus</w:t>
      </w:r>
      <w:r w:rsidR="00C93584" w:rsidRPr="00167B51">
        <w:rPr>
          <w:rFonts w:eastAsia="Calibri" w:cstheme="minorHAnsi"/>
          <w:kern w:val="0"/>
          <w:sz w:val="24"/>
          <w:szCs w:val="24"/>
          <w:lang w:val="lt-LT"/>
          <w14:ligatures w14:val="none"/>
        </w:rPr>
        <w:t>.</w:t>
      </w:r>
      <w:r w:rsidR="005D4E83" w:rsidRPr="00167B51">
        <w:rPr>
          <w:rFonts w:eastAsia="Calibri" w:cstheme="minorHAnsi"/>
          <w:kern w:val="0"/>
          <w:sz w:val="24"/>
          <w:szCs w:val="24"/>
          <w:lang w:val="lt-LT"/>
          <w14:ligatures w14:val="none"/>
        </w:rPr>
        <w:t xml:space="preserve"> </w:t>
      </w:r>
      <w:r w:rsidR="000D4D23" w:rsidRPr="00167B51">
        <w:rPr>
          <w:rFonts w:eastAsia="Calibri" w:cstheme="minorHAnsi"/>
          <w:kern w:val="0"/>
          <w:sz w:val="24"/>
          <w:szCs w:val="24"/>
          <w:lang w:val="lt-LT"/>
          <w14:ligatures w14:val="none"/>
        </w:rPr>
        <w:t>B</w:t>
      </w:r>
      <w:r w:rsidR="00C93584" w:rsidRPr="00167B51">
        <w:rPr>
          <w:rFonts w:eastAsia="Calibri" w:cstheme="minorHAnsi"/>
          <w:kern w:val="0"/>
          <w:sz w:val="24"/>
          <w:szCs w:val="24"/>
          <w:lang w:val="lt-LT"/>
          <w14:ligatures w14:val="none"/>
        </w:rPr>
        <w:t xml:space="preserve">ūtina </w:t>
      </w:r>
      <w:r w:rsidR="005D4E83" w:rsidRPr="00167B51">
        <w:rPr>
          <w:rFonts w:eastAsia="Calibri" w:cstheme="minorHAnsi"/>
          <w:kern w:val="0"/>
          <w:sz w:val="24"/>
          <w:szCs w:val="24"/>
          <w:lang w:val="lt-LT"/>
          <w14:ligatures w14:val="none"/>
        </w:rPr>
        <w:t>teisingiau ir solidariau paskirst</w:t>
      </w:r>
      <w:r w:rsidR="00C93584" w:rsidRPr="00167B51">
        <w:rPr>
          <w:rFonts w:eastAsia="Calibri" w:cstheme="minorHAnsi"/>
          <w:kern w:val="0"/>
          <w:sz w:val="24"/>
          <w:szCs w:val="24"/>
          <w:lang w:val="lt-LT"/>
          <w14:ligatures w14:val="none"/>
        </w:rPr>
        <w:t>yti</w:t>
      </w:r>
      <w:r w:rsidR="005D4E83" w:rsidRPr="00167B51">
        <w:rPr>
          <w:rFonts w:eastAsia="Calibri" w:cstheme="minorHAnsi"/>
          <w:kern w:val="0"/>
          <w:sz w:val="24"/>
          <w:szCs w:val="24"/>
          <w:lang w:val="lt-LT"/>
          <w14:ligatures w14:val="none"/>
        </w:rPr>
        <w:t xml:space="preserve"> visuomenėje viešųjų gėrių kūrimo bei mokestinę naštą, </w:t>
      </w:r>
      <w:r w:rsidRPr="00167B51">
        <w:rPr>
          <w:rFonts w:eastAsia="Calibri" w:cstheme="minorHAnsi"/>
          <w:kern w:val="0"/>
          <w:sz w:val="24"/>
          <w:szCs w:val="24"/>
          <w:lang w:val="lt-LT"/>
          <w14:ligatures w14:val="none"/>
        </w:rPr>
        <w:t xml:space="preserve">mažinant </w:t>
      </w:r>
      <w:r w:rsidR="000D4D23" w:rsidRPr="00167B51">
        <w:rPr>
          <w:rFonts w:eastAsia="Calibri" w:cstheme="minorHAnsi"/>
          <w:kern w:val="0"/>
          <w:sz w:val="24"/>
          <w:szCs w:val="24"/>
          <w:lang w:val="lt-LT"/>
          <w14:ligatures w14:val="none"/>
        </w:rPr>
        <w:t xml:space="preserve">mūsų šalies žmonių </w:t>
      </w:r>
      <w:r w:rsidRPr="00167B51">
        <w:rPr>
          <w:rFonts w:eastAsia="Calibri" w:cstheme="minorHAnsi"/>
          <w:kern w:val="0"/>
          <w:sz w:val="24"/>
          <w:szCs w:val="24"/>
          <w:lang w:val="lt-LT"/>
          <w14:ligatures w14:val="none"/>
        </w:rPr>
        <w:t>turtinę ir pajamų nelygybę.</w:t>
      </w:r>
      <w:r w:rsidR="000E3B79" w:rsidRPr="00167B51">
        <w:rPr>
          <w:rFonts w:eastAsia="Calibri" w:cstheme="minorHAnsi"/>
          <w:kern w:val="0"/>
          <w:sz w:val="24"/>
          <w:szCs w:val="24"/>
          <w:lang w:val="lt-LT"/>
          <w14:ligatures w14:val="none"/>
        </w:rPr>
        <w:t xml:space="preserve"> Turtingesnieji turi daugiau prisidėti prie šalies viešųjų paslaugų finansavimo.</w:t>
      </w:r>
    </w:p>
    <w:p w14:paraId="71F5B01A" w14:textId="73A72F8C" w:rsidR="005B66FD" w:rsidRPr="00167B51" w:rsidRDefault="005B66FD" w:rsidP="005B66FD">
      <w:pPr>
        <w:ind w:firstLine="709"/>
        <w:jc w:val="both"/>
        <w:rPr>
          <w:rFonts w:eastAsia="Calibri" w:cstheme="minorHAnsi"/>
          <w:kern w:val="0"/>
          <w:sz w:val="24"/>
          <w:szCs w:val="24"/>
          <w:lang w:val="lt-LT"/>
          <w14:ligatures w14:val="none"/>
        </w:rPr>
      </w:pPr>
      <w:r w:rsidRPr="00167B51">
        <w:rPr>
          <w:rFonts w:cstheme="minorHAnsi"/>
          <w:sz w:val="24"/>
          <w:szCs w:val="24"/>
          <w:lang w:val="lt-LT"/>
        </w:rPr>
        <w:t xml:space="preserve">Šiuo tikslu įgyvendinsime </w:t>
      </w:r>
      <w:r w:rsidRPr="00167B51">
        <w:rPr>
          <w:rFonts w:cstheme="minorHAnsi"/>
          <w:b/>
          <w:bCs/>
          <w:sz w:val="24"/>
          <w:szCs w:val="24"/>
          <w:lang w:val="lt-LT"/>
        </w:rPr>
        <w:t xml:space="preserve">mokesčių sistemos </w:t>
      </w:r>
      <w:r w:rsidR="00B407C3" w:rsidRPr="00167B51">
        <w:rPr>
          <w:rFonts w:cstheme="minorHAnsi"/>
          <w:b/>
          <w:bCs/>
          <w:sz w:val="24"/>
          <w:szCs w:val="24"/>
          <w:lang w:val="lt-LT"/>
        </w:rPr>
        <w:t>pakeitimus</w:t>
      </w:r>
      <w:r w:rsidRPr="00167B51">
        <w:rPr>
          <w:rFonts w:cstheme="minorHAnsi"/>
          <w:sz w:val="24"/>
          <w:szCs w:val="24"/>
          <w:lang w:val="lt-LT"/>
        </w:rPr>
        <w:t xml:space="preserve">. </w:t>
      </w:r>
      <w:r w:rsidRPr="00167B51">
        <w:rPr>
          <w:rFonts w:eastAsia="SimHei" w:cstheme="minorHAnsi"/>
          <w:kern w:val="0"/>
          <w:sz w:val="24"/>
          <w:szCs w:val="24"/>
          <w:lang w:val="lt-LT" w:eastAsia="lt-LT"/>
          <w14:ligatures w14:val="none"/>
        </w:rPr>
        <w:t xml:space="preserve">Vienas didžiausių bet kokios mokesčių sistemos privalumų – jos stabilumas ir pokyčių nuspėjamumas. Todėl </w:t>
      </w:r>
      <w:r w:rsidR="00E84227" w:rsidRPr="00167B51">
        <w:rPr>
          <w:rFonts w:eastAsia="SimHei" w:cstheme="minorHAnsi"/>
          <w:kern w:val="0"/>
          <w:sz w:val="24"/>
          <w:szCs w:val="24"/>
          <w:lang w:val="lt-LT" w:eastAsia="lt-LT"/>
          <w14:ligatures w14:val="none"/>
        </w:rPr>
        <w:t>šių pakeitimų</w:t>
      </w:r>
      <w:r w:rsidR="00E84227" w:rsidRPr="00167B51">
        <w:rPr>
          <w:rFonts w:cstheme="minorHAnsi"/>
          <w:sz w:val="24"/>
          <w:szCs w:val="24"/>
          <w:lang w:val="lt-LT"/>
        </w:rPr>
        <w:t xml:space="preserve"> </w:t>
      </w:r>
      <w:r w:rsidRPr="00167B51">
        <w:rPr>
          <w:rFonts w:cstheme="minorHAnsi"/>
          <w:sz w:val="24"/>
          <w:szCs w:val="24"/>
          <w:lang w:val="lt-LT"/>
        </w:rPr>
        <w:t>projekta</w:t>
      </w:r>
      <w:r w:rsidR="00E84227" w:rsidRPr="00167B51">
        <w:rPr>
          <w:rFonts w:cstheme="minorHAnsi"/>
          <w:sz w:val="24"/>
          <w:szCs w:val="24"/>
          <w:lang w:val="lt-LT"/>
        </w:rPr>
        <w:t>i</w:t>
      </w:r>
      <w:r w:rsidRPr="00167B51">
        <w:rPr>
          <w:rFonts w:cstheme="minorHAnsi"/>
          <w:sz w:val="24"/>
          <w:szCs w:val="24"/>
          <w:lang w:val="lt-LT"/>
        </w:rPr>
        <w:t xml:space="preserve"> bus </w:t>
      </w:r>
      <w:r w:rsidR="00E84227" w:rsidRPr="00167B51">
        <w:rPr>
          <w:rFonts w:cstheme="minorHAnsi"/>
          <w:sz w:val="24"/>
          <w:szCs w:val="24"/>
          <w:lang w:val="lt-LT"/>
        </w:rPr>
        <w:t xml:space="preserve">teikiami </w:t>
      </w:r>
      <w:r w:rsidRPr="00167B51">
        <w:rPr>
          <w:rFonts w:cstheme="minorHAnsi"/>
          <w:sz w:val="24"/>
          <w:szCs w:val="24"/>
          <w:lang w:val="lt-LT"/>
        </w:rPr>
        <w:t>visuomene</w:t>
      </w:r>
      <w:r w:rsidR="000D4D23" w:rsidRPr="00167B51">
        <w:rPr>
          <w:rFonts w:cstheme="minorHAnsi"/>
          <w:sz w:val="24"/>
          <w:szCs w:val="24"/>
          <w:lang w:val="lt-LT"/>
        </w:rPr>
        <w:t>i nuodugniai išdiskutuoti</w:t>
      </w:r>
      <w:r w:rsidRPr="00167B51">
        <w:rPr>
          <w:rFonts w:cstheme="minorHAnsi"/>
          <w:sz w:val="24"/>
          <w:szCs w:val="24"/>
          <w:lang w:val="lt-LT"/>
        </w:rPr>
        <w:t xml:space="preserve">, </w:t>
      </w:r>
      <w:r w:rsidR="000D4D23" w:rsidRPr="00167B51">
        <w:rPr>
          <w:rFonts w:cstheme="minorHAnsi"/>
          <w:sz w:val="24"/>
          <w:szCs w:val="24"/>
          <w:lang w:val="lt-LT"/>
        </w:rPr>
        <w:t xml:space="preserve">įskaitant </w:t>
      </w:r>
      <w:r w:rsidRPr="00167B51">
        <w:rPr>
          <w:rFonts w:cstheme="minorHAnsi"/>
          <w:sz w:val="24"/>
          <w:szCs w:val="24"/>
          <w:lang w:val="lt-LT"/>
        </w:rPr>
        <w:t>verslo bendruomen</w:t>
      </w:r>
      <w:r w:rsidR="000D4D23" w:rsidRPr="00167B51">
        <w:rPr>
          <w:rFonts w:cstheme="minorHAnsi"/>
          <w:sz w:val="24"/>
          <w:szCs w:val="24"/>
          <w:lang w:val="lt-LT"/>
        </w:rPr>
        <w:t>ę</w:t>
      </w:r>
      <w:r w:rsidRPr="00167B51">
        <w:rPr>
          <w:rFonts w:cstheme="minorHAnsi"/>
          <w:sz w:val="24"/>
          <w:szCs w:val="24"/>
          <w:lang w:val="lt-LT"/>
        </w:rPr>
        <w:t>, politin</w:t>
      </w:r>
      <w:r w:rsidR="000D4D23" w:rsidRPr="00167B51">
        <w:rPr>
          <w:rFonts w:cstheme="minorHAnsi"/>
          <w:sz w:val="24"/>
          <w:szCs w:val="24"/>
          <w:lang w:val="lt-LT"/>
        </w:rPr>
        <w:t>es</w:t>
      </w:r>
      <w:r w:rsidRPr="00167B51">
        <w:rPr>
          <w:rFonts w:cstheme="minorHAnsi"/>
          <w:sz w:val="24"/>
          <w:szCs w:val="24"/>
          <w:lang w:val="lt-LT"/>
        </w:rPr>
        <w:t xml:space="preserve"> partij</w:t>
      </w:r>
      <w:r w:rsidR="000D4D23" w:rsidRPr="00167B51">
        <w:rPr>
          <w:rFonts w:cstheme="minorHAnsi"/>
          <w:sz w:val="24"/>
          <w:szCs w:val="24"/>
          <w:lang w:val="lt-LT"/>
        </w:rPr>
        <w:t>a</w:t>
      </w:r>
      <w:r w:rsidRPr="00167B51">
        <w:rPr>
          <w:rFonts w:cstheme="minorHAnsi"/>
          <w:sz w:val="24"/>
          <w:szCs w:val="24"/>
          <w:lang w:val="lt-LT"/>
        </w:rPr>
        <w:t>s, vietos savivald</w:t>
      </w:r>
      <w:r w:rsidR="000D4D23" w:rsidRPr="00167B51">
        <w:rPr>
          <w:rFonts w:cstheme="minorHAnsi"/>
          <w:sz w:val="24"/>
          <w:szCs w:val="24"/>
          <w:lang w:val="lt-LT"/>
        </w:rPr>
        <w:t>ą</w:t>
      </w:r>
      <w:r w:rsidRPr="00167B51">
        <w:rPr>
          <w:rFonts w:cstheme="minorHAnsi"/>
          <w:sz w:val="24"/>
          <w:szCs w:val="24"/>
          <w:lang w:val="lt-LT"/>
        </w:rPr>
        <w:t xml:space="preserve">, </w:t>
      </w:r>
      <w:r w:rsidR="000D4D23" w:rsidRPr="00167B51">
        <w:rPr>
          <w:rFonts w:cstheme="minorHAnsi"/>
          <w:sz w:val="24"/>
          <w:szCs w:val="24"/>
          <w:lang w:val="lt-LT"/>
        </w:rPr>
        <w:t xml:space="preserve">dėl jų bus konsultuojamasi su </w:t>
      </w:r>
      <w:r w:rsidRPr="00167B51">
        <w:rPr>
          <w:rFonts w:cstheme="minorHAnsi"/>
          <w:sz w:val="24"/>
          <w:szCs w:val="24"/>
          <w:lang w:val="lt-LT"/>
        </w:rPr>
        <w:t>Prezidentūra, Europos Komisija ir kitomis institucijomis. Didinsime biudžet</w:t>
      </w:r>
      <w:r w:rsidR="00B80B8F" w:rsidRPr="00167B51">
        <w:rPr>
          <w:rFonts w:cstheme="minorHAnsi"/>
          <w:sz w:val="24"/>
          <w:szCs w:val="24"/>
          <w:lang w:val="lt-LT"/>
        </w:rPr>
        <w:t>ų mokestines</w:t>
      </w:r>
      <w:r w:rsidRPr="00167B51">
        <w:rPr>
          <w:rFonts w:cstheme="minorHAnsi"/>
          <w:sz w:val="24"/>
          <w:szCs w:val="24"/>
          <w:lang w:val="lt-LT"/>
        </w:rPr>
        <w:t xml:space="preserve"> pajamas remdamiesi efektyvumo, patikimumo, skaidrumo, </w:t>
      </w:r>
      <w:r w:rsidR="00483F9A" w:rsidRPr="00167B51">
        <w:rPr>
          <w:rFonts w:cstheme="minorHAnsi"/>
          <w:sz w:val="24"/>
          <w:szCs w:val="24"/>
          <w:lang w:val="lt-LT"/>
        </w:rPr>
        <w:t xml:space="preserve">progresyvumo, </w:t>
      </w:r>
      <w:r w:rsidRPr="00167B51">
        <w:rPr>
          <w:rFonts w:cstheme="minorHAnsi"/>
          <w:sz w:val="24"/>
          <w:szCs w:val="24"/>
          <w:lang w:val="lt-LT"/>
        </w:rPr>
        <w:t xml:space="preserve">socialinio teisingumo ir solidarumo principais. </w:t>
      </w:r>
    </w:p>
    <w:p w14:paraId="445F39FD" w14:textId="637205BE" w:rsidR="00340E8A" w:rsidRPr="00167B51" w:rsidRDefault="005B66FD" w:rsidP="00340E8A">
      <w:pPr>
        <w:ind w:firstLine="709"/>
        <w:jc w:val="both"/>
        <w:rPr>
          <w:rFonts w:eastAsia="Calibri" w:cstheme="minorHAnsi"/>
          <w:kern w:val="0"/>
          <w:sz w:val="24"/>
          <w:szCs w:val="24"/>
          <w:lang w:val="lt-LT"/>
          <w14:ligatures w14:val="none"/>
        </w:rPr>
      </w:pPr>
      <w:r w:rsidRPr="00167B51">
        <w:rPr>
          <w:rFonts w:eastAsia="SimHei" w:cstheme="minorHAnsi"/>
          <w:kern w:val="0"/>
          <w:sz w:val="24"/>
          <w:szCs w:val="24"/>
          <w:lang w:val="lt-LT" w:eastAsia="lt-LT"/>
          <w14:ligatures w14:val="none"/>
        </w:rPr>
        <w:t xml:space="preserve">Prie bendros gerovės turi prisidėti visi šalies gyventojai nepriklausomai nuo gaunamų pajamų pobūdžio ir proporcingai savo galimybėms. </w:t>
      </w:r>
      <w:r w:rsidR="000D4D23" w:rsidRPr="00167B51">
        <w:rPr>
          <w:rFonts w:eastAsia="SimHei" w:cstheme="minorHAnsi"/>
          <w:kern w:val="0"/>
          <w:sz w:val="24"/>
          <w:szCs w:val="24"/>
          <w:lang w:val="lt-LT" w:eastAsia="lt-LT"/>
          <w14:ligatures w14:val="none"/>
        </w:rPr>
        <w:t xml:space="preserve">Šis principas svarbus norint </w:t>
      </w:r>
      <w:r w:rsidRPr="00167B51">
        <w:rPr>
          <w:rFonts w:eastAsia="SimHei" w:cstheme="minorHAnsi"/>
          <w:kern w:val="0"/>
          <w:sz w:val="24"/>
          <w:szCs w:val="24"/>
          <w:lang w:val="lt-LT" w:eastAsia="lt-LT"/>
          <w14:ligatures w14:val="none"/>
        </w:rPr>
        <w:t xml:space="preserve"> ne tik padidin</w:t>
      </w:r>
      <w:r w:rsidR="000D4D23" w:rsidRPr="00167B51">
        <w:rPr>
          <w:rFonts w:eastAsia="SimHei" w:cstheme="minorHAnsi"/>
          <w:kern w:val="0"/>
          <w:sz w:val="24"/>
          <w:szCs w:val="24"/>
          <w:lang w:val="lt-LT" w:eastAsia="lt-LT"/>
          <w14:ligatures w14:val="none"/>
        </w:rPr>
        <w:t>ti</w:t>
      </w:r>
      <w:r w:rsidRPr="00167B51">
        <w:rPr>
          <w:rFonts w:eastAsia="SimHei" w:cstheme="minorHAnsi"/>
          <w:kern w:val="0"/>
          <w:sz w:val="24"/>
          <w:szCs w:val="24"/>
          <w:lang w:val="lt-LT" w:eastAsia="lt-LT"/>
          <w14:ligatures w14:val="none"/>
        </w:rPr>
        <w:t xml:space="preserve"> biudžeto pajamas, bet ir užtikrin</w:t>
      </w:r>
      <w:r w:rsidR="000D4D23" w:rsidRPr="00167B51">
        <w:rPr>
          <w:rFonts w:eastAsia="SimHei" w:cstheme="minorHAnsi"/>
          <w:kern w:val="0"/>
          <w:sz w:val="24"/>
          <w:szCs w:val="24"/>
          <w:lang w:val="lt-LT" w:eastAsia="lt-LT"/>
          <w14:ligatures w14:val="none"/>
        </w:rPr>
        <w:t>ti</w:t>
      </w:r>
      <w:r w:rsidRPr="00167B51">
        <w:rPr>
          <w:rFonts w:eastAsia="SimHei" w:cstheme="minorHAnsi"/>
          <w:kern w:val="0"/>
          <w:sz w:val="24"/>
          <w:szCs w:val="24"/>
          <w:lang w:val="lt-LT" w:eastAsia="lt-LT"/>
          <w14:ligatures w14:val="none"/>
        </w:rPr>
        <w:t xml:space="preserve"> didesnį tarpusavio pasitikėjimą bei skatin</w:t>
      </w:r>
      <w:r w:rsidR="000D4D23" w:rsidRPr="00167B51">
        <w:rPr>
          <w:rFonts w:eastAsia="SimHei" w:cstheme="minorHAnsi"/>
          <w:kern w:val="0"/>
          <w:sz w:val="24"/>
          <w:szCs w:val="24"/>
          <w:lang w:val="lt-LT" w:eastAsia="lt-LT"/>
          <w14:ligatures w14:val="none"/>
        </w:rPr>
        <w:t>ti</w:t>
      </w:r>
      <w:r w:rsidRPr="00167B51">
        <w:rPr>
          <w:rFonts w:eastAsia="SimHei" w:cstheme="minorHAnsi"/>
          <w:kern w:val="0"/>
          <w:sz w:val="24"/>
          <w:szCs w:val="24"/>
          <w:lang w:val="lt-LT" w:eastAsia="lt-LT"/>
          <w14:ligatures w14:val="none"/>
        </w:rPr>
        <w:t xml:space="preserve"> gyventojus nevengti savo mokestinių prievolių. Todėl užtikrinsime </w:t>
      </w:r>
      <w:r w:rsidR="0089541E" w:rsidRPr="00167B51">
        <w:rPr>
          <w:rFonts w:eastAsia="SimHei" w:cstheme="minorHAnsi"/>
          <w:b/>
          <w:bCs/>
          <w:kern w:val="0"/>
          <w:sz w:val="24"/>
          <w:szCs w:val="24"/>
          <w:lang w:val="lt-LT" w:eastAsia="lt-LT"/>
          <w14:ligatures w14:val="none"/>
        </w:rPr>
        <w:t>socialiai</w:t>
      </w:r>
      <w:r w:rsidR="0089541E" w:rsidRPr="00167B51">
        <w:rPr>
          <w:rFonts w:eastAsia="SimHei" w:cstheme="minorHAnsi"/>
          <w:kern w:val="0"/>
          <w:sz w:val="24"/>
          <w:szCs w:val="24"/>
          <w:lang w:val="lt-LT" w:eastAsia="lt-LT"/>
          <w14:ligatures w14:val="none"/>
        </w:rPr>
        <w:t xml:space="preserve"> </w:t>
      </w:r>
      <w:r w:rsidRPr="00167B51">
        <w:rPr>
          <w:rFonts w:eastAsia="SimHei" w:cstheme="minorHAnsi"/>
          <w:b/>
          <w:bCs/>
          <w:kern w:val="0"/>
          <w:sz w:val="24"/>
          <w:szCs w:val="24"/>
          <w:lang w:val="lt-LT" w:eastAsia="lt-LT"/>
          <w14:ligatures w14:val="none"/>
        </w:rPr>
        <w:t>teisingą apmokestinimą visoms gyventojų gaunamoms pajamoms</w:t>
      </w:r>
      <w:r w:rsidRPr="00167B51">
        <w:rPr>
          <w:rFonts w:eastAsia="SimHei" w:cstheme="minorHAnsi"/>
          <w:kern w:val="0"/>
          <w:sz w:val="24"/>
          <w:szCs w:val="24"/>
          <w:lang w:val="lt-LT" w:eastAsia="lt-LT"/>
          <w14:ligatures w14:val="none"/>
        </w:rPr>
        <w:t xml:space="preserve"> nepriklausomai nuo pajamų kilmės šaltinio.</w:t>
      </w:r>
      <w:r w:rsidR="00340E8A" w:rsidRPr="00167B51">
        <w:rPr>
          <w:rFonts w:eastAsia="Calibri" w:cstheme="minorHAnsi"/>
          <w:kern w:val="0"/>
          <w:sz w:val="24"/>
          <w:szCs w:val="24"/>
          <w:lang w:val="lt-LT"/>
          <w14:ligatures w14:val="none"/>
        </w:rPr>
        <w:t xml:space="preserve"> </w:t>
      </w:r>
    </w:p>
    <w:p w14:paraId="1C4F7363" w14:textId="3D0DC8E7" w:rsidR="005B66FD" w:rsidRPr="00167B51" w:rsidRDefault="005B66FD" w:rsidP="00A54075">
      <w:pPr>
        <w:ind w:firstLine="709"/>
        <w:jc w:val="both"/>
        <w:rPr>
          <w:rFonts w:eastAsia="SimHei" w:cstheme="minorHAnsi"/>
          <w:kern w:val="0"/>
          <w:sz w:val="24"/>
          <w:szCs w:val="24"/>
          <w:lang w:val="lt-LT" w:eastAsia="lt-LT"/>
          <w14:ligatures w14:val="none"/>
        </w:rPr>
      </w:pPr>
      <w:r w:rsidRPr="00167B51">
        <w:rPr>
          <w:rFonts w:eastAsia="SimHei" w:cstheme="minorHAnsi"/>
          <w:b/>
          <w:bCs/>
          <w:kern w:val="0"/>
          <w:sz w:val="24"/>
          <w:szCs w:val="24"/>
          <w:lang w:val="lt-LT" w:eastAsia="lt-LT"/>
          <w14:ligatures w14:val="none"/>
        </w:rPr>
        <w:t xml:space="preserve">Didinsime pajamų mokesčių progresyvumą. </w:t>
      </w:r>
      <w:r w:rsidRPr="00167B51">
        <w:rPr>
          <w:rFonts w:eastAsia="SimHei" w:cstheme="minorHAnsi"/>
          <w:kern w:val="0"/>
          <w:sz w:val="24"/>
          <w:szCs w:val="24"/>
          <w:lang w:val="lt-LT" w:eastAsia="lt-LT"/>
          <w14:ligatures w14:val="none"/>
        </w:rPr>
        <w:t xml:space="preserve">Siūlome </w:t>
      </w:r>
      <w:r w:rsidRPr="00167B51">
        <w:rPr>
          <w:rFonts w:eastAsia="SimHei" w:cstheme="minorHAnsi"/>
          <w:kern w:val="0"/>
          <w:sz w:val="24"/>
          <w:szCs w:val="24"/>
          <w:u w:val="single"/>
          <w:lang w:val="lt-LT" w:eastAsia="lt-LT"/>
          <w14:ligatures w14:val="none"/>
        </w:rPr>
        <w:t xml:space="preserve">sieti gyventojų pajamų </w:t>
      </w:r>
      <w:r w:rsidR="00DF7148" w:rsidRPr="00167B51">
        <w:rPr>
          <w:rFonts w:eastAsia="SimHei" w:cstheme="minorHAnsi"/>
          <w:kern w:val="0"/>
          <w:sz w:val="24"/>
          <w:szCs w:val="24"/>
          <w:u w:val="single"/>
          <w:lang w:val="lt-LT" w:eastAsia="lt-LT"/>
          <w14:ligatures w14:val="none"/>
        </w:rPr>
        <w:t xml:space="preserve">mokesčio </w:t>
      </w:r>
      <w:r w:rsidRPr="00167B51">
        <w:rPr>
          <w:rFonts w:eastAsia="SimHei" w:cstheme="minorHAnsi"/>
          <w:kern w:val="0"/>
          <w:sz w:val="24"/>
          <w:szCs w:val="24"/>
          <w:u w:val="single"/>
          <w:lang w:val="lt-LT" w:eastAsia="lt-LT"/>
          <w14:ligatures w14:val="none"/>
        </w:rPr>
        <w:t xml:space="preserve">tarifą su gyventojų gaunamų pajamų dydžiu nepriklausomai nuo </w:t>
      </w:r>
      <w:r w:rsidR="00511482" w:rsidRPr="00167B51">
        <w:rPr>
          <w:rFonts w:eastAsia="SimHei" w:cstheme="minorHAnsi"/>
          <w:kern w:val="0"/>
          <w:sz w:val="24"/>
          <w:szCs w:val="24"/>
          <w:u w:val="single"/>
          <w:lang w:val="lt-LT" w:eastAsia="lt-LT"/>
          <w14:ligatures w14:val="none"/>
        </w:rPr>
        <w:t xml:space="preserve">šių </w:t>
      </w:r>
      <w:r w:rsidRPr="00167B51">
        <w:rPr>
          <w:rFonts w:eastAsia="SimHei" w:cstheme="minorHAnsi"/>
          <w:kern w:val="0"/>
          <w:sz w:val="24"/>
          <w:szCs w:val="24"/>
          <w:u w:val="single"/>
          <w:lang w:val="lt-LT" w:eastAsia="lt-LT"/>
          <w14:ligatures w14:val="none"/>
        </w:rPr>
        <w:t>pajamų šaltinio</w:t>
      </w:r>
      <w:r w:rsidRPr="00167B51">
        <w:rPr>
          <w:rFonts w:eastAsia="SimHei" w:cstheme="minorHAnsi"/>
          <w:kern w:val="0"/>
          <w:sz w:val="24"/>
          <w:szCs w:val="24"/>
          <w:lang w:val="lt-LT" w:eastAsia="lt-LT"/>
          <w14:ligatures w14:val="none"/>
        </w:rPr>
        <w:t xml:space="preserve">, o </w:t>
      </w:r>
      <w:r w:rsidR="00A54075" w:rsidRPr="00167B51">
        <w:rPr>
          <w:rFonts w:eastAsia="SimHei" w:cstheme="minorHAnsi"/>
          <w:kern w:val="0"/>
          <w:sz w:val="24"/>
          <w:szCs w:val="24"/>
          <w:lang w:val="lt-LT" w:eastAsia="lt-LT"/>
          <w14:ligatures w14:val="none"/>
        </w:rPr>
        <w:t>didesnius progresinius tarifus siūlome taikyti gyventoj</w:t>
      </w:r>
      <w:r w:rsidR="00981D27" w:rsidRPr="00167B51">
        <w:rPr>
          <w:rFonts w:eastAsia="SimHei" w:cstheme="minorHAnsi"/>
          <w:kern w:val="0"/>
          <w:sz w:val="24"/>
          <w:szCs w:val="24"/>
          <w:lang w:val="lt-LT" w:eastAsia="lt-LT"/>
          <w14:ligatures w14:val="none"/>
        </w:rPr>
        <w:t>ų</w:t>
      </w:r>
      <w:r w:rsidR="00A54075" w:rsidRPr="00167B51">
        <w:rPr>
          <w:rFonts w:eastAsia="SimHei" w:cstheme="minorHAnsi"/>
          <w:kern w:val="0"/>
          <w:sz w:val="24"/>
          <w:szCs w:val="24"/>
          <w:lang w:val="lt-LT" w:eastAsia="lt-LT"/>
          <w14:ligatures w14:val="none"/>
        </w:rPr>
        <w:t xml:space="preserve"> gautų pajamų daliai, </w:t>
      </w:r>
      <w:r w:rsidR="00A54075" w:rsidRPr="00167B51">
        <w:rPr>
          <w:rFonts w:eastAsia="SimHei" w:cstheme="minorHAnsi"/>
          <w:kern w:val="0"/>
          <w:sz w:val="24"/>
          <w:szCs w:val="24"/>
          <w:u w:val="single"/>
          <w:lang w:val="lt-LT" w:eastAsia="lt-LT"/>
          <w14:ligatures w14:val="none"/>
        </w:rPr>
        <w:t>viršijančiai šalies suminį (</w:t>
      </w:r>
      <w:r w:rsidR="000D4D23" w:rsidRPr="00167B51">
        <w:rPr>
          <w:rFonts w:eastAsia="SimHei" w:cstheme="minorHAnsi"/>
          <w:kern w:val="0"/>
          <w:sz w:val="24"/>
          <w:szCs w:val="24"/>
          <w:u w:val="single"/>
          <w:lang w:val="lt-LT" w:eastAsia="lt-LT"/>
          <w14:ligatures w14:val="none"/>
        </w:rPr>
        <w:t xml:space="preserve">t. y. </w:t>
      </w:r>
      <w:r w:rsidR="00A54075" w:rsidRPr="00167B51">
        <w:rPr>
          <w:rFonts w:eastAsia="SimHei" w:cstheme="minorHAnsi"/>
          <w:kern w:val="0"/>
          <w:sz w:val="24"/>
          <w:szCs w:val="24"/>
          <w:u w:val="single"/>
          <w:lang w:val="lt-LT" w:eastAsia="lt-LT"/>
          <w14:ligatures w14:val="none"/>
        </w:rPr>
        <w:t xml:space="preserve">darbo </w:t>
      </w:r>
      <w:r w:rsidR="000D4D23" w:rsidRPr="00167B51">
        <w:rPr>
          <w:rFonts w:eastAsia="SimHei" w:cstheme="minorHAnsi"/>
          <w:kern w:val="0"/>
          <w:sz w:val="24"/>
          <w:szCs w:val="24"/>
          <w:u w:val="single"/>
          <w:lang w:val="lt-LT" w:eastAsia="lt-LT"/>
          <w14:ligatures w14:val="none"/>
        </w:rPr>
        <w:t xml:space="preserve">kartu su </w:t>
      </w:r>
      <w:r w:rsidR="00A54075" w:rsidRPr="00167B51">
        <w:rPr>
          <w:rFonts w:eastAsia="SimHei" w:cstheme="minorHAnsi"/>
          <w:kern w:val="0"/>
          <w:sz w:val="24"/>
          <w:szCs w:val="24"/>
          <w:u w:val="single"/>
          <w:lang w:val="lt-LT" w:eastAsia="lt-LT"/>
          <w14:ligatures w14:val="none"/>
        </w:rPr>
        <w:t>kitų rūšių pajam</w:t>
      </w:r>
      <w:r w:rsidR="000D4D23" w:rsidRPr="00167B51">
        <w:rPr>
          <w:rFonts w:eastAsia="SimHei" w:cstheme="minorHAnsi"/>
          <w:kern w:val="0"/>
          <w:sz w:val="24"/>
          <w:szCs w:val="24"/>
          <w:u w:val="single"/>
          <w:lang w:val="lt-LT" w:eastAsia="lt-LT"/>
          <w14:ligatures w14:val="none"/>
        </w:rPr>
        <w:t>omis</w:t>
      </w:r>
      <w:r w:rsidR="00A54075" w:rsidRPr="00167B51">
        <w:rPr>
          <w:rFonts w:eastAsia="SimHei" w:cstheme="minorHAnsi"/>
          <w:kern w:val="0"/>
          <w:sz w:val="24"/>
          <w:szCs w:val="24"/>
          <w:u w:val="single"/>
          <w:lang w:val="lt-LT" w:eastAsia="lt-LT"/>
          <w14:ligatures w14:val="none"/>
        </w:rPr>
        <w:t>) vidurkį</w:t>
      </w:r>
      <w:r w:rsidR="00A54075" w:rsidRPr="00167B51">
        <w:rPr>
          <w:rFonts w:eastAsia="SimHei" w:cstheme="minorHAnsi"/>
          <w:kern w:val="0"/>
          <w:sz w:val="24"/>
          <w:szCs w:val="24"/>
          <w:lang w:val="lt-LT" w:eastAsia="lt-LT"/>
          <w14:ligatures w14:val="none"/>
        </w:rPr>
        <w:t xml:space="preserve">. </w:t>
      </w:r>
      <w:r w:rsidR="00331307" w:rsidRPr="00167B51">
        <w:rPr>
          <w:rFonts w:eastAsia="SimHei" w:cstheme="minorHAnsi"/>
          <w:kern w:val="0"/>
          <w:sz w:val="24"/>
          <w:szCs w:val="24"/>
          <w:lang w:val="lt-LT" w:eastAsia="lt-LT"/>
          <w14:ligatures w14:val="none"/>
        </w:rPr>
        <w:t>Būtent labiausiai pasiturintys asmenys turėtų daug svariau prisidėti prie viešųjų paslaugų finansavimo.</w:t>
      </w:r>
      <w:r w:rsidR="0061495D" w:rsidRPr="00167B51">
        <w:rPr>
          <w:rFonts w:eastAsia="SimHei" w:cstheme="minorHAnsi"/>
          <w:kern w:val="0"/>
          <w:sz w:val="24"/>
          <w:szCs w:val="24"/>
          <w:lang w:val="lt-LT" w:eastAsia="lt-LT"/>
          <w14:ligatures w14:val="none"/>
        </w:rPr>
        <w:t xml:space="preserve"> </w:t>
      </w:r>
      <w:r w:rsidR="00A54075" w:rsidRPr="00167B51">
        <w:rPr>
          <w:rFonts w:eastAsia="SimHei" w:cstheme="minorHAnsi"/>
          <w:kern w:val="0"/>
          <w:sz w:val="24"/>
          <w:szCs w:val="24"/>
          <w:lang w:val="lt-LT" w:eastAsia="lt-LT"/>
          <w14:ligatures w14:val="none"/>
        </w:rPr>
        <w:t>Tuo pa</w:t>
      </w:r>
      <w:r w:rsidR="000D4D23" w:rsidRPr="00167B51">
        <w:rPr>
          <w:rFonts w:eastAsia="SimHei" w:cstheme="minorHAnsi"/>
          <w:kern w:val="0"/>
          <w:sz w:val="24"/>
          <w:szCs w:val="24"/>
          <w:lang w:val="lt-LT" w:eastAsia="lt-LT"/>
          <w14:ligatures w14:val="none"/>
        </w:rPr>
        <w:t>t</w:t>
      </w:r>
      <w:r w:rsidR="00A54075" w:rsidRPr="00167B51">
        <w:rPr>
          <w:rFonts w:eastAsia="SimHei" w:cstheme="minorHAnsi"/>
          <w:kern w:val="0"/>
          <w:sz w:val="24"/>
          <w:szCs w:val="24"/>
          <w:lang w:val="lt-LT" w:eastAsia="lt-LT"/>
          <w14:ligatures w14:val="none"/>
        </w:rPr>
        <w:t xml:space="preserve"> metu siūlome mažinti mokestinę naštą</w:t>
      </w:r>
      <w:r w:rsidR="008830CB" w:rsidRPr="00167B51">
        <w:rPr>
          <w:rFonts w:eastAsia="SimHei" w:cstheme="minorHAnsi"/>
          <w:kern w:val="0"/>
          <w:sz w:val="24"/>
          <w:szCs w:val="24"/>
          <w:lang w:val="lt-LT" w:eastAsia="lt-LT"/>
          <w14:ligatures w14:val="none"/>
        </w:rPr>
        <w:t xml:space="preserve"> </w:t>
      </w:r>
      <w:r w:rsidRPr="00167B51">
        <w:rPr>
          <w:rFonts w:eastAsia="SimHei" w:cstheme="minorHAnsi"/>
          <w:kern w:val="0"/>
          <w:sz w:val="24"/>
          <w:szCs w:val="24"/>
          <w:lang w:val="lt-LT" w:eastAsia="lt-LT"/>
          <w14:ligatures w14:val="none"/>
        </w:rPr>
        <w:t>nedideles pajamas gaunan</w:t>
      </w:r>
      <w:r w:rsidR="00507688" w:rsidRPr="00167B51">
        <w:rPr>
          <w:rFonts w:eastAsia="SimHei" w:cstheme="minorHAnsi"/>
          <w:kern w:val="0"/>
          <w:sz w:val="24"/>
          <w:szCs w:val="24"/>
          <w:lang w:val="lt-LT" w:eastAsia="lt-LT"/>
          <w14:ligatures w14:val="none"/>
        </w:rPr>
        <w:t>tiems</w:t>
      </w:r>
      <w:r w:rsidRPr="00167B51">
        <w:rPr>
          <w:rFonts w:eastAsia="SimHei" w:cstheme="minorHAnsi"/>
          <w:kern w:val="0"/>
          <w:sz w:val="24"/>
          <w:szCs w:val="24"/>
          <w:lang w:val="lt-LT" w:eastAsia="lt-LT"/>
          <w14:ligatures w14:val="none"/>
        </w:rPr>
        <w:t xml:space="preserve"> gyventoj</w:t>
      </w:r>
      <w:r w:rsidR="00507688" w:rsidRPr="00167B51">
        <w:rPr>
          <w:rFonts w:eastAsia="SimHei" w:cstheme="minorHAnsi"/>
          <w:kern w:val="0"/>
          <w:sz w:val="24"/>
          <w:szCs w:val="24"/>
          <w:lang w:val="lt-LT" w:eastAsia="lt-LT"/>
          <w14:ligatures w14:val="none"/>
        </w:rPr>
        <w:t>ams</w:t>
      </w:r>
      <w:r w:rsidRPr="00167B51">
        <w:rPr>
          <w:rFonts w:eastAsia="SimHei" w:cstheme="minorHAnsi"/>
          <w:kern w:val="0"/>
          <w:sz w:val="24"/>
          <w:szCs w:val="24"/>
          <w:lang w:val="lt-LT" w:eastAsia="lt-LT"/>
          <w14:ligatures w14:val="none"/>
        </w:rPr>
        <w:t xml:space="preserve">, </w:t>
      </w:r>
      <w:r w:rsidR="009805C0" w:rsidRPr="00167B51">
        <w:rPr>
          <w:rFonts w:eastAsia="SimHei" w:cstheme="minorHAnsi"/>
          <w:kern w:val="0"/>
          <w:sz w:val="24"/>
          <w:szCs w:val="24"/>
          <w:u w:val="single"/>
          <w:lang w:val="lt-LT" w:eastAsia="lt-LT"/>
          <w14:ligatures w14:val="none"/>
        </w:rPr>
        <w:t xml:space="preserve">o ypač auginantiems </w:t>
      </w:r>
      <w:r w:rsidRPr="00167B51">
        <w:rPr>
          <w:rFonts w:eastAsia="SimHei" w:cstheme="minorHAnsi"/>
          <w:kern w:val="0"/>
          <w:sz w:val="24"/>
          <w:szCs w:val="24"/>
          <w:u w:val="single"/>
          <w:lang w:val="lt-LT" w:eastAsia="lt-LT"/>
          <w14:ligatures w14:val="none"/>
        </w:rPr>
        <w:t>nepilnameči</w:t>
      </w:r>
      <w:r w:rsidR="009805C0" w:rsidRPr="00167B51">
        <w:rPr>
          <w:rFonts w:eastAsia="SimHei" w:cstheme="minorHAnsi"/>
          <w:kern w:val="0"/>
          <w:sz w:val="24"/>
          <w:szCs w:val="24"/>
          <w:u w:val="single"/>
          <w:lang w:val="lt-LT" w:eastAsia="lt-LT"/>
          <w14:ligatures w14:val="none"/>
        </w:rPr>
        <w:t>u</w:t>
      </w:r>
      <w:r w:rsidRPr="00167B51">
        <w:rPr>
          <w:rFonts w:eastAsia="SimHei" w:cstheme="minorHAnsi"/>
          <w:kern w:val="0"/>
          <w:sz w:val="24"/>
          <w:szCs w:val="24"/>
          <w:u w:val="single"/>
          <w:lang w:val="lt-LT" w:eastAsia="lt-LT"/>
          <w14:ligatures w14:val="none"/>
        </w:rPr>
        <w:t>s vaik</w:t>
      </w:r>
      <w:r w:rsidR="009805C0" w:rsidRPr="00167B51">
        <w:rPr>
          <w:rFonts w:eastAsia="SimHei" w:cstheme="minorHAnsi"/>
          <w:kern w:val="0"/>
          <w:sz w:val="24"/>
          <w:szCs w:val="24"/>
          <w:u w:val="single"/>
          <w:lang w:val="lt-LT" w:eastAsia="lt-LT"/>
          <w14:ligatures w14:val="none"/>
        </w:rPr>
        <w:t>u</w:t>
      </w:r>
      <w:r w:rsidRPr="00167B51">
        <w:rPr>
          <w:rFonts w:eastAsia="SimHei" w:cstheme="minorHAnsi"/>
          <w:kern w:val="0"/>
          <w:sz w:val="24"/>
          <w:szCs w:val="24"/>
          <w:u w:val="single"/>
          <w:lang w:val="lt-LT" w:eastAsia="lt-LT"/>
          <w14:ligatures w14:val="none"/>
        </w:rPr>
        <w:t>s</w:t>
      </w:r>
      <w:r w:rsidR="00C80D05" w:rsidRPr="00167B51">
        <w:rPr>
          <w:rFonts w:eastAsia="SimHei" w:cstheme="minorHAnsi"/>
          <w:kern w:val="0"/>
          <w:sz w:val="24"/>
          <w:szCs w:val="24"/>
          <w:lang w:val="lt-LT" w:eastAsia="lt-LT"/>
          <w14:ligatures w14:val="none"/>
        </w:rPr>
        <w:t>, kad</w:t>
      </w:r>
      <w:r w:rsidR="000E355E" w:rsidRPr="00167B51">
        <w:rPr>
          <w:rFonts w:eastAsia="SimHei" w:cstheme="minorHAnsi"/>
          <w:kern w:val="0"/>
          <w:sz w:val="24"/>
          <w:szCs w:val="24"/>
          <w:lang w:val="lt-LT" w:eastAsia="lt-LT"/>
          <w14:ligatures w14:val="none"/>
        </w:rPr>
        <w:t xml:space="preserve"> ger</w:t>
      </w:r>
      <w:r w:rsidR="00C80D05" w:rsidRPr="00167B51">
        <w:rPr>
          <w:rFonts w:eastAsia="SimHei" w:cstheme="minorHAnsi"/>
          <w:kern w:val="0"/>
          <w:sz w:val="24"/>
          <w:szCs w:val="24"/>
          <w:lang w:val="lt-LT" w:eastAsia="lt-LT"/>
          <w14:ligatures w14:val="none"/>
        </w:rPr>
        <w:t>ėtų</w:t>
      </w:r>
      <w:r w:rsidR="000E355E" w:rsidRPr="00167B51">
        <w:rPr>
          <w:rFonts w:eastAsia="SimHei" w:cstheme="minorHAnsi"/>
          <w:kern w:val="0"/>
          <w:sz w:val="24"/>
          <w:szCs w:val="24"/>
          <w:lang w:val="lt-LT" w:eastAsia="lt-LT"/>
          <w14:ligatures w14:val="none"/>
        </w:rPr>
        <w:t xml:space="preserve"> jų</w:t>
      </w:r>
      <w:r w:rsidRPr="00167B51">
        <w:rPr>
          <w:rFonts w:eastAsia="SimHei" w:cstheme="minorHAnsi"/>
          <w:kern w:val="0"/>
          <w:sz w:val="24"/>
          <w:szCs w:val="24"/>
          <w:lang w:val="lt-LT" w:eastAsia="lt-LT"/>
          <w14:ligatures w14:val="none"/>
        </w:rPr>
        <w:t xml:space="preserve"> finansin</w:t>
      </w:r>
      <w:r w:rsidR="000E355E" w:rsidRPr="00167B51">
        <w:rPr>
          <w:rFonts w:eastAsia="SimHei" w:cstheme="minorHAnsi"/>
          <w:kern w:val="0"/>
          <w:sz w:val="24"/>
          <w:szCs w:val="24"/>
          <w:lang w:val="lt-LT" w:eastAsia="lt-LT"/>
          <w14:ligatures w14:val="none"/>
        </w:rPr>
        <w:t>ę padėt</w:t>
      </w:r>
      <w:r w:rsidR="00C80D05" w:rsidRPr="00167B51">
        <w:rPr>
          <w:rFonts w:eastAsia="SimHei" w:cstheme="minorHAnsi"/>
          <w:kern w:val="0"/>
          <w:sz w:val="24"/>
          <w:szCs w:val="24"/>
          <w:lang w:val="lt-LT" w:eastAsia="lt-LT"/>
          <w14:ligatures w14:val="none"/>
        </w:rPr>
        <w:t>is</w:t>
      </w:r>
      <w:r w:rsidRPr="00167B51">
        <w:rPr>
          <w:rFonts w:eastAsia="SimHei" w:cstheme="minorHAnsi"/>
          <w:kern w:val="0"/>
          <w:sz w:val="24"/>
          <w:szCs w:val="24"/>
          <w:lang w:val="lt-LT" w:eastAsia="lt-LT"/>
          <w14:ligatures w14:val="none"/>
        </w:rPr>
        <w:t xml:space="preserve">. </w:t>
      </w:r>
    </w:p>
    <w:p w14:paraId="2F0A517E" w14:textId="35CB7CBC" w:rsidR="005B66FD" w:rsidRPr="00167B51" w:rsidRDefault="005B66FD" w:rsidP="005B66FD">
      <w:pPr>
        <w:ind w:firstLine="709"/>
        <w:jc w:val="both"/>
        <w:rPr>
          <w:rFonts w:eastAsia="SimHei" w:cstheme="minorHAnsi"/>
          <w:kern w:val="0"/>
          <w:sz w:val="24"/>
          <w:szCs w:val="24"/>
          <w:lang w:val="lt-LT" w:eastAsia="lt-LT"/>
          <w14:ligatures w14:val="none"/>
        </w:rPr>
      </w:pPr>
      <w:r w:rsidRPr="00167B51">
        <w:rPr>
          <w:rFonts w:eastAsia="SimHei" w:cstheme="minorHAnsi"/>
          <w:kern w:val="0"/>
          <w:sz w:val="24"/>
          <w:szCs w:val="24"/>
          <w:lang w:val="lt-LT" w:eastAsia="lt-LT"/>
          <w14:ligatures w14:val="none"/>
        </w:rPr>
        <w:t>Siek</w:t>
      </w:r>
      <w:r w:rsidR="00C80D05" w:rsidRPr="00167B51">
        <w:rPr>
          <w:rFonts w:eastAsia="SimHei" w:cstheme="minorHAnsi"/>
          <w:kern w:val="0"/>
          <w:sz w:val="24"/>
          <w:szCs w:val="24"/>
          <w:lang w:val="lt-LT" w:eastAsia="lt-LT"/>
          <w14:ligatures w14:val="none"/>
        </w:rPr>
        <w:t>dami</w:t>
      </w:r>
      <w:r w:rsidRPr="00167B51">
        <w:rPr>
          <w:rFonts w:eastAsia="SimHei" w:cstheme="minorHAnsi"/>
          <w:kern w:val="0"/>
          <w:sz w:val="24"/>
          <w:szCs w:val="24"/>
          <w:lang w:val="lt-LT" w:eastAsia="lt-LT"/>
          <w14:ligatures w14:val="none"/>
        </w:rPr>
        <w:t xml:space="preserve"> įgyvendinti solidarumo ir teisingo mokestinės naštos paskirstymo principą</w:t>
      </w:r>
      <w:r w:rsidR="00C80D05" w:rsidRPr="00167B51">
        <w:rPr>
          <w:rFonts w:eastAsia="SimHei" w:cstheme="minorHAnsi"/>
          <w:kern w:val="0"/>
          <w:sz w:val="24"/>
          <w:szCs w:val="24"/>
          <w:lang w:val="lt-LT" w:eastAsia="lt-LT"/>
          <w14:ligatures w14:val="none"/>
        </w:rPr>
        <w:t>,</w:t>
      </w:r>
      <w:r w:rsidRPr="00167B51">
        <w:rPr>
          <w:rFonts w:eastAsia="SimHei" w:cstheme="minorHAnsi"/>
          <w:kern w:val="0"/>
          <w:sz w:val="24"/>
          <w:szCs w:val="24"/>
          <w:lang w:val="lt-LT" w:eastAsia="lt-LT"/>
          <w14:ligatures w14:val="none"/>
        </w:rPr>
        <w:t xml:space="preserve"> ketiname įtvirtinti </w:t>
      </w:r>
      <w:r w:rsidRPr="00167B51">
        <w:rPr>
          <w:rFonts w:eastAsia="SimHei" w:cstheme="minorHAnsi"/>
          <w:b/>
          <w:bCs/>
          <w:kern w:val="0"/>
          <w:sz w:val="24"/>
          <w:szCs w:val="24"/>
          <w:lang w:val="lt-LT" w:eastAsia="lt-LT"/>
          <w14:ligatures w14:val="none"/>
        </w:rPr>
        <w:t>realų prabangaus turto apmokestinimą</w:t>
      </w:r>
      <w:r w:rsidRPr="00167B51">
        <w:rPr>
          <w:rFonts w:eastAsia="SimHei" w:cstheme="minorHAnsi"/>
          <w:kern w:val="0"/>
          <w:sz w:val="24"/>
          <w:szCs w:val="24"/>
          <w:lang w:val="lt-LT" w:eastAsia="lt-LT"/>
          <w14:ligatures w14:val="none"/>
        </w:rPr>
        <w:t xml:space="preserve">. Lietuvoje surenkama turto mokesčių dalis yra apie </w:t>
      </w:r>
      <w:r w:rsidR="00C80D05" w:rsidRPr="00167B51">
        <w:rPr>
          <w:rFonts w:eastAsia="SimHei" w:cstheme="minorHAnsi"/>
          <w:kern w:val="0"/>
          <w:sz w:val="24"/>
          <w:szCs w:val="24"/>
          <w:lang w:val="lt-LT" w:eastAsia="lt-LT"/>
          <w14:ligatures w14:val="none"/>
        </w:rPr>
        <w:t xml:space="preserve">7 </w:t>
      </w:r>
      <w:r w:rsidRPr="00167B51">
        <w:rPr>
          <w:rFonts w:eastAsia="SimHei" w:cstheme="minorHAnsi"/>
          <w:kern w:val="0"/>
          <w:sz w:val="24"/>
          <w:szCs w:val="24"/>
          <w:lang w:val="lt-LT" w:eastAsia="lt-LT"/>
          <w14:ligatures w14:val="none"/>
        </w:rPr>
        <w:t>kartus mažesnė nei ES vidurkis. 2023 m. duomenimis, Lietuvoje ta</w:t>
      </w:r>
      <w:r w:rsidR="00C80D05" w:rsidRPr="00167B51">
        <w:rPr>
          <w:rFonts w:eastAsia="SimHei" w:cstheme="minorHAnsi"/>
          <w:kern w:val="0"/>
          <w:sz w:val="24"/>
          <w:szCs w:val="24"/>
          <w:lang w:val="lt-LT" w:eastAsia="lt-LT"/>
          <w14:ligatures w14:val="none"/>
        </w:rPr>
        <w:t xml:space="preserve"> dalis</w:t>
      </w:r>
      <w:r w:rsidRPr="00167B51">
        <w:rPr>
          <w:rFonts w:eastAsia="SimHei" w:cstheme="minorHAnsi"/>
          <w:kern w:val="0"/>
          <w:sz w:val="24"/>
          <w:szCs w:val="24"/>
          <w:lang w:val="lt-LT" w:eastAsia="lt-LT"/>
          <w14:ligatures w14:val="none"/>
        </w:rPr>
        <w:t xml:space="preserve"> sudarė vos 0,3 proc. nuo BVP, kai ES – 2,2 proc. Aiškus ir </w:t>
      </w:r>
      <w:r w:rsidR="00C80D05" w:rsidRPr="00167B51">
        <w:rPr>
          <w:rFonts w:eastAsia="SimHei" w:cstheme="minorHAnsi"/>
          <w:kern w:val="0"/>
          <w:sz w:val="24"/>
          <w:szCs w:val="24"/>
          <w:lang w:val="lt-LT" w:eastAsia="lt-LT"/>
          <w14:ligatures w14:val="none"/>
        </w:rPr>
        <w:t xml:space="preserve">apgalvotas, bet </w:t>
      </w:r>
      <w:r w:rsidRPr="00167B51">
        <w:rPr>
          <w:rFonts w:eastAsia="SimHei" w:cstheme="minorHAnsi"/>
          <w:kern w:val="0"/>
          <w:sz w:val="24"/>
          <w:szCs w:val="24"/>
          <w:lang w:val="lt-LT" w:eastAsia="lt-LT"/>
          <w14:ligatures w14:val="none"/>
        </w:rPr>
        <w:t>reikšmingas prabangaus turto apmokestinimas (fizinių asmenų labai brangaus nekilnojamojo turto, ištaigingų automobilių ir kito prabangaus turto, skirto asmeninėms reikmėms) leis ne tik papildyti valstybės ir savivaldybių biudžetus, bet ir prisidės prie Lietuvoje vis dar itin didelės pajamų ir turto nelygybės maž</w:t>
      </w:r>
      <w:r w:rsidR="00C80D05" w:rsidRPr="00167B51">
        <w:rPr>
          <w:rFonts w:eastAsia="SimHei" w:cstheme="minorHAnsi"/>
          <w:kern w:val="0"/>
          <w:sz w:val="24"/>
          <w:szCs w:val="24"/>
          <w:lang w:val="lt-LT" w:eastAsia="lt-LT"/>
          <w14:ligatures w14:val="none"/>
        </w:rPr>
        <w:t>inimo</w:t>
      </w:r>
      <w:r w:rsidRPr="00167B51">
        <w:rPr>
          <w:rFonts w:eastAsia="SimHei" w:cstheme="minorHAnsi"/>
          <w:kern w:val="0"/>
          <w:sz w:val="24"/>
          <w:szCs w:val="24"/>
          <w:lang w:val="lt-LT" w:eastAsia="lt-LT"/>
          <w14:ligatures w14:val="none"/>
        </w:rPr>
        <w:t>.</w:t>
      </w:r>
    </w:p>
    <w:p w14:paraId="52379EA8" w14:textId="66C532F3" w:rsidR="00917529" w:rsidRPr="00167B51" w:rsidRDefault="00D41244" w:rsidP="00917529">
      <w:pPr>
        <w:ind w:firstLine="709"/>
        <w:jc w:val="both"/>
        <w:rPr>
          <w:rFonts w:eastAsia="SimHei" w:cstheme="minorHAnsi"/>
          <w:kern w:val="0"/>
          <w:sz w:val="24"/>
          <w:szCs w:val="24"/>
          <w:lang w:val="lt-LT" w:eastAsia="lt-LT"/>
          <w14:ligatures w14:val="none"/>
        </w:rPr>
      </w:pPr>
      <w:r w:rsidRPr="00167B51">
        <w:rPr>
          <w:rFonts w:eastAsia="SimHei" w:cstheme="minorHAnsi"/>
          <w:b/>
          <w:bCs/>
          <w:kern w:val="0"/>
          <w:sz w:val="24"/>
          <w:szCs w:val="24"/>
          <w:lang w:val="lt-LT" w:eastAsia="lt-LT"/>
          <w14:ligatures w14:val="none"/>
        </w:rPr>
        <w:t>Apsvarstysime galimybes įvesti lengvatinį PVM tarif</w:t>
      </w:r>
      <w:r w:rsidR="00625233" w:rsidRPr="00167B51">
        <w:rPr>
          <w:rFonts w:eastAsia="SimHei" w:cstheme="minorHAnsi"/>
          <w:b/>
          <w:bCs/>
          <w:kern w:val="0"/>
          <w:sz w:val="24"/>
          <w:szCs w:val="24"/>
          <w:lang w:val="lt-LT" w:eastAsia="lt-LT"/>
          <w14:ligatures w14:val="none"/>
        </w:rPr>
        <w:t>ą</w:t>
      </w:r>
      <w:r w:rsidRPr="00167B51">
        <w:rPr>
          <w:rFonts w:eastAsia="SimHei" w:cstheme="minorHAnsi"/>
          <w:b/>
          <w:bCs/>
          <w:kern w:val="0"/>
          <w:sz w:val="24"/>
          <w:szCs w:val="24"/>
          <w:lang w:val="lt-LT" w:eastAsia="lt-LT"/>
          <w14:ligatures w14:val="none"/>
        </w:rPr>
        <w:t xml:space="preserve"> </w:t>
      </w:r>
      <w:r w:rsidR="00CB3393" w:rsidRPr="00167B51">
        <w:rPr>
          <w:rFonts w:eastAsia="SimHei" w:cstheme="minorHAnsi"/>
          <w:b/>
          <w:bCs/>
          <w:kern w:val="0"/>
          <w:sz w:val="24"/>
          <w:szCs w:val="24"/>
          <w:lang w:val="lt-LT" w:eastAsia="lt-LT"/>
          <w14:ligatures w14:val="none"/>
        </w:rPr>
        <w:t xml:space="preserve">tam tikroms </w:t>
      </w:r>
      <w:r w:rsidRPr="00167B51">
        <w:rPr>
          <w:rFonts w:eastAsia="SimHei" w:cstheme="minorHAnsi"/>
          <w:b/>
          <w:bCs/>
          <w:kern w:val="0"/>
          <w:sz w:val="24"/>
          <w:szCs w:val="24"/>
          <w:lang w:val="lt-LT" w:eastAsia="lt-LT"/>
          <w14:ligatures w14:val="none"/>
        </w:rPr>
        <w:t>maisto produkt</w:t>
      </w:r>
      <w:r w:rsidR="00CB3393" w:rsidRPr="00167B51">
        <w:rPr>
          <w:rFonts w:eastAsia="SimHei" w:cstheme="minorHAnsi"/>
          <w:b/>
          <w:bCs/>
          <w:kern w:val="0"/>
          <w:sz w:val="24"/>
          <w:szCs w:val="24"/>
          <w:lang w:val="lt-LT" w:eastAsia="lt-LT"/>
          <w14:ligatures w14:val="none"/>
        </w:rPr>
        <w:t>ų grupėms</w:t>
      </w:r>
      <w:r w:rsidRPr="00167B51">
        <w:rPr>
          <w:rFonts w:eastAsia="SimHei" w:cstheme="minorHAnsi"/>
          <w:kern w:val="0"/>
          <w:sz w:val="24"/>
          <w:szCs w:val="24"/>
          <w:lang w:val="lt-LT" w:eastAsia="lt-LT"/>
          <w14:ligatures w14:val="none"/>
        </w:rPr>
        <w:t xml:space="preserve">. </w:t>
      </w:r>
      <w:r w:rsidR="000D4DF4" w:rsidRPr="00167B51">
        <w:rPr>
          <w:rFonts w:eastAsia="SimHei" w:cstheme="minorHAnsi"/>
          <w:kern w:val="0"/>
          <w:sz w:val="24"/>
          <w:szCs w:val="24"/>
          <w:lang w:val="lt-LT" w:eastAsia="lt-LT"/>
          <w14:ligatures w14:val="none"/>
        </w:rPr>
        <w:t xml:space="preserve">Tokie </w:t>
      </w:r>
      <w:r w:rsidR="00F54F04" w:rsidRPr="00167B51">
        <w:rPr>
          <w:rFonts w:eastAsia="SimHei" w:cstheme="minorHAnsi"/>
          <w:kern w:val="0"/>
          <w:sz w:val="24"/>
          <w:szCs w:val="24"/>
          <w:lang w:val="lt-LT" w:eastAsia="lt-LT"/>
          <w14:ligatures w14:val="none"/>
        </w:rPr>
        <w:t xml:space="preserve">tarifai </w:t>
      </w:r>
      <w:r w:rsidR="000D4DF4" w:rsidRPr="00167B51">
        <w:rPr>
          <w:rFonts w:eastAsia="SimHei" w:cstheme="minorHAnsi"/>
          <w:kern w:val="0"/>
          <w:sz w:val="24"/>
          <w:szCs w:val="24"/>
          <w:lang w:val="lt-LT" w:eastAsia="lt-LT"/>
          <w14:ligatures w14:val="none"/>
        </w:rPr>
        <w:t xml:space="preserve">galioja </w:t>
      </w:r>
      <w:r w:rsidR="00917529" w:rsidRPr="00167B51">
        <w:rPr>
          <w:rFonts w:eastAsia="SimHei" w:cstheme="minorHAnsi"/>
          <w:kern w:val="0"/>
          <w:sz w:val="24"/>
          <w:szCs w:val="24"/>
          <w:lang w:val="lt-LT" w:eastAsia="lt-LT"/>
          <w14:ligatures w14:val="none"/>
        </w:rPr>
        <w:t xml:space="preserve">daugumoje </w:t>
      </w:r>
      <w:r w:rsidR="000D4DF4" w:rsidRPr="00167B51">
        <w:rPr>
          <w:rFonts w:eastAsia="SimHei" w:cstheme="minorHAnsi"/>
          <w:kern w:val="0"/>
          <w:sz w:val="24"/>
          <w:szCs w:val="24"/>
          <w:lang w:val="lt-LT" w:eastAsia="lt-LT"/>
          <w14:ligatures w14:val="none"/>
        </w:rPr>
        <w:t>ES valstybių narių</w:t>
      </w:r>
      <w:r w:rsidRPr="00167B51">
        <w:rPr>
          <w:rFonts w:eastAsia="SimHei" w:cstheme="minorHAnsi"/>
          <w:kern w:val="0"/>
          <w:sz w:val="24"/>
          <w:szCs w:val="24"/>
          <w:lang w:val="lt-LT" w:eastAsia="lt-LT"/>
          <w14:ligatures w14:val="none"/>
        </w:rPr>
        <w:t>.</w:t>
      </w:r>
      <w:r w:rsidR="00917529" w:rsidRPr="00167B51">
        <w:rPr>
          <w:rFonts w:eastAsia="SimHei" w:cstheme="minorHAnsi"/>
          <w:kern w:val="0"/>
          <w:sz w:val="24"/>
          <w:szCs w:val="24"/>
          <w:lang w:val="lt-LT" w:eastAsia="lt-LT"/>
          <w14:ligatures w14:val="none"/>
        </w:rPr>
        <w:t xml:space="preserve"> </w:t>
      </w:r>
      <w:r w:rsidR="00610A52" w:rsidRPr="00167B51">
        <w:rPr>
          <w:rFonts w:eastAsia="SimHei" w:cstheme="minorHAnsi"/>
          <w:kern w:val="0"/>
          <w:sz w:val="24"/>
          <w:szCs w:val="24"/>
          <w:lang w:val="lt-LT" w:eastAsia="lt-LT"/>
          <w14:ligatures w14:val="none"/>
        </w:rPr>
        <w:t xml:space="preserve">Ieškosime </w:t>
      </w:r>
      <w:r w:rsidR="00C67C55" w:rsidRPr="00167B51">
        <w:rPr>
          <w:rFonts w:eastAsia="SimHei" w:cstheme="minorHAnsi"/>
          <w:kern w:val="0"/>
          <w:sz w:val="24"/>
          <w:szCs w:val="24"/>
          <w:lang w:val="lt-LT" w:eastAsia="lt-LT"/>
          <w14:ligatures w14:val="none"/>
        </w:rPr>
        <w:t xml:space="preserve">veiksmingų </w:t>
      </w:r>
      <w:r w:rsidR="00610A52" w:rsidRPr="00167B51">
        <w:rPr>
          <w:rFonts w:eastAsia="SimHei" w:cstheme="minorHAnsi"/>
          <w:kern w:val="0"/>
          <w:sz w:val="24"/>
          <w:szCs w:val="24"/>
          <w:lang w:val="lt-LT" w:eastAsia="lt-LT"/>
          <w14:ligatures w14:val="none"/>
        </w:rPr>
        <w:t>sprendimų paneigti</w:t>
      </w:r>
      <w:r w:rsidR="00F54F04" w:rsidRPr="00167B51">
        <w:rPr>
          <w:rFonts w:eastAsia="SimHei" w:cstheme="minorHAnsi"/>
          <w:kern w:val="0"/>
          <w:sz w:val="24"/>
          <w:szCs w:val="24"/>
          <w:lang w:val="lt-LT" w:eastAsia="lt-LT"/>
          <w14:ligatures w14:val="none"/>
        </w:rPr>
        <w:t xml:space="preserve"> t</w:t>
      </w:r>
      <w:r w:rsidR="00061AD6" w:rsidRPr="00167B51">
        <w:rPr>
          <w:rFonts w:eastAsia="SimHei" w:cstheme="minorHAnsi"/>
          <w:kern w:val="0"/>
          <w:sz w:val="24"/>
          <w:szCs w:val="24"/>
          <w:lang w:val="lt-LT" w:eastAsia="lt-LT"/>
          <w14:ligatures w14:val="none"/>
        </w:rPr>
        <w:t>oki</w:t>
      </w:r>
      <w:r w:rsidR="004D73E5" w:rsidRPr="00167B51">
        <w:rPr>
          <w:rFonts w:eastAsia="SimHei" w:cstheme="minorHAnsi"/>
          <w:kern w:val="0"/>
          <w:sz w:val="24"/>
          <w:szCs w:val="24"/>
          <w:lang w:val="lt-LT" w:eastAsia="lt-LT"/>
          <w14:ligatures w14:val="none"/>
        </w:rPr>
        <w:t>ų</w:t>
      </w:r>
      <w:r w:rsidR="00061AD6" w:rsidRPr="00167B51">
        <w:rPr>
          <w:rFonts w:eastAsia="SimHei" w:cstheme="minorHAnsi"/>
          <w:kern w:val="0"/>
          <w:sz w:val="24"/>
          <w:szCs w:val="24"/>
          <w:lang w:val="lt-LT" w:eastAsia="lt-LT"/>
          <w14:ligatures w14:val="none"/>
        </w:rPr>
        <w:t xml:space="preserve"> tarif</w:t>
      </w:r>
      <w:r w:rsidR="004D73E5" w:rsidRPr="00167B51">
        <w:rPr>
          <w:rFonts w:eastAsia="SimHei" w:cstheme="minorHAnsi"/>
          <w:kern w:val="0"/>
          <w:sz w:val="24"/>
          <w:szCs w:val="24"/>
          <w:lang w:val="lt-LT" w:eastAsia="lt-LT"/>
          <w14:ligatures w14:val="none"/>
        </w:rPr>
        <w:t xml:space="preserve">ų </w:t>
      </w:r>
      <w:r w:rsidR="00C1412B" w:rsidRPr="00167B51">
        <w:rPr>
          <w:rFonts w:eastAsia="SimHei" w:cstheme="minorHAnsi"/>
          <w:kern w:val="0"/>
          <w:sz w:val="24"/>
          <w:szCs w:val="24"/>
          <w:lang w:val="lt-LT" w:eastAsia="lt-LT"/>
          <w14:ligatures w14:val="none"/>
        </w:rPr>
        <w:t xml:space="preserve">įvedimo </w:t>
      </w:r>
      <w:r w:rsidR="004D73E5" w:rsidRPr="00167B51">
        <w:rPr>
          <w:rFonts w:eastAsia="SimHei" w:cstheme="minorHAnsi"/>
          <w:kern w:val="0"/>
          <w:sz w:val="24"/>
          <w:szCs w:val="24"/>
          <w:lang w:val="lt-LT" w:eastAsia="lt-LT"/>
          <w14:ligatures w14:val="none"/>
        </w:rPr>
        <w:t>kriti</w:t>
      </w:r>
      <w:r w:rsidR="00F54F04" w:rsidRPr="00167B51">
        <w:rPr>
          <w:rFonts w:eastAsia="SimHei" w:cstheme="minorHAnsi"/>
          <w:kern w:val="0"/>
          <w:sz w:val="24"/>
          <w:szCs w:val="24"/>
          <w:lang w:val="lt-LT" w:eastAsia="lt-LT"/>
          <w14:ligatures w14:val="none"/>
        </w:rPr>
        <w:t xml:space="preserve">ką, </w:t>
      </w:r>
      <w:r w:rsidR="00C1412B" w:rsidRPr="00167B51">
        <w:rPr>
          <w:rFonts w:eastAsia="SimHei" w:cstheme="minorHAnsi"/>
          <w:kern w:val="0"/>
          <w:sz w:val="24"/>
          <w:szCs w:val="24"/>
          <w:lang w:val="lt-LT" w:eastAsia="lt-LT"/>
          <w14:ligatures w14:val="none"/>
        </w:rPr>
        <w:t>esą</w:t>
      </w:r>
      <w:r w:rsidR="004D73E5" w:rsidRPr="00167B51">
        <w:rPr>
          <w:rFonts w:eastAsia="SimHei" w:cstheme="minorHAnsi"/>
          <w:kern w:val="0"/>
          <w:sz w:val="24"/>
          <w:szCs w:val="24"/>
          <w:lang w:val="lt-LT" w:eastAsia="lt-LT"/>
          <w14:ligatures w14:val="none"/>
        </w:rPr>
        <w:t xml:space="preserve"> </w:t>
      </w:r>
      <w:r w:rsidR="004C18D8" w:rsidRPr="00167B51">
        <w:rPr>
          <w:rFonts w:eastAsia="SimHei" w:cstheme="minorHAnsi"/>
          <w:kern w:val="0"/>
          <w:sz w:val="24"/>
          <w:szCs w:val="24"/>
          <w:lang w:val="lt-LT" w:eastAsia="lt-LT"/>
          <w14:ligatures w14:val="none"/>
        </w:rPr>
        <w:t>jų</w:t>
      </w:r>
      <w:r w:rsidR="0090735A" w:rsidRPr="00167B51">
        <w:rPr>
          <w:rFonts w:eastAsia="SimHei" w:cstheme="minorHAnsi"/>
          <w:kern w:val="0"/>
          <w:sz w:val="24"/>
          <w:szCs w:val="24"/>
          <w:lang w:val="lt-LT" w:eastAsia="lt-LT"/>
          <w14:ligatures w14:val="none"/>
        </w:rPr>
        <w:t xml:space="preserve"> real</w:t>
      </w:r>
      <w:r w:rsidR="004C18D8" w:rsidRPr="00167B51">
        <w:rPr>
          <w:rFonts w:eastAsia="SimHei" w:cstheme="minorHAnsi"/>
          <w:kern w:val="0"/>
          <w:sz w:val="24"/>
          <w:szCs w:val="24"/>
          <w:lang w:val="lt-LT" w:eastAsia="lt-LT"/>
          <w14:ligatures w14:val="none"/>
        </w:rPr>
        <w:t>us</w:t>
      </w:r>
      <w:r w:rsidR="0090735A" w:rsidRPr="00167B51">
        <w:rPr>
          <w:rFonts w:eastAsia="SimHei" w:cstheme="minorHAnsi"/>
          <w:kern w:val="0"/>
          <w:sz w:val="24"/>
          <w:szCs w:val="24"/>
          <w:lang w:val="lt-LT" w:eastAsia="lt-LT"/>
          <w14:ligatures w14:val="none"/>
        </w:rPr>
        <w:t xml:space="preserve"> </w:t>
      </w:r>
      <w:r w:rsidR="00F54F04" w:rsidRPr="00167B51">
        <w:rPr>
          <w:rFonts w:eastAsia="SimHei" w:cstheme="minorHAnsi"/>
          <w:kern w:val="0"/>
          <w:sz w:val="24"/>
          <w:szCs w:val="24"/>
          <w:lang w:val="lt-LT" w:eastAsia="lt-LT"/>
          <w14:ligatures w14:val="none"/>
        </w:rPr>
        <w:t xml:space="preserve">teigiamas </w:t>
      </w:r>
      <w:r w:rsidR="0090735A" w:rsidRPr="00167B51">
        <w:rPr>
          <w:rFonts w:eastAsia="SimHei" w:cstheme="minorHAnsi"/>
          <w:kern w:val="0"/>
          <w:sz w:val="24"/>
          <w:szCs w:val="24"/>
          <w:lang w:val="lt-LT" w:eastAsia="lt-LT"/>
          <w14:ligatures w14:val="none"/>
        </w:rPr>
        <w:t>poveiki</w:t>
      </w:r>
      <w:r w:rsidR="004C18D8" w:rsidRPr="00167B51">
        <w:rPr>
          <w:rFonts w:eastAsia="SimHei" w:cstheme="minorHAnsi"/>
          <w:kern w:val="0"/>
          <w:sz w:val="24"/>
          <w:szCs w:val="24"/>
          <w:lang w:val="lt-LT" w:eastAsia="lt-LT"/>
          <w14:ligatures w14:val="none"/>
        </w:rPr>
        <w:t>s</w:t>
      </w:r>
      <w:r w:rsidR="0090735A" w:rsidRPr="00167B51">
        <w:rPr>
          <w:rFonts w:eastAsia="SimHei" w:cstheme="minorHAnsi"/>
          <w:kern w:val="0"/>
          <w:sz w:val="24"/>
          <w:szCs w:val="24"/>
          <w:lang w:val="lt-LT" w:eastAsia="lt-LT"/>
          <w14:ligatures w14:val="none"/>
        </w:rPr>
        <w:t xml:space="preserve"> vartotojams</w:t>
      </w:r>
      <w:r w:rsidR="004C18D8" w:rsidRPr="00167B51">
        <w:rPr>
          <w:rFonts w:eastAsia="SimHei" w:cstheme="minorHAnsi"/>
          <w:kern w:val="0"/>
          <w:sz w:val="24"/>
          <w:szCs w:val="24"/>
          <w:lang w:val="lt-LT" w:eastAsia="lt-LT"/>
          <w14:ligatures w14:val="none"/>
        </w:rPr>
        <w:t xml:space="preserve"> </w:t>
      </w:r>
      <w:r w:rsidR="00F54F04" w:rsidRPr="00167B51">
        <w:rPr>
          <w:rFonts w:eastAsia="SimHei" w:cstheme="minorHAnsi"/>
          <w:kern w:val="0"/>
          <w:sz w:val="24"/>
          <w:szCs w:val="24"/>
          <w:lang w:val="lt-LT" w:eastAsia="lt-LT"/>
          <w14:ligatures w14:val="none"/>
        </w:rPr>
        <w:t>neatsveria</w:t>
      </w:r>
      <w:r w:rsidR="004C18D8" w:rsidRPr="00167B51">
        <w:rPr>
          <w:rFonts w:eastAsia="SimHei" w:cstheme="minorHAnsi"/>
          <w:kern w:val="0"/>
          <w:sz w:val="24"/>
          <w:szCs w:val="24"/>
          <w:lang w:val="lt-LT" w:eastAsia="lt-LT"/>
          <w14:ligatures w14:val="none"/>
        </w:rPr>
        <w:t xml:space="preserve"> </w:t>
      </w:r>
      <w:r w:rsidR="00AE421C" w:rsidRPr="00167B51">
        <w:rPr>
          <w:rFonts w:eastAsia="SimHei" w:cstheme="minorHAnsi"/>
          <w:kern w:val="0"/>
          <w:sz w:val="24"/>
          <w:szCs w:val="24"/>
          <w:lang w:val="lt-LT" w:eastAsia="lt-LT"/>
          <w14:ligatures w14:val="none"/>
        </w:rPr>
        <w:t>biudžeto praradim</w:t>
      </w:r>
      <w:r w:rsidR="00F54F04" w:rsidRPr="00167B51">
        <w:rPr>
          <w:rFonts w:eastAsia="SimHei" w:cstheme="minorHAnsi"/>
          <w:kern w:val="0"/>
          <w:sz w:val="24"/>
          <w:szCs w:val="24"/>
          <w:lang w:val="lt-LT" w:eastAsia="lt-LT"/>
          <w14:ligatures w14:val="none"/>
        </w:rPr>
        <w:t>ų</w:t>
      </w:r>
      <w:r w:rsidR="0090735A" w:rsidRPr="00167B51">
        <w:rPr>
          <w:rFonts w:eastAsia="SimHei" w:cstheme="minorHAnsi"/>
          <w:kern w:val="0"/>
          <w:sz w:val="24"/>
          <w:szCs w:val="24"/>
          <w:lang w:val="lt-LT" w:eastAsia="lt-LT"/>
          <w14:ligatures w14:val="none"/>
        </w:rPr>
        <w:t xml:space="preserve">. </w:t>
      </w:r>
      <w:r w:rsidR="001A1869" w:rsidRPr="00167B51">
        <w:rPr>
          <w:rFonts w:eastAsia="SimHei" w:cstheme="minorHAnsi"/>
          <w:kern w:val="0"/>
          <w:sz w:val="24"/>
          <w:szCs w:val="24"/>
          <w:lang w:val="lt-LT" w:eastAsia="lt-LT"/>
          <w14:ligatures w14:val="none"/>
        </w:rPr>
        <w:t>R</w:t>
      </w:r>
      <w:r w:rsidR="00AA0B63" w:rsidRPr="00167B51">
        <w:rPr>
          <w:rFonts w:eastAsia="SimHei" w:cstheme="minorHAnsi"/>
          <w:kern w:val="0"/>
          <w:sz w:val="24"/>
          <w:szCs w:val="24"/>
          <w:lang w:val="lt-LT" w:eastAsia="lt-LT"/>
          <w14:ligatures w14:val="none"/>
        </w:rPr>
        <w:t>eikalausime</w:t>
      </w:r>
      <w:r w:rsidR="00917529" w:rsidRPr="00167B51">
        <w:rPr>
          <w:rFonts w:eastAsia="SimHei" w:cstheme="minorHAnsi"/>
          <w:kern w:val="0"/>
          <w:sz w:val="24"/>
          <w:szCs w:val="24"/>
          <w:lang w:val="lt-LT" w:eastAsia="lt-LT"/>
          <w14:ligatures w14:val="none"/>
        </w:rPr>
        <w:t xml:space="preserve"> priežiūros institucijų užtikrinti, kad vartotojai </w:t>
      </w:r>
      <w:r w:rsidR="00AA0B63" w:rsidRPr="00167B51">
        <w:rPr>
          <w:rFonts w:eastAsia="SimHei" w:cstheme="minorHAnsi"/>
          <w:kern w:val="0"/>
          <w:sz w:val="24"/>
          <w:szCs w:val="24"/>
          <w:lang w:val="lt-LT" w:eastAsia="lt-LT"/>
          <w14:ligatures w14:val="none"/>
        </w:rPr>
        <w:t>pajaustų realią naudą</w:t>
      </w:r>
      <w:r w:rsidR="00917529" w:rsidRPr="00167B51">
        <w:rPr>
          <w:rFonts w:eastAsia="SimHei" w:cstheme="minorHAnsi"/>
          <w:kern w:val="0"/>
          <w:sz w:val="24"/>
          <w:szCs w:val="24"/>
          <w:lang w:val="lt-LT" w:eastAsia="lt-LT"/>
          <w14:ligatures w14:val="none"/>
        </w:rPr>
        <w:t xml:space="preserve"> </w:t>
      </w:r>
      <w:r w:rsidR="00AA0B63" w:rsidRPr="00167B51">
        <w:rPr>
          <w:rFonts w:eastAsia="SimHei" w:cstheme="minorHAnsi"/>
          <w:kern w:val="0"/>
          <w:sz w:val="24"/>
          <w:szCs w:val="24"/>
          <w:lang w:val="lt-LT" w:eastAsia="lt-LT"/>
          <w14:ligatures w14:val="none"/>
        </w:rPr>
        <w:t xml:space="preserve">įvedus </w:t>
      </w:r>
      <w:r w:rsidR="00AC2E8E" w:rsidRPr="00167B51">
        <w:rPr>
          <w:rFonts w:eastAsia="SimHei" w:cstheme="minorHAnsi"/>
          <w:kern w:val="0"/>
          <w:sz w:val="24"/>
          <w:szCs w:val="24"/>
          <w:lang w:val="lt-LT" w:eastAsia="lt-LT"/>
          <w14:ligatures w14:val="none"/>
        </w:rPr>
        <w:t>tokius tarifus</w:t>
      </w:r>
      <w:r w:rsidR="00917529" w:rsidRPr="00167B51">
        <w:rPr>
          <w:rFonts w:eastAsia="SimHei" w:cstheme="minorHAnsi"/>
          <w:kern w:val="0"/>
          <w:sz w:val="24"/>
          <w:szCs w:val="24"/>
          <w:lang w:val="lt-LT" w:eastAsia="lt-LT"/>
          <w14:ligatures w14:val="none"/>
        </w:rPr>
        <w:t xml:space="preserve">. Taip pat </w:t>
      </w:r>
      <w:r w:rsidR="004204CD" w:rsidRPr="00167B51">
        <w:rPr>
          <w:rFonts w:eastAsia="SimHei" w:cstheme="minorHAnsi"/>
          <w:kern w:val="0"/>
          <w:sz w:val="24"/>
          <w:szCs w:val="24"/>
          <w:lang w:val="lt-LT" w:eastAsia="lt-LT"/>
          <w14:ligatures w14:val="none"/>
        </w:rPr>
        <w:t xml:space="preserve">apsvarstysime </w:t>
      </w:r>
      <w:r w:rsidR="00917529" w:rsidRPr="00167B51">
        <w:rPr>
          <w:rFonts w:eastAsia="SimHei" w:cstheme="minorHAnsi"/>
          <w:kern w:val="0"/>
          <w:sz w:val="24"/>
          <w:szCs w:val="24"/>
          <w:lang w:val="lt-LT" w:eastAsia="lt-LT"/>
          <w14:ligatures w14:val="none"/>
        </w:rPr>
        <w:t>gal</w:t>
      </w:r>
      <w:r w:rsidR="004204CD" w:rsidRPr="00167B51">
        <w:rPr>
          <w:rFonts w:eastAsia="SimHei" w:cstheme="minorHAnsi"/>
          <w:kern w:val="0"/>
          <w:sz w:val="24"/>
          <w:szCs w:val="24"/>
          <w:lang w:val="lt-LT" w:eastAsia="lt-LT"/>
          <w14:ligatures w14:val="none"/>
        </w:rPr>
        <w:t>imybę</w:t>
      </w:r>
      <w:r w:rsidR="00917529" w:rsidRPr="00167B51">
        <w:rPr>
          <w:rFonts w:eastAsia="SimHei" w:cstheme="minorHAnsi"/>
          <w:kern w:val="0"/>
          <w:sz w:val="24"/>
          <w:szCs w:val="24"/>
          <w:lang w:val="lt-LT" w:eastAsia="lt-LT"/>
          <w14:ligatures w14:val="none"/>
        </w:rPr>
        <w:t xml:space="preserve"> paskatinti mūsų smulkiuosius gamintojus</w:t>
      </w:r>
      <w:r w:rsidR="00625233" w:rsidRPr="00167B51">
        <w:rPr>
          <w:rFonts w:eastAsia="SimHei" w:cstheme="minorHAnsi"/>
          <w:kern w:val="0"/>
          <w:sz w:val="24"/>
          <w:szCs w:val="24"/>
          <w:lang w:val="lt-LT" w:eastAsia="lt-LT"/>
          <w14:ligatures w14:val="none"/>
        </w:rPr>
        <w:t xml:space="preserve"> ir </w:t>
      </w:r>
      <w:r w:rsidR="00917529" w:rsidRPr="00167B51">
        <w:rPr>
          <w:rFonts w:eastAsia="SimHei" w:cstheme="minorHAnsi"/>
          <w:kern w:val="0"/>
          <w:sz w:val="24"/>
          <w:szCs w:val="24"/>
          <w:lang w:val="lt-LT" w:eastAsia="lt-LT"/>
          <w14:ligatures w14:val="none"/>
        </w:rPr>
        <w:t>augintojus, suteikdami lengvatinį 0 proc. PVM tarifą ekologiškiems ir pagal nacionalinę žemės ūkio bei maisto kokybės sistemą pagamintiems produktams.</w:t>
      </w:r>
    </w:p>
    <w:p w14:paraId="39E50EEA" w14:textId="079CB1AA" w:rsidR="005B66FD" w:rsidRPr="00167B51" w:rsidRDefault="005B66FD" w:rsidP="005B66FD">
      <w:pPr>
        <w:ind w:firstLine="709"/>
        <w:jc w:val="both"/>
        <w:rPr>
          <w:rFonts w:eastAsia="SimHei" w:cstheme="minorHAnsi"/>
          <w:kern w:val="0"/>
          <w:sz w:val="24"/>
          <w:szCs w:val="24"/>
          <w:lang w:val="lt-LT" w:eastAsia="lt-LT"/>
          <w14:ligatures w14:val="none"/>
        </w:rPr>
      </w:pPr>
      <w:r w:rsidRPr="00167B51">
        <w:rPr>
          <w:rFonts w:eastAsia="SimHei" w:cstheme="minorHAnsi"/>
          <w:kern w:val="0"/>
          <w:sz w:val="24"/>
          <w:szCs w:val="24"/>
          <w:lang w:val="lt-LT" w:eastAsia="lt-LT"/>
          <w14:ligatures w14:val="none"/>
        </w:rPr>
        <w:t xml:space="preserve">Dėsime ypatingas pastangas </w:t>
      </w:r>
      <w:r w:rsidR="002C3093" w:rsidRPr="00167B51">
        <w:rPr>
          <w:rFonts w:eastAsia="SimHei" w:cstheme="minorHAnsi"/>
          <w:b/>
          <w:bCs/>
          <w:kern w:val="0"/>
          <w:sz w:val="24"/>
          <w:szCs w:val="24"/>
          <w:lang w:val="lt-LT" w:eastAsia="lt-LT"/>
          <w14:ligatures w14:val="none"/>
        </w:rPr>
        <w:t xml:space="preserve">užkardyti </w:t>
      </w:r>
      <w:r w:rsidRPr="00167B51">
        <w:rPr>
          <w:rFonts w:eastAsia="SimHei" w:cstheme="minorHAnsi"/>
          <w:b/>
          <w:bCs/>
          <w:kern w:val="0"/>
          <w:sz w:val="24"/>
          <w:szCs w:val="24"/>
          <w:lang w:val="lt-LT" w:eastAsia="lt-LT"/>
          <w14:ligatures w14:val="none"/>
        </w:rPr>
        <w:t>PVM grobstymą</w:t>
      </w:r>
      <w:r w:rsidRPr="00167B51">
        <w:rPr>
          <w:rFonts w:eastAsia="SimHei" w:cstheme="minorHAnsi"/>
          <w:kern w:val="0"/>
          <w:sz w:val="24"/>
          <w:szCs w:val="24"/>
          <w:lang w:val="lt-LT" w:eastAsia="lt-LT"/>
          <w14:ligatures w14:val="none"/>
        </w:rPr>
        <w:t xml:space="preserve"> ir griežtin</w:t>
      </w:r>
      <w:r w:rsidR="00F5028F" w:rsidRPr="00167B51">
        <w:rPr>
          <w:rFonts w:eastAsia="SimHei" w:cstheme="minorHAnsi"/>
          <w:kern w:val="0"/>
          <w:sz w:val="24"/>
          <w:szCs w:val="24"/>
          <w:lang w:val="lt-LT" w:eastAsia="lt-LT"/>
          <w14:ligatures w14:val="none"/>
        </w:rPr>
        <w:t>sime</w:t>
      </w:r>
      <w:r w:rsidRPr="00167B51">
        <w:rPr>
          <w:rFonts w:eastAsia="SimHei" w:cstheme="minorHAnsi"/>
          <w:kern w:val="0"/>
          <w:sz w:val="24"/>
          <w:szCs w:val="24"/>
          <w:lang w:val="lt-LT" w:eastAsia="lt-LT"/>
          <w14:ligatures w14:val="none"/>
        </w:rPr>
        <w:t xml:space="preserve"> atsakomybę už šešėlinę veiklą. Lietuva nesurenka apie ketvirtadal</w:t>
      </w:r>
      <w:r w:rsidR="00816B9D" w:rsidRPr="00167B51">
        <w:rPr>
          <w:rFonts w:eastAsia="SimHei" w:cstheme="minorHAnsi"/>
          <w:kern w:val="0"/>
          <w:sz w:val="24"/>
          <w:szCs w:val="24"/>
          <w:lang w:val="lt-LT" w:eastAsia="lt-LT"/>
          <w14:ligatures w14:val="none"/>
        </w:rPr>
        <w:t>io</w:t>
      </w:r>
      <w:r w:rsidRPr="00167B51">
        <w:rPr>
          <w:rFonts w:eastAsia="SimHei" w:cstheme="minorHAnsi"/>
          <w:kern w:val="0"/>
          <w:sz w:val="24"/>
          <w:szCs w:val="24"/>
          <w:lang w:val="lt-LT" w:eastAsia="lt-LT"/>
          <w14:ligatures w14:val="none"/>
        </w:rPr>
        <w:t xml:space="preserve"> šio mokesčio, </w:t>
      </w:r>
      <w:r w:rsidR="00C80D05" w:rsidRPr="00167B51">
        <w:rPr>
          <w:rFonts w:eastAsia="SimHei" w:cstheme="minorHAnsi"/>
          <w:kern w:val="0"/>
          <w:sz w:val="24"/>
          <w:szCs w:val="24"/>
          <w:lang w:val="lt-LT" w:eastAsia="lt-LT"/>
          <w14:ligatures w14:val="none"/>
        </w:rPr>
        <w:t xml:space="preserve">o tai </w:t>
      </w:r>
      <w:r w:rsidRPr="00167B51">
        <w:rPr>
          <w:rFonts w:eastAsia="SimHei" w:cstheme="minorHAnsi"/>
          <w:kern w:val="0"/>
          <w:sz w:val="24"/>
          <w:szCs w:val="24"/>
          <w:lang w:val="lt-LT" w:eastAsia="lt-LT"/>
          <w14:ligatures w14:val="none"/>
        </w:rPr>
        <w:t xml:space="preserve">sudaro </w:t>
      </w:r>
      <w:r w:rsidR="00C80D05" w:rsidRPr="00167B51">
        <w:rPr>
          <w:rFonts w:eastAsia="SimHei" w:cstheme="minorHAnsi"/>
          <w:kern w:val="0"/>
          <w:sz w:val="24"/>
          <w:szCs w:val="24"/>
          <w:lang w:val="lt-LT" w:eastAsia="lt-LT"/>
          <w14:ligatures w14:val="none"/>
        </w:rPr>
        <w:t xml:space="preserve">maždaug </w:t>
      </w:r>
      <w:r w:rsidRPr="00167B51">
        <w:rPr>
          <w:rFonts w:eastAsia="SimHei" w:cstheme="minorHAnsi"/>
          <w:kern w:val="0"/>
          <w:sz w:val="24"/>
          <w:szCs w:val="24"/>
          <w:lang w:val="lt-LT" w:eastAsia="lt-LT"/>
          <w14:ligatures w14:val="none"/>
        </w:rPr>
        <w:t xml:space="preserve">vieną milijardą eurų </w:t>
      </w:r>
      <w:r w:rsidR="00C80D05" w:rsidRPr="00167B51">
        <w:rPr>
          <w:rFonts w:eastAsia="SimHei" w:cstheme="minorHAnsi"/>
          <w:kern w:val="0"/>
          <w:sz w:val="24"/>
          <w:szCs w:val="24"/>
          <w:lang w:val="lt-LT" w:eastAsia="lt-LT"/>
          <w14:ligatures w14:val="none"/>
        </w:rPr>
        <w:t>per</w:t>
      </w:r>
      <w:r w:rsidRPr="00167B51">
        <w:rPr>
          <w:rFonts w:eastAsia="SimHei" w:cstheme="minorHAnsi"/>
          <w:kern w:val="0"/>
          <w:sz w:val="24"/>
          <w:szCs w:val="24"/>
          <w:lang w:val="lt-LT" w:eastAsia="lt-LT"/>
          <w14:ligatures w14:val="none"/>
        </w:rPr>
        <w:t xml:space="preserve"> metus. </w:t>
      </w:r>
      <w:r w:rsidR="008E7300" w:rsidRPr="00167B51">
        <w:rPr>
          <w:rFonts w:eastAsia="SimHei" w:cstheme="minorHAnsi"/>
          <w:kern w:val="0"/>
          <w:sz w:val="24"/>
          <w:szCs w:val="24"/>
          <w:lang w:val="lt-LT" w:eastAsia="lt-LT"/>
          <w14:ligatures w14:val="none"/>
        </w:rPr>
        <w:t>S</w:t>
      </w:r>
      <w:r w:rsidRPr="00167B51">
        <w:rPr>
          <w:rFonts w:eastAsia="SimHei" w:cstheme="minorHAnsi"/>
          <w:kern w:val="0"/>
          <w:sz w:val="24"/>
          <w:szCs w:val="24"/>
          <w:lang w:val="lt-LT" w:eastAsia="lt-LT"/>
          <w14:ligatures w14:val="none"/>
        </w:rPr>
        <w:t xml:space="preserve">tiprinsime kontroliuojančių įstaigų pajėgumus, </w:t>
      </w:r>
      <w:r w:rsidR="00EC4F04" w:rsidRPr="00167B51">
        <w:rPr>
          <w:rFonts w:eastAsia="SimHei" w:cstheme="minorHAnsi"/>
          <w:kern w:val="0"/>
          <w:sz w:val="24"/>
          <w:szCs w:val="24"/>
          <w:lang w:val="lt-LT" w:eastAsia="lt-LT"/>
          <w14:ligatures w14:val="none"/>
        </w:rPr>
        <w:t xml:space="preserve">diegsime išmaniosios </w:t>
      </w:r>
      <w:r w:rsidRPr="00167B51">
        <w:rPr>
          <w:rFonts w:eastAsia="SimHei" w:cstheme="minorHAnsi"/>
          <w:kern w:val="0"/>
          <w:sz w:val="24"/>
          <w:szCs w:val="24"/>
          <w:lang w:val="lt-LT" w:eastAsia="lt-LT"/>
          <w14:ligatures w14:val="none"/>
        </w:rPr>
        <w:t>kontrol</w:t>
      </w:r>
      <w:r w:rsidR="00EC4F04" w:rsidRPr="00167B51">
        <w:rPr>
          <w:rFonts w:eastAsia="SimHei" w:cstheme="minorHAnsi"/>
          <w:kern w:val="0"/>
          <w:sz w:val="24"/>
          <w:szCs w:val="24"/>
          <w:lang w:val="lt-LT" w:eastAsia="lt-LT"/>
          <w14:ligatures w14:val="none"/>
        </w:rPr>
        <w:t>ės priemones</w:t>
      </w:r>
      <w:r w:rsidRPr="00167B51">
        <w:rPr>
          <w:rFonts w:eastAsia="SimHei" w:cstheme="minorHAnsi"/>
          <w:kern w:val="0"/>
          <w:sz w:val="24"/>
          <w:szCs w:val="24"/>
          <w:lang w:val="lt-LT" w:eastAsia="lt-LT"/>
          <w14:ligatures w14:val="none"/>
        </w:rPr>
        <w:t>, didinsime baudas.</w:t>
      </w:r>
      <w:r w:rsidR="00C148D3" w:rsidRPr="00167B51">
        <w:rPr>
          <w:rFonts w:eastAsia="SimHei" w:cstheme="minorHAnsi"/>
          <w:kern w:val="0"/>
          <w:sz w:val="24"/>
          <w:szCs w:val="24"/>
          <w:lang w:val="lt-LT" w:eastAsia="lt-LT"/>
          <w14:ligatures w14:val="none"/>
        </w:rPr>
        <w:t xml:space="preserve"> </w:t>
      </w:r>
      <w:r w:rsidR="008E7300" w:rsidRPr="00167B51">
        <w:rPr>
          <w:rFonts w:cstheme="minorHAnsi"/>
          <w:sz w:val="24"/>
          <w:szCs w:val="24"/>
          <w:lang w:val="lt-LT"/>
        </w:rPr>
        <w:t xml:space="preserve">Ugdysime </w:t>
      </w:r>
      <w:r w:rsidR="007D5825" w:rsidRPr="00167B51">
        <w:rPr>
          <w:rFonts w:cstheme="minorHAnsi"/>
          <w:sz w:val="24"/>
          <w:szCs w:val="24"/>
          <w:lang w:val="lt-LT"/>
        </w:rPr>
        <w:t>visuomenės nepakantumą šešėlinei ekonomikai.</w:t>
      </w:r>
    </w:p>
    <w:p w14:paraId="2379ED11" w14:textId="4194C80D" w:rsidR="005B66FD" w:rsidRPr="00167B51" w:rsidRDefault="00EC4F04" w:rsidP="00620B64">
      <w:pPr>
        <w:ind w:firstLine="709"/>
        <w:jc w:val="both"/>
        <w:rPr>
          <w:rFonts w:eastAsia="SimHei" w:cstheme="minorHAnsi"/>
          <w:kern w:val="0"/>
          <w:sz w:val="24"/>
          <w:szCs w:val="24"/>
          <w:lang w:val="lt-LT" w:eastAsia="lt-LT"/>
          <w14:ligatures w14:val="none"/>
        </w:rPr>
      </w:pPr>
      <w:r w:rsidRPr="00167B51">
        <w:rPr>
          <w:rFonts w:eastAsia="SimHei" w:cstheme="minorHAnsi"/>
          <w:kern w:val="0"/>
          <w:sz w:val="24"/>
          <w:szCs w:val="24"/>
          <w:lang w:val="lt-LT" w:eastAsia="lt-LT"/>
          <w14:ligatures w14:val="none"/>
        </w:rPr>
        <w:t>P</w:t>
      </w:r>
      <w:r w:rsidR="005B66FD" w:rsidRPr="00167B51">
        <w:rPr>
          <w:rFonts w:eastAsia="SimHei" w:cstheme="minorHAnsi"/>
          <w:kern w:val="0"/>
          <w:sz w:val="24"/>
          <w:szCs w:val="24"/>
          <w:lang w:val="lt-LT" w:eastAsia="lt-LT"/>
          <w14:ligatures w14:val="none"/>
        </w:rPr>
        <w:t xml:space="preserve">eržiūrėsime ir </w:t>
      </w:r>
      <w:r w:rsidR="005B66FD" w:rsidRPr="00167B51">
        <w:rPr>
          <w:rFonts w:eastAsia="SimHei" w:cstheme="minorHAnsi"/>
          <w:b/>
          <w:bCs/>
          <w:kern w:val="0"/>
          <w:sz w:val="24"/>
          <w:szCs w:val="24"/>
          <w:lang w:val="lt-LT" w:eastAsia="lt-LT"/>
          <w14:ligatures w14:val="none"/>
        </w:rPr>
        <w:t>naikinsime nepagrįstas mokestines lengvatas</w:t>
      </w:r>
      <w:r w:rsidR="005B66FD" w:rsidRPr="00167B51">
        <w:rPr>
          <w:rFonts w:eastAsia="SimHei" w:cstheme="minorHAnsi"/>
          <w:kern w:val="0"/>
          <w:sz w:val="24"/>
          <w:szCs w:val="24"/>
          <w:lang w:val="lt-LT" w:eastAsia="lt-LT"/>
          <w14:ligatures w14:val="none"/>
        </w:rPr>
        <w:t>. Turimais duomenimis</w:t>
      </w:r>
      <w:r w:rsidR="008E7300" w:rsidRPr="00167B51">
        <w:rPr>
          <w:rFonts w:eastAsia="SimHei" w:cstheme="minorHAnsi"/>
          <w:kern w:val="0"/>
          <w:sz w:val="24"/>
          <w:szCs w:val="24"/>
          <w:lang w:val="lt-LT" w:eastAsia="lt-LT"/>
          <w14:ligatures w14:val="none"/>
        </w:rPr>
        <w:t>,</w:t>
      </w:r>
      <w:r w:rsidR="005B66FD" w:rsidRPr="00167B51">
        <w:rPr>
          <w:rFonts w:eastAsia="SimHei" w:cstheme="minorHAnsi"/>
          <w:kern w:val="0"/>
          <w:sz w:val="24"/>
          <w:szCs w:val="24"/>
          <w:lang w:val="lt-LT" w:eastAsia="lt-LT"/>
          <w14:ligatures w14:val="none"/>
        </w:rPr>
        <w:t xml:space="preserve"> šiuo metu visų esamų lengvatų kaina valstybės ir savivaldybių biudžetams per metus siekia apie 2,2 mlrd. </w:t>
      </w:r>
      <w:r w:rsidR="009519DD" w:rsidRPr="00167B51">
        <w:rPr>
          <w:rFonts w:eastAsia="SimHei" w:cstheme="minorHAnsi"/>
          <w:kern w:val="0"/>
          <w:sz w:val="24"/>
          <w:szCs w:val="24"/>
          <w:lang w:val="lt-LT" w:eastAsia="lt-LT"/>
          <w14:ligatures w14:val="none"/>
        </w:rPr>
        <w:t>eurų</w:t>
      </w:r>
      <w:r w:rsidR="005B66FD" w:rsidRPr="00167B51">
        <w:rPr>
          <w:rFonts w:eastAsia="SimHei" w:cstheme="minorHAnsi"/>
          <w:kern w:val="0"/>
          <w:sz w:val="24"/>
          <w:szCs w:val="24"/>
          <w:lang w:val="lt-LT" w:eastAsia="lt-LT"/>
          <w14:ligatures w14:val="none"/>
        </w:rPr>
        <w:t xml:space="preserve">. </w:t>
      </w:r>
      <w:r w:rsidR="00377360" w:rsidRPr="00167B51">
        <w:rPr>
          <w:rFonts w:eastAsia="SimHei" w:cstheme="minorHAnsi"/>
          <w:kern w:val="0"/>
          <w:sz w:val="24"/>
          <w:szCs w:val="24"/>
          <w:lang w:val="lt-LT" w:eastAsia="lt-LT"/>
          <w14:ligatures w14:val="none"/>
        </w:rPr>
        <w:t>D</w:t>
      </w:r>
      <w:r w:rsidR="001136DA" w:rsidRPr="00167B51">
        <w:rPr>
          <w:rFonts w:eastAsia="SimHei" w:cstheme="minorHAnsi"/>
          <w:kern w:val="0"/>
          <w:sz w:val="24"/>
          <w:szCs w:val="24"/>
          <w:lang w:val="lt-LT" w:eastAsia="lt-LT"/>
          <w14:ligatures w14:val="none"/>
        </w:rPr>
        <w:t xml:space="preserve">idelė </w:t>
      </w:r>
      <w:r w:rsidR="005B66FD" w:rsidRPr="00167B51">
        <w:rPr>
          <w:rFonts w:eastAsia="SimHei" w:cstheme="minorHAnsi"/>
          <w:kern w:val="0"/>
          <w:sz w:val="24"/>
          <w:szCs w:val="24"/>
          <w:lang w:val="lt-LT" w:eastAsia="lt-LT"/>
          <w14:ligatures w14:val="none"/>
        </w:rPr>
        <w:t>dalis šių lengvatų yra reikalingos</w:t>
      </w:r>
      <w:r w:rsidR="008E7300" w:rsidRPr="00167B51">
        <w:rPr>
          <w:rFonts w:eastAsia="SimHei" w:cstheme="minorHAnsi"/>
          <w:kern w:val="0"/>
          <w:sz w:val="24"/>
          <w:szCs w:val="24"/>
          <w:lang w:val="lt-LT" w:eastAsia="lt-LT"/>
          <w14:ligatures w14:val="none"/>
        </w:rPr>
        <w:t>,</w:t>
      </w:r>
      <w:r w:rsidR="005B66FD" w:rsidRPr="00167B51">
        <w:rPr>
          <w:rFonts w:eastAsia="SimHei" w:cstheme="minorHAnsi"/>
          <w:kern w:val="0"/>
          <w:sz w:val="24"/>
          <w:szCs w:val="24"/>
          <w:lang w:val="lt-LT" w:eastAsia="lt-LT"/>
          <w14:ligatures w14:val="none"/>
        </w:rPr>
        <w:t xml:space="preserve"> </w:t>
      </w:r>
      <w:r w:rsidR="008E7300" w:rsidRPr="00167B51">
        <w:rPr>
          <w:rFonts w:eastAsia="SimHei" w:cstheme="minorHAnsi"/>
          <w:kern w:val="0"/>
          <w:sz w:val="24"/>
          <w:szCs w:val="24"/>
          <w:lang w:val="lt-LT" w:eastAsia="lt-LT"/>
          <w14:ligatures w14:val="none"/>
        </w:rPr>
        <w:t xml:space="preserve">nes leidžia </w:t>
      </w:r>
      <w:r w:rsidR="005B66FD" w:rsidRPr="00167B51">
        <w:rPr>
          <w:rFonts w:eastAsia="SimHei" w:cstheme="minorHAnsi"/>
          <w:kern w:val="0"/>
          <w:sz w:val="24"/>
          <w:szCs w:val="24"/>
          <w:lang w:val="lt-LT" w:eastAsia="lt-LT"/>
          <w14:ligatures w14:val="none"/>
        </w:rPr>
        <w:t>didin</w:t>
      </w:r>
      <w:r w:rsidR="008E7300" w:rsidRPr="00167B51">
        <w:rPr>
          <w:rFonts w:eastAsia="SimHei" w:cstheme="minorHAnsi"/>
          <w:kern w:val="0"/>
          <w:sz w:val="24"/>
          <w:szCs w:val="24"/>
          <w:lang w:val="lt-LT" w:eastAsia="lt-LT"/>
          <w14:ligatures w14:val="none"/>
        </w:rPr>
        <w:t>ti</w:t>
      </w:r>
      <w:r w:rsidR="005B66FD" w:rsidRPr="00167B51">
        <w:rPr>
          <w:rFonts w:eastAsia="SimHei" w:cstheme="minorHAnsi"/>
          <w:kern w:val="0"/>
          <w:sz w:val="24"/>
          <w:szCs w:val="24"/>
          <w:lang w:val="lt-LT" w:eastAsia="lt-LT"/>
          <w14:ligatures w14:val="none"/>
        </w:rPr>
        <w:t xml:space="preserve"> pajamas </w:t>
      </w:r>
      <w:r w:rsidR="008E7300" w:rsidRPr="00167B51">
        <w:rPr>
          <w:rFonts w:eastAsia="SimHei" w:cstheme="minorHAnsi"/>
          <w:kern w:val="0"/>
          <w:sz w:val="24"/>
          <w:szCs w:val="24"/>
          <w:lang w:val="lt-LT" w:eastAsia="lt-LT"/>
          <w14:ligatures w14:val="none"/>
        </w:rPr>
        <w:t>„</w:t>
      </w:r>
      <w:r w:rsidR="005B66FD" w:rsidRPr="00167B51">
        <w:rPr>
          <w:rFonts w:eastAsia="SimHei" w:cstheme="minorHAnsi"/>
          <w:kern w:val="0"/>
          <w:sz w:val="24"/>
          <w:szCs w:val="24"/>
          <w:lang w:val="lt-LT" w:eastAsia="lt-LT"/>
          <w14:ligatures w14:val="none"/>
        </w:rPr>
        <w:t>į rankas</w:t>
      </w:r>
      <w:r w:rsidR="008E7300" w:rsidRPr="00167B51">
        <w:rPr>
          <w:rFonts w:eastAsia="SimHei" w:cstheme="minorHAnsi"/>
          <w:kern w:val="0"/>
          <w:sz w:val="24"/>
          <w:szCs w:val="24"/>
          <w:lang w:val="lt-LT" w:eastAsia="lt-LT"/>
          <w14:ligatures w14:val="none"/>
        </w:rPr>
        <w:t>“</w:t>
      </w:r>
      <w:r w:rsidR="005B66FD" w:rsidRPr="00167B51">
        <w:rPr>
          <w:rFonts w:eastAsia="SimHei" w:cstheme="minorHAnsi"/>
          <w:kern w:val="0"/>
          <w:sz w:val="24"/>
          <w:szCs w:val="24"/>
          <w:lang w:val="lt-LT" w:eastAsia="lt-LT"/>
          <w14:ligatures w14:val="none"/>
        </w:rPr>
        <w:t xml:space="preserve"> mažiausia</w:t>
      </w:r>
      <w:r w:rsidR="001136DA" w:rsidRPr="00167B51">
        <w:rPr>
          <w:rFonts w:eastAsia="SimHei" w:cstheme="minorHAnsi"/>
          <w:kern w:val="0"/>
          <w:sz w:val="24"/>
          <w:szCs w:val="24"/>
          <w:lang w:val="lt-LT" w:eastAsia="lt-LT"/>
          <w14:ligatures w14:val="none"/>
        </w:rPr>
        <w:t>i</w:t>
      </w:r>
      <w:r w:rsidR="002B0855" w:rsidRPr="00167B51">
        <w:rPr>
          <w:rFonts w:eastAsia="SimHei" w:cstheme="minorHAnsi"/>
          <w:kern w:val="0"/>
          <w:sz w:val="24"/>
          <w:szCs w:val="24"/>
          <w:lang w:val="lt-LT" w:eastAsia="lt-LT"/>
          <w14:ligatures w14:val="none"/>
        </w:rPr>
        <w:t xml:space="preserve"> </w:t>
      </w:r>
      <w:r w:rsidR="005B66FD" w:rsidRPr="00167B51">
        <w:rPr>
          <w:rFonts w:eastAsia="SimHei" w:cstheme="minorHAnsi"/>
          <w:kern w:val="0"/>
          <w:sz w:val="24"/>
          <w:szCs w:val="24"/>
          <w:lang w:val="lt-LT" w:eastAsia="lt-LT"/>
          <w14:ligatures w14:val="none"/>
        </w:rPr>
        <w:t xml:space="preserve">uždirbantiems asmenims, </w:t>
      </w:r>
      <w:r w:rsidR="00063523" w:rsidRPr="00167B51">
        <w:rPr>
          <w:rFonts w:eastAsia="SimHei" w:cstheme="minorHAnsi"/>
          <w:kern w:val="0"/>
          <w:sz w:val="24"/>
          <w:szCs w:val="24"/>
          <w:lang w:val="lt-LT" w:eastAsia="lt-LT"/>
          <w14:ligatures w14:val="none"/>
        </w:rPr>
        <w:t>bet kai kurios jų</w:t>
      </w:r>
      <w:r w:rsidR="008E7300" w:rsidRPr="00167B51">
        <w:rPr>
          <w:rFonts w:eastAsia="SimHei" w:cstheme="minorHAnsi"/>
          <w:kern w:val="0"/>
          <w:sz w:val="24"/>
          <w:szCs w:val="24"/>
          <w:lang w:val="lt-LT" w:eastAsia="lt-LT"/>
          <w14:ligatures w14:val="none"/>
        </w:rPr>
        <w:t xml:space="preserve"> </w:t>
      </w:r>
      <w:r w:rsidR="005B66FD" w:rsidRPr="00167B51">
        <w:rPr>
          <w:rFonts w:eastAsia="SimHei" w:cstheme="minorHAnsi"/>
          <w:kern w:val="0"/>
          <w:sz w:val="24"/>
          <w:szCs w:val="24"/>
          <w:lang w:val="lt-LT" w:eastAsia="lt-LT"/>
          <w14:ligatures w14:val="none"/>
        </w:rPr>
        <w:t>yra nepagrįst</w:t>
      </w:r>
      <w:r w:rsidR="00063523" w:rsidRPr="00167B51">
        <w:rPr>
          <w:rFonts w:eastAsia="SimHei" w:cstheme="minorHAnsi"/>
          <w:kern w:val="0"/>
          <w:sz w:val="24"/>
          <w:szCs w:val="24"/>
          <w:lang w:val="lt-LT" w:eastAsia="lt-LT"/>
          <w14:ligatures w14:val="none"/>
        </w:rPr>
        <w:t>os</w:t>
      </w:r>
      <w:r w:rsidR="00003C66" w:rsidRPr="00167B51">
        <w:rPr>
          <w:rFonts w:eastAsia="SimHei" w:cstheme="minorHAnsi"/>
          <w:kern w:val="0"/>
          <w:sz w:val="24"/>
          <w:szCs w:val="24"/>
          <w:lang w:val="lt-LT" w:eastAsia="lt-LT"/>
          <w14:ligatures w14:val="none"/>
        </w:rPr>
        <w:t xml:space="preserve"> ir</w:t>
      </w:r>
      <w:r w:rsidR="005B66FD" w:rsidRPr="00167B51">
        <w:rPr>
          <w:rFonts w:eastAsia="SimHei" w:cstheme="minorHAnsi"/>
          <w:kern w:val="0"/>
          <w:sz w:val="24"/>
          <w:szCs w:val="24"/>
          <w:lang w:val="lt-LT" w:eastAsia="lt-LT"/>
          <w14:ligatures w14:val="none"/>
        </w:rPr>
        <w:t xml:space="preserve"> iškreipia mokestinės politikos teisingumą</w:t>
      </w:r>
      <w:r w:rsidR="00003C66" w:rsidRPr="00167B51">
        <w:rPr>
          <w:rFonts w:eastAsia="SimHei" w:cstheme="minorHAnsi"/>
          <w:kern w:val="0"/>
          <w:sz w:val="24"/>
          <w:szCs w:val="24"/>
          <w:lang w:val="lt-LT" w:eastAsia="lt-LT"/>
          <w14:ligatures w14:val="none"/>
        </w:rPr>
        <w:t xml:space="preserve"> bei sudaro sąlygas naudotis jomis tiems, kam tai nepriklauso</w:t>
      </w:r>
      <w:r w:rsidR="005B66FD" w:rsidRPr="00167B51">
        <w:rPr>
          <w:rFonts w:eastAsia="SimHei" w:cstheme="minorHAnsi"/>
          <w:kern w:val="0"/>
          <w:sz w:val="24"/>
          <w:szCs w:val="24"/>
          <w:lang w:val="lt-LT" w:eastAsia="lt-LT"/>
          <w14:ligatures w14:val="none"/>
        </w:rPr>
        <w:t xml:space="preserve">. Taip pat </w:t>
      </w:r>
      <w:r w:rsidR="005B66FD" w:rsidRPr="00167B51">
        <w:rPr>
          <w:rFonts w:eastAsia="SimHei" w:cstheme="minorHAnsi"/>
          <w:b/>
          <w:bCs/>
          <w:kern w:val="0"/>
          <w:sz w:val="24"/>
          <w:szCs w:val="24"/>
          <w:lang w:val="lt-LT" w:eastAsia="lt-LT"/>
          <w14:ligatures w14:val="none"/>
        </w:rPr>
        <w:t>peržiūrėsime kapitalo mokesčius</w:t>
      </w:r>
      <w:r w:rsidR="005B66FD" w:rsidRPr="00167B51">
        <w:rPr>
          <w:rFonts w:eastAsia="SimHei" w:cstheme="minorHAnsi"/>
          <w:kern w:val="0"/>
          <w:sz w:val="24"/>
          <w:szCs w:val="24"/>
          <w:lang w:val="lt-LT" w:eastAsia="lt-LT"/>
          <w14:ligatures w14:val="none"/>
        </w:rPr>
        <w:t>,</w:t>
      </w:r>
      <w:r w:rsidR="00620B64" w:rsidRPr="00167B51">
        <w:rPr>
          <w:rFonts w:eastAsia="SimHei" w:cstheme="minorHAnsi"/>
          <w:kern w:val="0"/>
          <w:sz w:val="24"/>
          <w:szCs w:val="24"/>
          <w:lang w:val="lt-LT" w:eastAsia="lt-LT"/>
          <w14:ligatures w14:val="none"/>
        </w:rPr>
        <w:t xml:space="preserve"> įskaitant viršpelnių bei bankų kapitalo</w:t>
      </w:r>
      <w:r w:rsidR="008E7300" w:rsidRPr="00167B51">
        <w:rPr>
          <w:rFonts w:eastAsia="SimHei" w:cstheme="minorHAnsi"/>
          <w:kern w:val="0"/>
          <w:sz w:val="24"/>
          <w:szCs w:val="24"/>
          <w:lang w:val="lt-LT" w:eastAsia="lt-LT"/>
          <w14:ligatures w14:val="none"/>
        </w:rPr>
        <w:t xml:space="preserve"> apmokestinimą</w:t>
      </w:r>
      <w:r w:rsidR="00620B64" w:rsidRPr="00167B51">
        <w:rPr>
          <w:rFonts w:eastAsia="SimHei" w:cstheme="minorHAnsi"/>
          <w:kern w:val="0"/>
          <w:sz w:val="24"/>
          <w:szCs w:val="24"/>
          <w:lang w:val="lt-LT" w:eastAsia="lt-LT"/>
          <w14:ligatures w14:val="none"/>
        </w:rPr>
        <w:t xml:space="preserve">, atsižvelgdami į </w:t>
      </w:r>
      <w:r w:rsidR="007B2B6F" w:rsidRPr="00167B51">
        <w:rPr>
          <w:rFonts w:eastAsia="SimHei" w:cstheme="minorHAnsi"/>
          <w:kern w:val="0"/>
          <w:sz w:val="24"/>
          <w:szCs w:val="24"/>
          <w:lang w:val="lt-LT" w:eastAsia="lt-LT"/>
          <w14:ligatures w14:val="none"/>
        </w:rPr>
        <w:t xml:space="preserve">tarptautinių organizacijų </w:t>
      </w:r>
      <w:r w:rsidR="002B0855" w:rsidRPr="00167B51">
        <w:rPr>
          <w:rFonts w:eastAsia="SimHei" w:cstheme="minorHAnsi"/>
          <w:kern w:val="0"/>
          <w:sz w:val="24"/>
          <w:szCs w:val="24"/>
          <w:lang w:val="lt-LT" w:eastAsia="lt-LT"/>
          <w14:ligatures w14:val="none"/>
        </w:rPr>
        <w:t>rekomendacijas bei kitų šalių patirtį</w:t>
      </w:r>
      <w:r w:rsidR="005B66FD" w:rsidRPr="00167B51">
        <w:rPr>
          <w:rFonts w:eastAsia="SimHei" w:cstheme="minorHAnsi"/>
          <w:kern w:val="0"/>
          <w:sz w:val="24"/>
          <w:szCs w:val="24"/>
          <w:lang w:val="lt-LT" w:eastAsia="lt-LT"/>
          <w14:ligatures w14:val="none"/>
        </w:rPr>
        <w:t>.</w:t>
      </w:r>
    </w:p>
    <w:p w14:paraId="178878A6" w14:textId="6E1A5E47" w:rsidR="005B66FD" w:rsidRPr="00167B51" w:rsidRDefault="005B66FD" w:rsidP="005B66FD">
      <w:pPr>
        <w:ind w:firstLine="709"/>
        <w:jc w:val="both"/>
        <w:rPr>
          <w:rFonts w:eastAsia="SimHei" w:cstheme="minorHAnsi"/>
          <w:kern w:val="0"/>
          <w:sz w:val="24"/>
          <w:szCs w:val="24"/>
          <w:lang w:val="lt-LT" w:eastAsia="lt-LT"/>
          <w14:ligatures w14:val="none"/>
        </w:rPr>
      </w:pPr>
      <w:r w:rsidRPr="00167B51">
        <w:rPr>
          <w:rFonts w:eastAsia="SimHei" w:cstheme="minorHAnsi"/>
          <w:kern w:val="0"/>
          <w:sz w:val="24"/>
          <w:szCs w:val="24"/>
          <w:lang w:val="lt-LT" w:eastAsia="lt-LT"/>
          <w14:ligatures w14:val="none"/>
        </w:rPr>
        <w:t xml:space="preserve">Pasisakome už </w:t>
      </w:r>
      <w:r w:rsidRPr="00167B51">
        <w:rPr>
          <w:rFonts w:eastAsia="SimHei" w:cstheme="minorHAnsi"/>
          <w:b/>
          <w:bCs/>
          <w:kern w:val="0"/>
          <w:sz w:val="24"/>
          <w:szCs w:val="24"/>
          <w:lang w:val="lt-LT" w:eastAsia="lt-LT"/>
          <w14:ligatures w14:val="none"/>
        </w:rPr>
        <w:t>mokesčių politikos derinimą ES lyg</w:t>
      </w:r>
      <w:r w:rsidR="00A94C38" w:rsidRPr="00167B51">
        <w:rPr>
          <w:rFonts w:eastAsia="SimHei" w:cstheme="minorHAnsi"/>
          <w:b/>
          <w:bCs/>
          <w:kern w:val="0"/>
          <w:sz w:val="24"/>
          <w:szCs w:val="24"/>
          <w:lang w:val="lt-LT" w:eastAsia="lt-LT"/>
          <w14:ligatures w14:val="none"/>
        </w:rPr>
        <w:t>meniu</w:t>
      </w:r>
      <w:r w:rsidRPr="00167B51">
        <w:rPr>
          <w:rFonts w:eastAsia="SimHei" w:cstheme="minorHAnsi"/>
          <w:kern w:val="0"/>
          <w:sz w:val="24"/>
          <w:szCs w:val="24"/>
          <w:lang w:val="lt-LT" w:eastAsia="lt-LT"/>
          <w14:ligatures w14:val="none"/>
        </w:rPr>
        <w:t xml:space="preserve">. </w:t>
      </w:r>
      <w:r w:rsidR="004D4B56" w:rsidRPr="00167B51">
        <w:rPr>
          <w:rFonts w:eastAsia="SimHei" w:cstheme="minorHAnsi"/>
          <w:kern w:val="0"/>
          <w:sz w:val="24"/>
          <w:szCs w:val="24"/>
          <w:lang w:val="lt-LT" w:eastAsia="lt-LT"/>
          <w14:ligatures w14:val="none"/>
        </w:rPr>
        <w:t>Skirtingas apmokestinimo teisinis reguliavimas tarp valstybių, daugybė skirtingų lengvatų ir išimčių ES valstybėse</w:t>
      </w:r>
      <w:r w:rsidR="00DB15D0" w:rsidRPr="00167B51">
        <w:rPr>
          <w:rFonts w:eastAsia="SimHei" w:cstheme="minorHAnsi"/>
          <w:kern w:val="0"/>
          <w:sz w:val="24"/>
          <w:szCs w:val="24"/>
          <w:lang w:val="lt-LT" w:eastAsia="lt-LT"/>
          <w14:ligatures w14:val="none"/>
        </w:rPr>
        <w:t xml:space="preserve"> </w:t>
      </w:r>
      <w:r w:rsidRPr="00167B51">
        <w:rPr>
          <w:rFonts w:eastAsia="SimHei" w:cstheme="minorHAnsi"/>
          <w:kern w:val="0"/>
          <w:sz w:val="24"/>
          <w:szCs w:val="24"/>
          <w:lang w:val="lt-LT" w:eastAsia="lt-LT"/>
          <w14:ligatures w14:val="none"/>
        </w:rPr>
        <w:t xml:space="preserve">nepadeda kovoje su </w:t>
      </w:r>
      <w:r w:rsidR="006C5333" w:rsidRPr="00167B51">
        <w:rPr>
          <w:rFonts w:eastAsia="SimHei" w:cstheme="minorHAnsi"/>
          <w:kern w:val="0"/>
          <w:sz w:val="24"/>
          <w:szCs w:val="24"/>
          <w:lang w:val="lt-LT" w:eastAsia="lt-LT"/>
          <w14:ligatures w14:val="none"/>
        </w:rPr>
        <w:t>„</w:t>
      </w:r>
      <w:r w:rsidRPr="00167B51">
        <w:rPr>
          <w:rFonts w:eastAsia="SimHei" w:cstheme="minorHAnsi"/>
          <w:kern w:val="0"/>
          <w:sz w:val="24"/>
          <w:szCs w:val="24"/>
          <w:lang w:val="lt-LT" w:eastAsia="lt-LT"/>
          <w14:ligatures w14:val="none"/>
        </w:rPr>
        <w:t>mokesčių rojais</w:t>
      </w:r>
      <w:r w:rsidR="006C5333" w:rsidRPr="00167B51">
        <w:rPr>
          <w:rFonts w:eastAsia="SimHei" w:cstheme="minorHAnsi"/>
          <w:kern w:val="0"/>
          <w:sz w:val="24"/>
          <w:szCs w:val="24"/>
          <w:lang w:val="lt-LT" w:eastAsia="lt-LT"/>
          <w14:ligatures w14:val="none"/>
        </w:rPr>
        <w:t>“</w:t>
      </w:r>
      <w:r w:rsidRPr="00167B51">
        <w:rPr>
          <w:rFonts w:eastAsia="SimHei" w:cstheme="minorHAnsi"/>
          <w:kern w:val="0"/>
          <w:sz w:val="24"/>
          <w:szCs w:val="24"/>
          <w:lang w:val="lt-LT" w:eastAsia="lt-LT"/>
          <w14:ligatures w14:val="none"/>
        </w:rPr>
        <w:t xml:space="preserve"> ir mokesčių vengimu </w:t>
      </w:r>
      <w:r w:rsidR="006C5333" w:rsidRPr="00167B51">
        <w:rPr>
          <w:rFonts w:eastAsia="SimHei" w:cstheme="minorHAnsi"/>
          <w:kern w:val="0"/>
          <w:sz w:val="24"/>
          <w:szCs w:val="24"/>
          <w:lang w:val="lt-LT" w:eastAsia="lt-LT"/>
          <w14:ligatures w14:val="none"/>
        </w:rPr>
        <w:t>bei</w:t>
      </w:r>
      <w:r w:rsidRPr="00167B51">
        <w:rPr>
          <w:rFonts w:eastAsia="SimHei" w:cstheme="minorHAnsi"/>
          <w:kern w:val="0"/>
          <w:sz w:val="24"/>
          <w:szCs w:val="24"/>
          <w:lang w:val="lt-LT" w:eastAsia="lt-LT"/>
          <w14:ligatures w14:val="none"/>
        </w:rPr>
        <w:t xml:space="preserve"> agresyviu jų planavimu. Būtina pasiekti susitarimą ES lygmeniu dėl esminių mokestinių principų, mokesčių dydžių ribų </w:t>
      </w:r>
      <w:r w:rsidR="006C5333" w:rsidRPr="00167B51">
        <w:rPr>
          <w:rFonts w:eastAsia="SimHei" w:cstheme="minorHAnsi"/>
          <w:kern w:val="0"/>
          <w:sz w:val="24"/>
          <w:szCs w:val="24"/>
          <w:lang w:val="lt-LT" w:eastAsia="lt-LT"/>
          <w14:ligatures w14:val="none"/>
        </w:rPr>
        <w:t>ir</w:t>
      </w:r>
      <w:r w:rsidRPr="00167B51">
        <w:rPr>
          <w:rFonts w:eastAsia="SimHei" w:cstheme="minorHAnsi"/>
          <w:kern w:val="0"/>
          <w:sz w:val="24"/>
          <w:szCs w:val="24"/>
          <w:lang w:val="lt-LT" w:eastAsia="lt-LT"/>
          <w14:ligatures w14:val="none"/>
        </w:rPr>
        <w:t xml:space="preserve"> vieningos lengvatų ir išimčių politikos, taip užkardant paskatas mokestinei migracijai, mokesčių vengimui, pinigų plovimui. </w:t>
      </w:r>
      <w:r w:rsidR="006F4E7E" w:rsidRPr="00167B51">
        <w:rPr>
          <w:rFonts w:eastAsia="SimHei" w:cstheme="minorHAnsi"/>
          <w:kern w:val="0"/>
          <w:sz w:val="24"/>
          <w:szCs w:val="24"/>
          <w:lang w:val="lt-LT" w:eastAsia="lt-LT"/>
          <w14:ligatures w14:val="none"/>
        </w:rPr>
        <w:t xml:space="preserve">Taip pat </w:t>
      </w:r>
      <w:r w:rsidR="006C5333" w:rsidRPr="00167B51">
        <w:rPr>
          <w:rFonts w:eastAsia="SimHei" w:cstheme="minorHAnsi"/>
          <w:kern w:val="0"/>
          <w:sz w:val="24"/>
          <w:szCs w:val="24"/>
          <w:lang w:val="lt-LT" w:eastAsia="lt-LT"/>
          <w14:ligatures w14:val="none"/>
        </w:rPr>
        <w:t xml:space="preserve">būtina </w:t>
      </w:r>
      <w:r w:rsidR="006F4E7E" w:rsidRPr="00167B51">
        <w:rPr>
          <w:rFonts w:eastAsia="SimHei" w:cstheme="minorHAnsi"/>
          <w:kern w:val="0"/>
          <w:sz w:val="24"/>
          <w:szCs w:val="24"/>
          <w:lang w:val="lt-LT" w:eastAsia="lt-LT"/>
          <w14:ligatures w14:val="none"/>
        </w:rPr>
        <w:t>i</w:t>
      </w:r>
      <w:r w:rsidR="005E2DC7" w:rsidRPr="00167B51">
        <w:rPr>
          <w:rFonts w:eastAsia="SimHei" w:cstheme="minorHAnsi"/>
          <w:kern w:val="0"/>
          <w:sz w:val="24"/>
          <w:szCs w:val="24"/>
          <w:lang w:val="lt-LT" w:eastAsia="lt-LT"/>
          <w14:ligatures w14:val="none"/>
        </w:rPr>
        <w:t>eško</w:t>
      </w:r>
      <w:r w:rsidR="006C5333" w:rsidRPr="00167B51">
        <w:rPr>
          <w:rFonts w:eastAsia="SimHei" w:cstheme="minorHAnsi"/>
          <w:kern w:val="0"/>
          <w:sz w:val="24"/>
          <w:szCs w:val="24"/>
          <w:lang w:val="lt-LT" w:eastAsia="lt-LT"/>
          <w14:ligatures w14:val="none"/>
        </w:rPr>
        <w:t>ti</w:t>
      </w:r>
      <w:r w:rsidR="005E2DC7" w:rsidRPr="00167B51">
        <w:rPr>
          <w:rFonts w:eastAsia="SimHei" w:cstheme="minorHAnsi"/>
          <w:kern w:val="0"/>
          <w:sz w:val="24"/>
          <w:szCs w:val="24"/>
          <w:lang w:val="lt-LT" w:eastAsia="lt-LT"/>
          <w14:ligatures w14:val="none"/>
        </w:rPr>
        <w:t xml:space="preserve"> </w:t>
      </w:r>
      <w:r w:rsidR="00B87B8F" w:rsidRPr="00167B51">
        <w:rPr>
          <w:rFonts w:eastAsia="SimHei" w:cstheme="minorHAnsi"/>
          <w:kern w:val="0"/>
          <w:sz w:val="24"/>
          <w:szCs w:val="24"/>
          <w:lang w:val="lt-LT" w:eastAsia="lt-LT"/>
          <w14:ligatures w14:val="none"/>
        </w:rPr>
        <w:t xml:space="preserve">būdų apmokestinti didžiąsias skaitmenines kompanijas </w:t>
      </w:r>
      <w:r w:rsidR="00A75499" w:rsidRPr="00167B51">
        <w:rPr>
          <w:rFonts w:eastAsia="SimHei" w:cstheme="minorHAnsi"/>
          <w:kern w:val="0"/>
          <w:sz w:val="24"/>
          <w:szCs w:val="24"/>
          <w:lang w:val="lt-LT" w:eastAsia="lt-LT"/>
          <w14:ligatures w14:val="none"/>
        </w:rPr>
        <w:t>ir transnacionalines korporacijas bei</w:t>
      </w:r>
      <w:r w:rsidR="00B87B8F" w:rsidRPr="00167B51">
        <w:rPr>
          <w:rFonts w:eastAsia="SimHei" w:cstheme="minorHAnsi"/>
          <w:kern w:val="0"/>
          <w:sz w:val="24"/>
          <w:szCs w:val="24"/>
          <w:lang w:val="lt-LT" w:eastAsia="lt-LT"/>
          <w14:ligatures w14:val="none"/>
        </w:rPr>
        <w:t xml:space="preserve"> įvesti </w:t>
      </w:r>
      <w:r w:rsidRPr="00167B51">
        <w:rPr>
          <w:rFonts w:eastAsia="SimHei" w:cstheme="minorHAnsi"/>
          <w:kern w:val="0"/>
          <w:sz w:val="24"/>
          <w:szCs w:val="24"/>
          <w:lang w:val="lt-LT" w:eastAsia="lt-LT"/>
          <w14:ligatures w14:val="none"/>
        </w:rPr>
        <w:t>finansinių sandorių mokest</w:t>
      </w:r>
      <w:r w:rsidR="00B87B8F" w:rsidRPr="00167B51">
        <w:rPr>
          <w:rFonts w:eastAsia="SimHei" w:cstheme="minorHAnsi"/>
          <w:kern w:val="0"/>
          <w:sz w:val="24"/>
          <w:szCs w:val="24"/>
          <w:lang w:val="lt-LT" w:eastAsia="lt-LT"/>
          <w14:ligatures w14:val="none"/>
        </w:rPr>
        <w:t>į</w:t>
      </w:r>
      <w:r w:rsidRPr="00167B51">
        <w:rPr>
          <w:rFonts w:eastAsia="SimHei" w:cstheme="minorHAnsi"/>
          <w:kern w:val="0"/>
          <w:sz w:val="24"/>
          <w:szCs w:val="24"/>
          <w:lang w:val="lt-LT" w:eastAsia="lt-LT"/>
          <w14:ligatures w14:val="none"/>
        </w:rPr>
        <w:t xml:space="preserve">. </w:t>
      </w:r>
      <w:r w:rsidR="007932F0" w:rsidRPr="00167B51">
        <w:rPr>
          <w:rFonts w:eastAsia="SimHei" w:cstheme="minorHAnsi"/>
          <w:kern w:val="0"/>
          <w:sz w:val="24"/>
          <w:szCs w:val="24"/>
          <w:lang w:val="lt-LT" w:eastAsia="lt-LT"/>
          <w14:ligatures w14:val="none"/>
        </w:rPr>
        <w:t xml:space="preserve">Būtina siekti, </w:t>
      </w:r>
      <w:r w:rsidR="006C5333" w:rsidRPr="00167B51">
        <w:rPr>
          <w:rFonts w:eastAsia="SimHei" w:cstheme="minorHAnsi"/>
          <w:kern w:val="0"/>
          <w:sz w:val="24"/>
          <w:szCs w:val="24"/>
          <w:lang w:val="lt-LT" w:eastAsia="lt-LT"/>
          <w14:ligatures w14:val="none"/>
        </w:rPr>
        <w:t>kad</w:t>
      </w:r>
      <w:r w:rsidR="007932F0" w:rsidRPr="00167B51">
        <w:rPr>
          <w:rFonts w:eastAsia="SimHei" w:cstheme="minorHAnsi"/>
          <w:kern w:val="0"/>
          <w:sz w:val="24"/>
          <w:szCs w:val="24"/>
          <w:lang w:val="lt-LT" w:eastAsia="lt-LT"/>
          <w14:ligatures w14:val="none"/>
        </w:rPr>
        <w:t xml:space="preserve"> tarptautinės korporacijos mokėtų mokesčius </w:t>
      </w:r>
      <w:r w:rsidR="006F58A6" w:rsidRPr="00167B51">
        <w:rPr>
          <w:rFonts w:eastAsia="SimHei" w:cstheme="minorHAnsi"/>
          <w:kern w:val="0"/>
          <w:sz w:val="24"/>
          <w:szCs w:val="24"/>
          <w:lang w:val="lt-LT" w:eastAsia="lt-LT"/>
          <w14:ligatures w14:val="none"/>
        </w:rPr>
        <w:t xml:space="preserve">ne </w:t>
      </w:r>
      <w:r w:rsidR="007932F0" w:rsidRPr="00167B51">
        <w:rPr>
          <w:rFonts w:eastAsia="SimHei" w:cstheme="minorHAnsi"/>
          <w:kern w:val="0"/>
          <w:sz w:val="24"/>
          <w:szCs w:val="24"/>
          <w:lang w:val="lt-LT" w:eastAsia="lt-LT"/>
          <w14:ligatures w14:val="none"/>
        </w:rPr>
        <w:t xml:space="preserve">ten, kur </w:t>
      </w:r>
      <w:r w:rsidR="006F58A6" w:rsidRPr="00167B51">
        <w:rPr>
          <w:rFonts w:eastAsia="SimHei" w:cstheme="minorHAnsi"/>
          <w:kern w:val="0"/>
          <w:sz w:val="24"/>
          <w:szCs w:val="24"/>
          <w:lang w:val="lt-LT" w:eastAsia="lt-LT"/>
          <w14:ligatures w14:val="none"/>
        </w:rPr>
        <w:t>yra registruotos</w:t>
      </w:r>
      <w:r w:rsidR="00E73B9A" w:rsidRPr="00167B51">
        <w:rPr>
          <w:rFonts w:eastAsia="SimHei" w:cstheme="minorHAnsi"/>
          <w:kern w:val="0"/>
          <w:sz w:val="24"/>
          <w:szCs w:val="24"/>
          <w:lang w:val="lt-LT" w:eastAsia="lt-LT"/>
          <w14:ligatures w14:val="none"/>
        </w:rPr>
        <w:t xml:space="preserve"> jų oficialios būstinės</w:t>
      </w:r>
      <w:r w:rsidR="006F58A6" w:rsidRPr="00167B51">
        <w:rPr>
          <w:rFonts w:eastAsia="SimHei" w:cstheme="minorHAnsi"/>
          <w:kern w:val="0"/>
          <w:sz w:val="24"/>
          <w:szCs w:val="24"/>
          <w:lang w:val="lt-LT" w:eastAsia="lt-LT"/>
          <w14:ligatures w14:val="none"/>
        </w:rPr>
        <w:t xml:space="preserve">, o </w:t>
      </w:r>
      <w:r w:rsidR="007A372C" w:rsidRPr="00167B51">
        <w:rPr>
          <w:rFonts w:eastAsia="SimHei" w:cstheme="minorHAnsi"/>
          <w:kern w:val="0"/>
          <w:sz w:val="24"/>
          <w:szCs w:val="24"/>
          <w:lang w:val="lt-LT" w:eastAsia="lt-LT"/>
          <w14:ligatures w14:val="none"/>
        </w:rPr>
        <w:t xml:space="preserve">ten, </w:t>
      </w:r>
      <w:r w:rsidR="006F58A6" w:rsidRPr="00167B51">
        <w:rPr>
          <w:rFonts w:eastAsia="SimHei" w:cstheme="minorHAnsi"/>
          <w:kern w:val="0"/>
          <w:sz w:val="24"/>
          <w:szCs w:val="24"/>
          <w:lang w:val="lt-LT" w:eastAsia="lt-LT"/>
          <w14:ligatures w14:val="none"/>
        </w:rPr>
        <w:t xml:space="preserve">kur </w:t>
      </w:r>
      <w:r w:rsidR="007932F0" w:rsidRPr="00167B51">
        <w:rPr>
          <w:rFonts w:eastAsia="SimHei" w:cstheme="minorHAnsi"/>
          <w:kern w:val="0"/>
          <w:sz w:val="24"/>
          <w:szCs w:val="24"/>
          <w:lang w:val="lt-LT" w:eastAsia="lt-LT"/>
          <w14:ligatures w14:val="none"/>
        </w:rPr>
        <w:t xml:space="preserve">vykdo savo </w:t>
      </w:r>
      <w:r w:rsidR="00FD43F5" w:rsidRPr="00167B51">
        <w:rPr>
          <w:rFonts w:eastAsia="SimHei" w:cstheme="minorHAnsi"/>
          <w:kern w:val="0"/>
          <w:sz w:val="24"/>
          <w:szCs w:val="24"/>
          <w:lang w:val="lt-LT" w:eastAsia="lt-LT"/>
          <w14:ligatures w14:val="none"/>
        </w:rPr>
        <w:t xml:space="preserve">realią </w:t>
      </w:r>
      <w:r w:rsidR="007932F0" w:rsidRPr="00167B51">
        <w:rPr>
          <w:rFonts w:eastAsia="SimHei" w:cstheme="minorHAnsi"/>
          <w:kern w:val="0"/>
          <w:sz w:val="24"/>
          <w:szCs w:val="24"/>
          <w:lang w:val="lt-LT" w:eastAsia="lt-LT"/>
          <w14:ligatures w14:val="none"/>
        </w:rPr>
        <w:t>veiklą</w:t>
      </w:r>
      <w:r w:rsidR="00E73B9A" w:rsidRPr="00167B51">
        <w:rPr>
          <w:rFonts w:eastAsia="SimHei" w:cstheme="minorHAnsi"/>
          <w:kern w:val="0"/>
          <w:sz w:val="24"/>
          <w:szCs w:val="24"/>
          <w:lang w:val="lt-LT" w:eastAsia="lt-LT"/>
          <w14:ligatures w14:val="none"/>
        </w:rPr>
        <w:t xml:space="preserve">. </w:t>
      </w:r>
      <w:r w:rsidRPr="00167B51">
        <w:rPr>
          <w:rFonts w:eastAsia="SimHei" w:cstheme="minorHAnsi"/>
          <w:kern w:val="0"/>
          <w:sz w:val="24"/>
          <w:szCs w:val="24"/>
          <w:lang w:val="lt-LT" w:eastAsia="lt-LT"/>
          <w14:ligatures w14:val="none"/>
        </w:rPr>
        <w:t xml:space="preserve">Remiame </w:t>
      </w:r>
      <w:r w:rsidR="00690E79" w:rsidRPr="00167B51">
        <w:rPr>
          <w:rFonts w:eastAsia="SimHei" w:cstheme="minorHAnsi"/>
          <w:kern w:val="0"/>
          <w:sz w:val="24"/>
          <w:szCs w:val="24"/>
          <w:lang w:val="lt-LT" w:eastAsia="lt-LT"/>
          <w14:ligatures w14:val="none"/>
        </w:rPr>
        <w:t xml:space="preserve">idėją ES vidaus rinkoje ir prekiaujant su trečiosiomis šalimis </w:t>
      </w:r>
      <w:r w:rsidRPr="00167B51">
        <w:rPr>
          <w:rFonts w:eastAsia="SimHei" w:cstheme="minorHAnsi"/>
          <w:kern w:val="0"/>
          <w:sz w:val="24"/>
          <w:szCs w:val="24"/>
          <w:lang w:val="lt-LT" w:eastAsia="lt-LT"/>
          <w14:ligatures w14:val="none"/>
        </w:rPr>
        <w:t>apmokestinti CO2 emisijas bei plastiko atliekas</w:t>
      </w:r>
      <w:r w:rsidR="00493BBE" w:rsidRPr="00167B51">
        <w:rPr>
          <w:rFonts w:eastAsia="SimHei" w:cstheme="minorHAnsi"/>
          <w:kern w:val="0"/>
          <w:sz w:val="24"/>
          <w:szCs w:val="24"/>
          <w:lang w:val="lt-LT" w:eastAsia="lt-LT"/>
          <w14:ligatures w14:val="none"/>
        </w:rPr>
        <w:t xml:space="preserve">. </w:t>
      </w:r>
      <w:r w:rsidR="0031269F" w:rsidRPr="00167B51">
        <w:rPr>
          <w:rFonts w:eastAsia="SimHei" w:cstheme="minorHAnsi"/>
          <w:kern w:val="0"/>
          <w:sz w:val="24"/>
          <w:szCs w:val="24"/>
          <w:lang w:val="lt-LT" w:eastAsia="lt-LT"/>
          <w14:ligatures w14:val="none"/>
        </w:rPr>
        <w:t xml:space="preserve">Valstybės akcizų </w:t>
      </w:r>
      <w:r w:rsidR="002C4D37" w:rsidRPr="00167B51">
        <w:rPr>
          <w:rFonts w:eastAsia="SimHei" w:cstheme="minorHAnsi"/>
          <w:kern w:val="0"/>
          <w:sz w:val="24"/>
          <w:szCs w:val="24"/>
          <w:lang w:val="lt-LT" w:eastAsia="lt-LT"/>
          <w14:ligatures w14:val="none"/>
        </w:rPr>
        <w:t>politika turi būti vykdoma įvertinant kaimyninių šalių sprendimus šiose srityse.</w:t>
      </w:r>
    </w:p>
    <w:p w14:paraId="6989391E" w14:textId="247895FE" w:rsidR="005B66FD" w:rsidRPr="00167B51" w:rsidRDefault="005B66FD" w:rsidP="005B66FD">
      <w:pPr>
        <w:ind w:firstLine="709"/>
        <w:jc w:val="both"/>
        <w:rPr>
          <w:rFonts w:cstheme="minorHAnsi"/>
          <w:sz w:val="24"/>
          <w:szCs w:val="24"/>
          <w:lang w:val="lt-LT"/>
        </w:rPr>
      </w:pPr>
      <w:r w:rsidRPr="00167B51">
        <w:rPr>
          <w:rFonts w:cstheme="minorHAnsi"/>
          <w:sz w:val="24"/>
          <w:szCs w:val="24"/>
          <w:lang w:val="lt-LT"/>
        </w:rPr>
        <w:t xml:space="preserve">Remiame </w:t>
      </w:r>
      <w:r w:rsidRPr="00167B51">
        <w:rPr>
          <w:rFonts w:cstheme="minorHAnsi"/>
          <w:b/>
          <w:bCs/>
          <w:sz w:val="24"/>
          <w:szCs w:val="24"/>
          <w:lang w:val="lt-LT"/>
        </w:rPr>
        <w:t>ES</w:t>
      </w:r>
      <w:r w:rsidRPr="00167B51">
        <w:rPr>
          <w:rFonts w:cstheme="minorHAnsi"/>
          <w:sz w:val="24"/>
          <w:szCs w:val="24"/>
          <w:lang w:val="lt-LT"/>
        </w:rPr>
        <w:t xml:space="preserve"> </w:t>
      </w:r>
      <w:r w:rsidRPr="00167B51">
        <w:rPr>
          <w:rFonts w:cstheme="minorHAnsi"/>
          <w:b/>
          <w:sz w:val="24"/>
          <w:szCs w:val="24"/>
          <w:lang w:val="lt-LT"/>
        </w:rPr>
        <w:t xml:space="preserve">bankų sąjungos </w:t>
      </w:r>
      <w:r w:rsidR="003A23B5" w:rsidRPr="00167B51">
        <w:rPr>
          <w:rFonts w:cstheme="minorHAnsi"/>
          <w:b/>
          <w:sz w:val="24"/>
          <w:szCs w:val="24"/>
          <w:lang w:val="lt-LT"/>
        </w:rPr>
        <w:t xml:space="preserve">ir ES kapitalo rinkos </w:t>
      </w:r>
      <w:r w:rsidRPr="00167B51">
        <w:rPr>
          <w:rFonts w:cstheme="minorHAnsi"/>
          <w:b/>
          <w:sz w:val="24"/>
          <w:szCs w:val="24"/>
          <w:lang w:val="lt-LT"/>
        </w:rPr>
        <w:t>užbaigimą</w:t>
      </w:r>
      <w:r w:rsidRPr="00167B51">
        <w:rPr>
          <w:rFonts w:cstheme="minorHAnsi"/>
          <w:sz w:val="24"/>
          <w:szCs w:val="24"/>
          <w:lang w:val="lt-LT"/>
        </w:rPr>
        <w:t xml:space="preserve">. Turime geriau apsaugoti gyventojus </w:t>
      </w:r>
      <w:r w:rsidR="00DE5EC6" w:rsidRPr="00167B51">
        <w:rPr>
          <w:rFonts w:cstheme="minorHAnsi"/>
          <w:sz w:val="24"/>
          <w:szCs w:val="24"/>
          <w:lang w:val="lt-LT"/>
        </w:rPr>
        <w:t xml:space="preserve">ir šalių biudžetus </w:t>
      </w:r>
      <w:r w:rsidRPr="00167B51">
        <w:rPr>
          <w:rFonts w:cstheme="minorHAnsi"/>
          <w:sz w:val="24"/>
          <w:szCs w:val="24"/>
          <w:lang w:val="lt-LT"/>
        </w:rPr>
        <w:t xml:space="preserve">nuo bankų klaidų ir jų sukeltų finansinių krizių. </w:t>
      </w:r>
      <w:r w:rsidR="007A372C" w:rsidRPr="00167B51">
        <w:rPr>
          <w:rFonts w:cstheme="minorHAnsi"/>
          <w:sz w:val="24"/>
          <w:szCs w:val="24"/>
          <w:lang w:val="lt-LT"/>
        </w:rPr>
        <w:t>B</w:t>
      </w:r>
      <w:r w:rsidRPr="00167B51">
        <w:rPr>
          <w:rFonts w:cstheme="minorHAnsi"/>
          <w:sz w:val="24"/>
          <w:szCs w:val="24"/>
          <w:lang w:val="lt-LT"/>
        </w:rPr>
        <w:t xml:space="preserve">ankų sektorius </w:t>
      </w:r>
      <w:r w:rsidR="007A372C" w:rsidRPr="00167B51">
        <w:rPr>
          <w:rFonts w:cstheme="minorHAnsi"/>
          <w:sz w:val="24"/>
          <w:szCs w:val="24"/>
          <w:lang w:val="lt-LT"/>
        </w:rPr>
        <w:t xml:space="preserve">privalo prisiimti didesnę </w:t>
      </w:r>
      <w:r w:rsidRPr="00167B51">
        <w:rPr>
          <w:rFonts w:cstheme="minorHAnsi"/>
          <w:sz w:val="24"/>
          <w:szCs w:val="24"/>
          <w:lang w:val="lt-LT"/>
        </w:rPr>
        <w:t xml:space="preserve">finansinę atsakomybę </w:t>
      </w:r>
      <w:r w:rsidR="007A372C" w:rsidRPr="00167B51">
        <w:rPr>
          <w:rFonts w:cstheme="minorHAnsi"/>
          <w:sz w:val="24"/>
          <w:szCs w:val="24"/>
          <w:lang w:val="lt-LT"/>
        </w:rPr>
        <w:t xml:space="preserve">bankų </w:t>
      </w:r>
      <w:r w:rsidRPr="00167B51">
        <w:rPr>
          <w:rFonts w:cstheme="minorHAnsi"/>
          <w:sz w:val="24"/>
          <w:szCs w:val="24"/>
          <w:lang w:val="lt-LT"/>
        </w:rPr>
        <w:t>žlugim</w:t>
      </w:r>
      <w:r w:rsidR="007A372C" w:rsidRPr="00167B51">
        <w:rPr>
          <w:rFonts w:cstheme="minorHAnsi"/>
          <w:sz w:val="24"/>
          <w:szCs w:val="24"/>
          <w:lang w:val="lt-LT"/>
        </w:rPr>
        <w:t>o atveju</w:t>
      </w:r>
      <w:r w:rsidRPr="00167B51">
        <w:rPr>
          <w:rFonts w:cstheme="minorHAnsi"/>
          <w:sz w:val="24"/>
          <w:szCs w:val="24"/>
          <w:lang w:val="lt-LT"/>
        </w:rPr>
        <w:t xml:space="preserve"> ir </w:t>
      </w:r>
      <w:r w:rsidR="007A372C" w:rsidRPr="00167B51">
        <w:rPr>
          <w:rFonts w:cstheme="minorHAnsi"/>
          <w:sz w:val="24"/>
          <w:szCs w:val="24"/>
          <w:lang w:val="lt-LT"/>
        </w:rPr>
        <w:t xml:space="preserve">numatyti </w:t>
      </w:r>
      <w:r w:rsidRPr="00167B51">
        <w:rPr>
          <w:rFonts w:cstheme="minorHAnsi"/>
          <w:sz w:val="24"/>
          <w:szCs w:val="24"/>
          <w:lang w:val="lt-LT"/>
        </w:rPr>
        <w:t xml:space="preserve">stipresnius saugiklius indėlininkams </w:t>
      </w:r>
      <w:r w:rsidR="00E57221" w:rsidRPr="00167B51">
        <w:rPr>
          <w:rFonts w:cstheme="minorHAnsi"/>
          <w:sz w:val="24"/>
          <w:szCs w:val="24"/>
          <w:lang w:val="lt-LT"/>
        </w:rPr>
        <w:t xml:space="preserve">apsaugoti </w:t>
      </w:r>
      <w:r w:rsidRPr="00167B51">
        <w:rPr>
          <w:rFonts w:cstheme="minorHAnsi"/>
          <w:sz w:val="24"/>
          <w:szCs w:val="24"/>
          <w:lang w:val="lt-LT"/>
        </w:rPr>
        <w:t xml:space="preserve">ir jų santaupoms </w:t>
      </w:r>
      <w:r w:rsidR="00E57221" w:rsidRPr="00167B51">
        <w:rPr>
          <w:rFonts w:cstheme="minorHAnsi"/>
          <w:sz w:val="24"/>
          <w:szCs w:val="24"/>
          <w:lang w:val="lt-LT"/>
        </w:rPr>
        <w:t>išsaugoti</w:t>
      </w:r>
      <w:r w:rsidRPr="00167B51">
        <w:rPr>
          <w:rFonts w:cstheme="minorHAnsi"/>
          <w:sz w:val="24"/>
          <w:szCs w:val="24"/>
          <w:lang w:val="lt-LT"/>
        </w:rPr>
        <w:t>. Esame už tai, kad bankų sąjunga būtų užbaigta kuo greičiau. Taip pat palaikome pastangas užtikrinti didesnį euro zonos skaidrumą ir valdymo demokratiškumą, stipresnę ir aiškesnę šios srities parlamentinę priežiūrą Europos ir nacionaliniu lygmeniu.</w:t>
      </w:r>
    </w:p>
    <w:p w14:paraId="44FD213A" w14:textId="143E0D10" w:rsidR="000314CC" w:rsidRPr="00167B51" w:rsidRDefault="00AC345E" w:rsidP="00710279">
      <w:pPr>
        <w:ind w:firstLine="709"/>
        <w:jc w:val="both"/>
        <w:rPr>
          <w:rFonts w:cstheme="minorHAnsi"/>
          <w:sz w:val="24"/>
          <w:szCs w:val="24"/>
          <w:lang w:val="lt-LT"/>
        </w:rPr>
      </w:pPr>
      <w:r w:rsidRPr="00167B51">
        <w:rPr>
          <w:rFonts w:cstheme="minorHAnsi"/>
          <w:b/>
          <w:bCs/>
          <w:sz w:val="24"/>
          <w:szCs w:val="24"/>
          <w:lang w:val="lt-LT"/>
        </w:rPr>
        <w:t xml:space="preserve">Įgyvendinsime naująją ES ekonomikos valdymo sistemą, patvirtintą peržiūrėjus ES stabilumo ir augimo paktą. </w:t>
      </w:r>
      <w:r w:rsidRPr="00167B51">
        <w:rPr>
          <w:rFonts w:cstheme="minorHAnsi"/>
          <w:sz w:val="24"/>
          <w:szCs w:val="24"/>
          <w:lang w:val="lt-LT"/>
        </w:rPr>
        <w:t xml:space="preserve">Užuot skatinus valstybes nares investuoti ir augti, pernelyg </w:t>
      </w:r>
      <w:r w:rsidR="004301FE" w:rsidRPr="00167B51">
        <w:rPr>
          <w:rFonts w:cstheme="minorHAnsi"/>
          <w:sz w:val="24"/>
          <w:szCs w:val="24"/>
          <w:lang w:val="lt-LT"/>
        </w:rPr>
        <w:t xml:space="preserve">dogmatiškas požiūris į fiskalinę drausmę pamina visuomenės stabilumui itin svarbias socialines teises. Todėl šiuo metu yra numatyti mechanizmai, kurie leistų didesnį biudžetų </w:t>
      </w:r>
      <w:r w:rsidR="004125A5" w:rsidRPr="00167B51">
        <w:rPr>
          <w:rFonts w:cstheme="minorHAnsi"/>
          <w:sz w:val="24"/>
          <w:szCs w:val="24"/>
          <w:lang w:val="lt-LT"/>
        </w:rPr>
        <w:t>lankstumą. Sieksime naudojant šiuos mechanizmus finansuoti vidutinės trukmės laikotarpiu ar per ilgesnį laiką atsiperkančias ir ekonomiką skatinančias viešąsias investicijas į švietimą, sveikatą, socialinio būsto plėtrą ir kita</w:t>
      </w:r>
      <w:r w:rsidR="000E3E59" w:rsidRPr="00167B51">
        <w:rPr>
          <w:rFonts w:cstheme="minorHAnsi"/>
          <w:sz w:val="24"/>
          <w:szCs w:val="24"/>
          <w:lang w:val="lt-LT"/>
        </w:rPr>
        <w:t>s sritis. Tai leistų išlaikyti santūrų ir tvarų valstybės skolos lygį, kuris savo ruožtu yra viena iš svarbių palankaus investicinio klimato sąlygų.</w:t>
      </w:r>
    </w:p>
    <w:p w14:paraId="5061124F" w14:textId="2896171F" w:rsidR="005B66FD" w:rsidRPr="00167B51" w:rsidRDefault="00933ADF" w:rsidP="00FF72DD">
      <w:pPr>
        <w:ind w:firstLine="709"/>
        <w:jc w:val="both"/>
        <w:rPr>
          <w:rFonts w:cstheme="minorHAnsi"/>
          <w:sz w:val="24"/>
          <w:szCs w:val="24"/>
          <w:lang w:val="lt-LT"/>
        </w:rPr>
      </w:pPr>
      <w:r w:rsidRPr="00167B51">
        <w:rPr>
          <w:rFonts w:cstheme="minorHAnsi"/>
          <w:sz w:val="24"/>
          <w:szCs w:val="24"/>
          <w:lang w:val="lt-LT"/>
        </w:rPr>
        <w:t xml:space="preserve">Sieksime laiku ir kuo efektyviau </w:t>
      </w:r>
      <w:r w:rsidRPr="00167B51">
        <w:rPr>
          <w:rFonts w:cstheme="minorHAnsi"/>
          <w:b/>
          <w:bCs/>
          <w:sz w:val="24"/>
          <w:szCs w:val="24"/>
          <w:lang w:val="lt-LT"/>
        </w:rPr>
        <w:t>panaudoti ES struktūrinės paramos, o ypač Ekonomikos gaivinimo ir atsparumo didinimo fondo (RRF) lėšas</w:t>
      </w:r>
      <w:r w:rsidRPr="00167B51">
        <w:rPr>
          <w:rFonts w:cstheme="minorHAnsi"/>
          <w:sz w:val="24"/>
          <w:szCs w:val="24"/>
          <w:lang w:val="lt-LT"/>
        </w:rPr>
        <w:t xml:space="preserve">, skirtas Lietuvai. </w:t>
      </w:r>
      <w:r w:rsidR="00CB3393" w:rsidRPr="00167B51">
        <w:rPr>
          <w:rFonts w:cstheme="minorHAnsi"/>
          <w:sz w:val="24"/>
          <w:szCs w:val="24"/>
          <w:lang w:val="lt-LT"/>
        </w:rPr>
        <w:t>S</w:t>
      </w:r>
      <w:r w:rsidR="00FF72DD" w:rsidRPr="00167B51">
        <w:rPr>
          <w:rFonts w:cstheme="minorHAnsi"/>
          <w:sz w:val="24"/>
          <w:szCs w:val="24"/>
          <w:lang w:val="lt-LT"/>
        </w:rPr>
        <w:t xml:space="preserve">pręsime RRF lėšų gavimo problemas ir </w:t>
      </w:r>
      <w:r w:rsidR="00940236" w:rsidRPr="00167B51">
        <w:rPr>
          <w:rFonts w:cstheme="minorHAnsi"/>
          <w:sz w:val="24"/>
          <w:szCs w:val="24"/>
          <w:lang w:val="lt-LT"/>
        </w:rPr>
        <w:t xml:space="preserve">inicijuosime diskusijas </w:t>
      </w:r>
      <w:r w:rsidR="00FF72DD" w:rsidRPr="00167B51">
        <w:rPr>
          <w:rFonts w:cstheme="minorHAnsi"/>
          <w:sz w:val="24"/>
          <w:szCs w:val="24"/>
          <w:lang w:val="lt-LT"/>
        </w:rPr>
        <w:t xml:space="preserve">su </w:t>
      </w:r>
      <w:r w:rsidR="00940236" w:rsidRPr="00167B51">
        <w:rPr>
          <w:rFonts w:cstheme="minorHAnsi"/>
          <w:sz w:val="24"/>
          <w:szCs w:val="24"/>
          <w:lang w:val="lt-LT"/>
        </w:rPr>
        <w:t xml:space="preserve">naujos sudėties </w:t>
      </w:r>
      <w:r w:rsidR="00FF72DD" w:rsidRPr="00167B51">
        <w:rPr>
          <w:rFonts w:cstheme="minorHAnsi"/>
          <w:sz w:val="24"/>
          <w:szCs w:val="24"/>
          <w:lang w:val="lt-LT"/>
        </w:rPr>
        <w:t xml:space="preserve">Europos komisija </w:t>
      </w:r>
      <w:r w:rsidR="00940236" w:rsidRPr="00167B51">
        <w:rPr>
          <w:rFonts w:cstheme="minorHAnsi"/>
          <w:sz w:val="24"/>
          <w:szCs w:val="24"/>
          <w:lang w:val="lt-LT"/>
        </w:rPr>
        <w:t>dėl</w:t>
      </w:r>
      <w:r w:rsidR="00EB0EE3" w:rsidRPr="00167B51">
        <w:rPr>
          <w:rFonts w:cstheme="minorHAnsi"/>
          <w:sz w:val="24"/>
          <w:szCs w:val="24"/>
          <w:lang w:val="lt-LT"/>
        </w:rPr>
        <w:t xml:space="preserve"> </w:t>
      </w:r>
      <w:r w:rsidR="00940236" w:rsidRPr="00167B51">
        <w:rPr>
          <w:rFonts w:cstheme="minorHAnsi"/>
          <w:sz w:val="24"/>
          <w:szCs w:val="24"/>
          <w:lang w:val="lt-LT"/>
        </w:rPr>
        <w:t xml:space="preserve">dabartinės </w:t>
      </w:r>
      <w:r w:rsidR="00FF72DD" w:rsidRPr="00167B51">
        <w:rPr>
          <w:rFonts w:cstheme="minorHAnsi"/>
          <w:sz w:val="24"/>
          <w:szCs w:val="24"/>
          <w:lang w:val="lt-LT"/>
        </w:rPr>
        <w:t>vyriausybės prisiimt</w:t>
      </w:r>
      <w:r w:rsidR="00940236" w:rsidRPr="00167B51">
        <w:rPr>
          <w:rFonts w:cstheme="minorHAnsi"/>
          <w:sz w:val="24"/>
          <w:szCs w:val="24"/>
          <w:lang w:val="lt-LT"/>
        </w:rPr>
        <w:t>ų</w:t>
      </w:r>
      <w:r w:rsidR="00FF72DD" w:rsidRPr="00167B51">
        <w:rPr>
          <w:rFonts w:cstheme="minorHAnsi"/>
          <w:sz w:val="24"/>
          <w:szCs w:val="24"/>
          <w:lang w:val="lt-LT"/>
        </w:rPr>
        <w:t xml:space="preserve"> įsipareigojim</w:t>
      </w:r>
      <w:r w:rsidR="00940236" w:rsidRPr="00167B51">
        <w:rPr>
          <w:rFonts w:cstheme="minorHAnsi"/>
          <w:sz w:val="24"/>
          <w:szCs w:val="24"/>
          <w:lang w:val="lt-LT"/>
        </w:rPr>
        <w:t>ų peržiūros</w:t>
      </w:r>
      <w:r w:rsidR="008C76E1" w:rsidRPr="00167B51">
        <w:rPr>
          <w:rFonts w:cstheme="minorHAnsi"/>
          <w:sz w:val="24"/>
          <w:szCs w:val="24"/>
          <w:lang w:val="lt-LT"/>
        </w:rPr>
        <w:t>.</w:t>
      </w:r>
      <w:r w:rsidR="00221071" w:rsidRPr="00167B51">
        <w:rPr>
          <w:rFonts w:cstheme="minorHAnsi"/>
          <w:sz w:val="24"/>
          <w:szCs w:val="24"/>
          <w:lang w:val="lt-LT"/>
        </w:rPr>
        <w:t xml:space="preserve"> </w:t>
      </w:r>
    </w:p>
    <w:p w14:paraId="493DDB80" w14:textId="3373F655" w:rsidR="00D10927" w:rsidRPr="00167B51" w:rsidRDefault="00247437" w:rsidP="00326455">
      <w:pPr>
        <w:ind w:firstLine="709"/>
        <w:jc w:val="both"/>
        <w:rPr>
          <w:rFonts w:cstheme="minorHAnsi"/>
          <w:b/>
          <w:bCs/>
          <w:sz w:val="24"/>
          <w:szCs w:val="24"/>
          <w:lang w:val="lt-LT" w:eastAsia="lt-LT"/>
        </w:rPr>
      </w:pPr>
      <w:r w:rsidRPr="00167B51">
        <w:rPr>
          <w:rFonts w:cstheme="minorHAnsi"/>
          <w:b/>
          <w:bCs/>
          <w:sz w:val="24"/>
          <w:szCs w:val="24"/>
          <w:lang w:val="lt-LT" w:eastAsia="lt-LT"/>
        </w:rPr>
        <w:t xml:space="preserve">Sieksime nustatyti realiai veikiančius lošimų kontrolės mechanizmus. </w:t>
      </w:r>
      <w:r w:rsidR="00326455" w:rsidRPr="00167B51">
        <w:rPr>
          <w:rFonts w:cstheme="minorHAnsi"/>
          <w:sz w:val="24"/>
          <w:szCs w:val="24"/>
          <w:lang w:val="lt-LT" w:eastAsia="lt-LT"/>
        </w:rPr>
        <w:t>Lietuvoje organizuojamų lošimų mokami mokesčiai turi būti mokami Lietuvoje ir skirti visuomen</w:t>
      </w:r>
      <w:r w:rsidR="001E42D9" w:rsidRPr="00167B51">
        <w:rPr>
          <w:rFonts w:cstheme="minorHAnsi"/>
          <w:sz w:val="24"/>
          <w:szCs w:val="24"/>
          <w:lang w:val="lt-LT" w:eastAsia="lt-LT"/>
        </w:rPr>
        <w:t xml:space="preserve">ei reikšmingiems </w:t>
      </w:r>
      <w:r w:rsidR="00326455" w:rsidRPr="00167B51">
        <w:rPr>
          <w:rFonts w:cstheme="minorHAnsi"/>
          <w:sz w:val="24"/>
          <w:szCs w:val="24"/>
          <w:lang w:val="lt-LT" w:eastAsia="lt-LT"/>
        </w:rPr>
        <w:t>tikslams bei daliai lošėjų atsirandančių neigiamų lošimo pasekmių prevencijai bei užkardymui.</w:t>
      </w:r>
      <w:r w:rsidR="00EF4D47" w:rsidRPr="00167B51">
        <w:rPr>
          <w:rFonts w:cstheme="minorHAnsi"/>
          <w:sz w:val="24"/>
          <w:szCs w:val="24"/>
          <w:lang w:val="lt-LT" w:eastAsia="lt-LT"/>
        </w:rPr>
        <w:t xml:space="preserve"> </w:t>
      </w:r>
      <w:r w:rsidR="00D10927" w:rsidRPr="00167B51">
        <w:rPr>
          <w:rFonts w:cstheme="minorHAnsi"/>
          <w:sz w:val="24"/>
          <w:szCs w:val="24"/>
          <w:lang w:val="lt-LT" w:eastAsia="lt-LT"/>
        </w:rPr>
        <w:t>Persvarstysime dabartinę lošimų priežiūros sąrangą ir numatysime papildomus saugiklius, skirtus priklausomybę nuo lošimų turintiems asmenims apsaugoti</w:t>
      </w:r>
      <w:r w:rsidR="00652E64" w:rsidRPr="00167B51">
        <w:rPr>
          <w:rFonts w:cstheme="minorHAnsi"/>
          <w:sz w:val="24"/>
          <w:szCs w:val="24"/>
          <w:lang w:val="lt-LT" w:eastAsia="lt-LT"/>
        </w:rPr>
        <w:t xml:space="preserve"> </w:t>
      </w:r>
      <w:r w:rsidR="00D10927" w:rsidRPr="00167B51">
        <w:rPr>
          <w:rFonts w:cstheme="minorHAnsi"/>
          <w:sz w:val="24"/>
          <w:szCs w:val="24"/>
          <w:lang w:val="lt-LT" w:eastAsia="lt-LT"/>
        </w:rPr>
        <w:t xml:space="preserve">nuo klaidų ir užtikrintų piliečių santaupų įvairiuose investiciniuose ir pensijų fonduose saugumą. Lošėjų sveikatai kylančių grėsmių ir socialinių rizikų valdymas bei kontrolė turi būti perduotos sveikatos apsaugos sistemai. </w:t>
      </w:r>
    </w:p>
    <w:p w14:paraId="2F4CA119" w14:textId="77777777" w:rsidR="005B66FD" w:rsidRPr="00167B51" w:rsidRDefault="005B66FD" w:rsidP="004804E5">
      <w:pPr>
        <w:ind w:firstLine="709"/>
        <w:jc w:val="both"/>
        <w:rPr>
          <w:rFonts w:cstheme="minorHAnsi"/>
          <w:sz w:val="24"/>
          <w:szCs w:val="24"/>
          <w:lang w:val="lt-LT"/>
        </w:rPr>
      </w:pPr>
    </w:p>
    <w:p w14:paraId="2B221884" w14:textId="77777777" w:rsidR="009574A4" w:rsidRPr="00167B51" w:rsidRDefault="009574A4">
      <w:pPr>
        <w:rPr>
          <w:rFonts w:cstheme="minorHAnsi"/>
          <w:sz w:val="24"/>
          <w:szCs w:val="24"/>
          <w:lang w:val="lt-LT"/>
        </w:rPr>
      </w:pPr>
      <w:r w:rsidRPr="00167B51">
        <w:rPr>
          <w:rFonts w:cstheme="minorHAnsi"/>
          <w:sz w:val="24"/>
          <w:szCs w:val="24"/>
          <w:lang w:val="lt-LT"/>
        </w:rPr>
        <w:br w:type="page"/>
      </w:r>
    </w:p>
    <w:p w14:paraId="1506110C" w14:textId="7E1F192C" w:rsidR="00FE587A" w:rsidRPr="00167B51" w:rsidRDefault="009574A4" w:rsidP="009574A4">
      <w:pPr>
        <w:jc w:val="center"/>
        <w:rPr>
          <w:rFonts w:cstheme="minorHAnsi"/>
          <w:b/>
          <w:bCs/>
          <w:sz w:val="24"/>
          <w:szCs w:val="24"/>
          <w:lang w:val="lt-LT"/>
        </w:rPr>
      </w:pPr>
      <w:r w:rsidRPr="00167B51">
        <w:rPr>
          <w:rFonts w:cstheme="minorHAnsi"/>
          <w:b/>
          <w:bCs/>
          <w:sz w:val="24"/>
          <w:szCs w:val="24"/>
          <w:lang w:val="lt-LT"/>
        </w:rPr>
        <w:t xml:space="preserve">LIETUVOS </w:t>
      </w:r>
      <w:r w:rsidR="005064BF" w:rsidRPr="00167B51">
        <w:rPr>
          <w:rFonts w:cstheme="minorHAnsi"/>
          <w:b/>
          <w:bCs/>
          <w:sz w:val="24"/>
          <w:szCs w:val="24"/>
          <w:lang w:val="lt-LT"/>
        </w:rPr>
        <w:t>SAUGUMO IR VISUOMENĖS ATSPARUMO STIPRINIMO</w:t>
      </w:r>
      <w:r w:rsidRPr="00167B51">
        <w:rPr>
          <w:rFonts w:cstheme="minorHAnsi"/>
          <w:b/>
          <w:bCs/>
          <w:sz w:val="24"/>
          <w:szCs w:val="24"/>
          <w:lang w:val="lt-LT"/>
        </w:rPr>
        <w:t xml:space="preserve"> PLANAS</w:t>
      </w:r>
    </w:p>
    <w:p w14:paraId="436EE20E" w14:textId="77777777" w:rsidR="00B25FAB" w:rsidRPr="00167B51" w:rsidRDefault="00B25FAB" w:rsidP="00AD5E2B">
      <w:pPr>
        <w:ind w:firstLine="709"/>
        <w:jc w:val="both"/>
        <w:rPr>
          <w:rFonts w:cstheme="minorHAnsi"/>
          <w:sz w:val="24"/>
          <w:szCs w:val="24"/>
          <w:lang w:val="lt-LT"/>
        </w:rPr>
      </w:pPr>
    </w:p>
    <w:p w14:paraId="52A1529E" w14:textId="1318B9B6" w:rsidR="00F84194" w:rsidRPr="00167B51" w:rsidRDefault="00EC0BC2" w:rsidP="00F84194">
      <w:pPr>
        <w:ind w:firstLine="709"/>
        <w:jc w:val="both"/>
        <w:rPr>
          <w:rFonts w:eastAsia="Times New Roman" w:cstheme="minorHAnsi"/>
          <w:sz w:val="24"/>
          <w:szCs w:val="24"/>
          <w:lang w:val="lt-LT"/>
        </w:rPr>
      </w:pPr>
      <w:r w:rsidRPr="00167B51">
        <w:rPr>
          <w:rFonts w:eastAsia="Times New Roman" w:cstheme="minorHAnsi"/>
          <w:sz w:val="24"/>
          <w:szCs w:val="24"/>
          <w:lang w:val="lt-LT"/>
        </w:rPr>
        <w:t xml:space="preserve">Lietuvos kaimynystėje </w:t>
      </w:r>
      <w:r w:rsidR="00584772" w:rsidRPr="00167B51">
        <w:rPr>
          <w:rFonts w:eastAsia="Times New Roman" w:cstheme="minorHAnsi"/>
          <w:sz w:val="24"/>
          <w:szCs w:val="24"/>
          <w:lang w:val="lt-LT"/>
        </w:rPr>
        <w:t>te</w:t>
      </w:r>
      <w:r w:rsidRPr="00167B51">
        <w:rPr>
          <w:rFonts w:eastAsia="Times New Roman" w:cstheme="minorHAnsi"/>
          <w:sz w:val="24"/>
          <w:szCs w:val="24"/>
          <w:lang w:val="lt-LT"/>
        </w:rPr>
        <w:t>besitęsiant Rusijos kar</w:t>
      </w:r>
      <w:r w:rsidR="00584772" w:rsidRPr="00167B51">
        <w:rPr>
          <w:rFonts w:eastAsia="Times New Roman" w:cstheme="minorHAnsi"/>
          <w:sz w:val="24"/>
          <w:szCs w:val="24"/>
          <w:lang w:val="lt-LT"/>
        </w:rPr>
        <w:t>ui</w:t>
      </w:r>
      <w:r w:rsidRPr="00167B51">
        <w:rPr>
          <w:rFonts w:eastAsia="Times New Roman" w:cstheme="minorHAnsi"/>
          <w:sz w:val="24"/>
          <w:szCs w:val="24"/>
          <w:lang w:val="lt-LT"/>
        </w:rPr>
        <w:t xml:space="preserve"> prieš Ukrainą,</w:t>
      </w:r>
      <w:r w:rsidR="00584772" w:rsidRPr="00167B51">
        <w:rPr>
          <w:rFonts w:eastAsia="Times New Roman" w:cstheme="minorHAnsi"/>
          <w:sz w:val="24"/>
          <w:szCs w:val="24"/>
          <w:lang w:val="lt-LT"/>
        </w:rPr>
        <w:t xml:space="preserve"> privalome permąstyti Lietuvos saugumo s</w:t>
      </w:r>
      <w:r w:rsidR="002D2AE2" w:rsidRPr="00167B51">
        <w:rPr>
          <w:rFonts w:eastAsia="Times New Roman" w:cstheme="minorHAnsi"/>
          <w:sz w:val="24"/>
          <w:szCs w:val="24"/>
          <w:lang w:val="lt-LT"/>
        </w:rPr>
        <w:t>ituaciją, atsižvelgdami</w:t>
      </w:r>
      <w:r w:rsidRPr="00167B51">
        <w:rPr>
          <w:rFonts w:eastAsia="Times New Roman" w:cstheme="minorHAnsi"/>
          <w:sz w:val="24"/>
          <w:szCs w:val="24"/>
          <w:lang w:val="lt-LT"/>
        </w:rPr>
        <w:t xml:space="preserve"> </w:t>
      </w:r>
      <w:r w:rsidR="002D2AE2" w:rsidRPr="00167B51">
        <w:rPr>
          <w:rFonts w:eastAsia="Times New Roman" w:cstheme="minorHAnsi"/>
          <w:sz w:val="24"/>
          <w:szCs w:val="24"/>
          <w:lang w:val="lt-LT"/>
        </w:rPr>
        <w:t>į kaimynę</w:t>
      </w:r>
      <w:r w:rsidR="00602FF5" w:rsidRPr="00167B51">
        <w:rPr>
          <w:rFonts w:eastAsia="Times New Roman" w:cstheme="minorHAnsi"/>
          <w:sz w:val="24"/>
          <w:szCs w:val="24"/>
          <w:lang w:val="lt-LT"/>
        </w:rPr>
        <w:t xml:space="preserve"> </w:t>
      </w:r>
      <w:r w:rsidR="002D2AE2" w:rsidRPr="00167B51">
        <w:rPr>
          <w:rFonts w:eastAsia="Times New Roman" w:cstheme="minorHAnsi"/>
          <w:sz w:val="24"/>
          <w:szCs w:val="24"/>
          <w:lang w:val="lt-LT"/>
        </w:rPr>
        <w:t xml:space="preserve">užpuolusios </w:t>
      </w:r>
      <w:r w:rsidRPr="00167B51">
        <w:rPr>
          <w:rFonts w:eastAsia="Times New Roman" w:cstheme="minorHAnsi"/>
          <w:sz w:val="24"/>
          <w:szCs w:val="24"/>
          <w:lang w:val="lt-LT"/>
        </w:rPr>
        <w:t>Rusijos imperialistin</w:t>
      </w:r>
      <w:r w:rsidR="002D2AE2" w:rsidRPr="00167B51">
        <w:rPr>
          <w:rFonts w:eastAsia="Times New Roman" w:cstheme="minorHAnsi"/>
          <w:sz w:val="24"/>
          <w:szCs w:val="24"/>
          <w:lang w:val="lt-LT"/>
        </w:rPr>
        <w:t>ę</w:t>
      </w:r>
      <w:r w:rsidRPr="00167B51">
        <w:rPr>
          <w:rFonts w:eastAsia="Times New Roman" w:cstheme="minorHAnsi"/>
          <w:sz w:val="24"/>
          <w:szCs w:val="24"/>
          <w:lang w:val="lt-LT"/>
        </w:rPr>
        <w:t xml:space="preserve"> politik</w:t>
      </w:r>
      <w:r w:rsidR="002D2AE2" w:rsidRPr="00167B51">
        <w:rPr>
          <w:rFonts w:eastAsia="Times New Roman" w:cstheme="minorHAnsi"/>
          <w:sz w:val="24"/>
          <w:szCs w:val="24"/>
          <w:lang w:val="lt-LT"/>
        </w:rPr>
        <w:t>ą</w:t>
      </w:r>
      <w:r w:rsidRPr="00167B51">
        <w:rPr>
          <w:rFonts w:eastAsia="Times New Roman" w:cstheme="minorHAnsi"/>
          <w:sz w:val="24"/>
          <w:szCs w:val="24"/>
          <w:lang w:val="lt-LT"/>
        </w:rPr>
        <w:t xml:space="preserve"> ir </w:t>
      </w:r>
      <w:r w:rsidR="002064B3" w:rsidRPr="00167B51">
        <w:rPr>
          <w:rFonts w:eastAsia="Times New Roman" w:cstheme="minorHAnsi"/>
          <w:sz w:val="24"/>
          <w:szCs w:val="24"/>
          <w:lang w:val="lt-LT"/>
        </w:rPr>
        <w:t xml:space="preserve">jos </w:t>
      </w:r>
      <w:r w:rsidR="002D2AE2" w:rsidRPr="00167B51">
        <w:rPr>
          <w:rFonts w:eastAsia="Times New Roman" w:cstheme="minorHAnsi"/>
          <w:sz w:val="24"/>
          <w:szCs w:val="24"/>
          <w:lang w:val="lt-LT"/>
        </w:rPr>
        <w:t xml:space="preserve">priešišką </w:t>
      </w:r>
      <w:r w:rsidRPr="00167B51">
        <w:rPr>
          <w:rFonts w:eastAsia="Times New Roman" w:cstheme="minorHAnsi"/>
          <w:sz w:val="24"/>
          <w:szCs w:val="24"/>
          <w:lang w:val="lt-LT"/>
        </w:rPr>
        <w:t>laikysen</w:t>
      </w:r>
      <w:r w:rsidR="002D2AE2" w:rsidRPr="00167B51">
        <w:rPr>
          <w:rFonts w:eastAsia="Times New Roman" w:cstheme="minorHAnsi"/>
          <w:sz w:val="24"/>
          <w:szCs w:val="24"/>
          <w:lang w:val="lt-LT"/>
        </w:rPr>
        <w:t>ą</w:t>
      </w:r>
      <w:r w:rsidRPr="00167B51">
        <w:rPr>
          <w:rFonts w:eastAsia="Times New Roman" w:cstheme="minorHAnsi"/>
          <w:sz w:val="24"/>
          <w:szCs w:val="24"/>
          <w:lang w:val="lt-LT"/>
        </w:rPr>
        <w:t xml:space="preserve"> Vakarų valstybių atžvilgiu,</w:t>
      </w:r>
      <w:r w:rsidR="002D2AE2" w:rsidRPr="00167B51">
        <w:rPr>
          <w:rFonts w:eastAsia="Times New Roman" w:cstheme="minorHAnsi"/>
          <w:sz w:val="24"/>
          <w:szCs w:val="24"/>
          <w:lang w:val="lt-LT"/>
        </w:rPr>
        <w:t xml:space="preserve"> taip pat į</w:t>
      </w:r>
      <w:r w:rsidRPr="00167B51">
        <w:rPr>
          <w:rFonts w:eastAsia="Times New Roman" w:cstheme="minorHAnsi"/>
          <w:sz w:val="24"/>
          <w:szCs w:val="24"/>
          <w:lang w:val="lt-LT"/>
        </w:rPr>
        <w:t xml:space="preserve"> jos karinių pajėgumų atkūrimo </w:t>
      </w:r>
      <w:r w:rsidR="001140F5" w:rsidRPr="00167B51">
        <w:rPr>
          <w:rFonts w:eastAsia="Times New Roman" w:cstheme="minorHAnsi"/>
          <w:sz w:val="24"/>
          <w:szCs w:val="24"/>
          <w:lang w:val="lt-LT"/>
        </w:rPr>
        <w:t xml:space="preserve">ir </w:t>
      </w:r>
      <w:r w:rsidRPr="00167B51">
        <w:rPr>
          <w:rFonts w:eastAsia="Times New Roman" w:cstheme="minorHAnsi"/>
          <w:sz w:val="24"/>
          <w:szCs w:val="24"/>
          <w:lang w:val="lt-LT"/>
        </w:rPr>
        <w:t>stiprinimo plan</w:t>
      </w:r>
      <w:r w:rsidR="002D2AE2" w:rsidRPr="00167B51">
        <w:rPr>
          <w:rFonts w:eastAsia="Times New Roman" w:cstheme="minorHAnsi"/>
          <w:sz w:val="24"/>
          <w:szCs w:val="24"/>
          <w:lang w:val="lt-LT"/>
        </w:rPr>
        <w:t>us.</w:t>
      </w:r>
      <w:r w:rsidR="00602FF5" w:rsidRPr="00167B51">
        <w:rPr>
          <w:rFonts w:eastAsia="Times New Roman" w:cstheme="minorHAnsi"/>
          <w:sz w:val="24"/>
          <w:szCs w:val="24"/>
          <w:lang w:val="lt-LT"/>
        </w:rPr>
        <w:t xml:space="preserve"> </w:t>
      </w:r>
      <w:r w:rsidRPr="00167B51">
        <w:rPr>
          <w:rFonts w:eastAsia="Times New Roman" w:cstheme="minorHAnsi"/>
          <w:sz w:val="24"/>
          <w:szCs w:val="24"/>
          <w:lang w:val="lt-LT"/>
        </w:rPr>
        <w:t xml:space="preserve">Lietuvos saugumo situacija </w:t>
      </w:r>
      <w:r w:rsidR="00161D1D" w:rsidRPr="00167B51">
        <w:rPr>
          <w:rFonts w:eastAsia="Times New Roman" w:cstheme="minorHAnsi"/>
          <w:sz w:val="24"/>
          <w:szCs w:val="24"/>
          <w:lang w:val="lt-LT"/>
        </w:rPr>
        <w:t xml:space="preserve">tapo </w:t>
      </w:r>
      <w:r w:rsidRPr="00167B51">
        <w:rPr>
          <w:rFonts w:eastAsia="Times New Roman" w:cstheme="minorHAnsi"/>
          <w:sz w:val="24"/>
          <w:szCs w:val="24"/>
          <w:lang w:val="lt-LT"/>
        </w:rPr>
        <w:t>sudėting</w:t>
      </w:r>
      <w:r w:rsidR="00161D1D" w:rsidRPr="00167B51">
        <w:rPr>
          <w:rFonts w:eastAsia="Times New Roman" w:cstheme="minorHAnsi"/>
          <w:sz w:val="24"/>
          <w:szCs w:val="24"/>
          <w:lang w:val="lt-LT"/>
        </w:rPr>
        <w:t>esnė</w:t>
      </w:r>
      <w:r w:rsidRPr="00167B51">
        <w:rPr>
          <w:rFonts w:eastAsia="Times New Roman" w:cstheme="minorHAnsi"/>
          <w:sz w:val="24"/>
          <w:szCs w:val="24"/>
          <w:lang w:val="lt-LT"/>
        </w:rPr>
        <w:t xml:space="preserve">. Akivaizdu, kad Rusija </w:t>
      </w:r>
      <w:r w:rsidR="00C03C99" w:rsidRPr="00167B51">
        <w:rPr>
          <w:rFonts w:eastAsia="Times New Roman" w:cstheme="minorHAnsi"/>
          <w:sz w:val="24"/>
          <w:szCs w:val="24"/>
          <w:lang w:val="lt-LT"/>
        </w:rPr>
        <w:t>pradėjo</w:t>
      </w:r>
      <w:r w:rsidRPr="00167B51">
        <w:rPr>
          <w:rFonts w:eastAsia="Times New Roman" w:cstheme="minorHAnsi"/>
          <w:sz w:val="24"/>
          <w:szCs w:val="24"/>
          <w:lang w:val="lt-LT"/>
        </w:rPr>
        <w:t xml:space="preserve"> ilgalaik</w:t>
      </w:r>
      <w:r w:rsidR="00C03C99" w:rsidRPr="00167B51">
        <w:rPr>
          <w:rFonts w:eastAsia="Times New Roman" w:cstheme="minorHAnsi"/>
          <w:sz w:val="24"/>
          <w:szCs w:val="24"/>
          <w:lang w:val="lt-LT"/>
        </w:rPr>
        <w:t>į</w:t>
      </w:r>
      <w:r w:rsidRPr="00167B51">
        <w:rPr>
          <w:rFonts w:eastAsia="Times New Roman" w:cstheme="minorHAnsi"/>
          <w:sz w:val="24"/>
          <w:szCs w:val="24"/>
          <w:lang w:val="lt-LT"/>
        </w:rPr>
        <w:t xml:space="preserve"> konflikt</w:t>
      </w:r>
      <w:r w:rsidR="00C03C99" w:rsidRPr="00167B51">
        <w:rPr>
          <w:rFonts w:eastAsia="Times New Roman" w:cstheme="minorHAnsi"/>
          <w:sz w:val="24"/>
          <w:szCs w:val="24"/>
          <w:lang w:val="lt-LT"/>
        </w:rPr>
        <w:t>ą</w:t>
      </w:r>
      <w:r w:rsidRPr="00167B51">
        <w:rPr>
          <w:rFonts w:eastAsia="Times New Roman" w:cstheme="minorHAnsi"/>
          <w:sz w:val="24"/>
          <w:szCs w:val="24"/>
          <w:lang w:val="lt-LT"/>
        </w:rPr>
        <w:t xml:space="preserve"> su euroatlantine bendruomene, todėl būtinas susitelkimas ir realistiškas požiūris į </w:t>
      </w:r>
      <w:r w:rsidR="00C04C4E" w:rsidRPr="00167B51">
        <w:rPr>
          <w:rFonts w:eastAsia="Times New Roman" w:cstheme="minorHAnsi"/>
          <w:sz w:val="24"/>
          <w:szCs w:val="24"/>
          <w:lang w:val="lt-LT"/>
        </w:rPr>
        <w:t xml:space="preserve">Lietuvos ir ES </w:t>
      </w:r>
      <w:r w:rsidRPr="00167B51">
        <w:rPr>
          <w:rFonts w:eastAsia="Times New Roman" w:cstheme="minorHAnsi"/>
          <w:sz w:val="24"/>
          <w:szCs w:val="24"/>
          <w:lang w:val="lt-LT"/>
        </w:rPr>
        <w:t xml:space="preserve">gynybą. </w:t>
      </w:r>
      <w:r w:rsidR="00012ADB" w:rsidRPr="00167B51">
        <w:rPr>
          <w:rFonts w:cstheme="minorHAnsi"/>
          <w:sz w:val="24"/>
          <w:szCs w:val="24"/>
          <w:lang w:val="lt-LT"/>
        </w:rPr>
        <w:t xml:space="preserve">Teroristinės organizacijos </w:t>
      </w:r>
      <w:r w:rsidR="00E11ED2" w:rsidRPr="00167B51">
        <w:rPr>
          <w:rFonts w:cstheme="minorHAnsi"/>
          <w:sz w:val="24"/>
          <w:szCs w:val="24"/>
          <w:lang w:val="lt-LT"/>
        </w:rPr>
        <w:t>„</w:t>
      </w:r>
      <w:proofErr w:type="spellStart"/>
      <w:r w:rsidR="00012ADB" w:rsidRPr="00167B51">
        <w:rPr>
          <w:rFonts w:cstheme="minorHAnsi"/>
          <w:sz w:val="24"/>
          <w:szCs w:val="24"/>
          <w:lang w:val="lt-LT"/>
        </w:rPr>
        <w:t>Hamas</w:t>
      </w:r>
      <w:proofErr w:type="spellEnd"/>
      <w:r w:rsidR="00E11ED2" w:rsidRPr="00167B51">
        <w:rPr>
          <w:rFonts w:cstheme="minorHAnsi"/>
          <w:sz w:val="24"/>
          <w:szCs w:val="24"/>
          <w:lang w:val="lt-LT"/>
        </w:rPr>
        <w:t>“</w:t>
      </w:r>
      <w:r w:rsidR="00012ADB" w:rsidRPr="00167B51">
        <w:rPr>
          <w:rFonts w:cstheme="minorHAnsi"/>
          <w:sz w:val="24"/>
          <w:szCs w:val="24"/>
          <w:lang w:val="lt-LT"/>
        </w:rPr>
        <w:t xml:space="preserve"> konfliktas su Izraeliu apnuogino netvarią situaciją Artimuosiuose Rytuose</w:t>
      </w:r>
      <w:r w:rsidR="007F4B83" w:rsidRPr="00167B51">
        <w:rPr>
          <w:rFonts w:cstheme="minorHAnsi"/>
          <w:sz w:val="24"/>
          <w:szCs w:val="24"/>
          <w:lang w:val="lt-LT"/>
        </w:rPr>
        <w:t xml:space="preserve">. </w:t>
      </w:r>
      <w:r w:rsidR="007D0045" w:rsidRPr="00167B51">
        <w:rPr>
          <w:rFonts w:cstheme="minorHAnsi"/>
          <w:sz w:val="24"/>
          <w:szCs w:val="24"/>
          <w:lang w:val="lt-LT"/>
        </w:rPr>
        <w:t>Kilusi</w:t>
      </w:r>
      <w:r w:rsidR="00C25EC0" w:rsidRPr="00167B51">
        <w:rPr>
          <w:rFonts w:cstheme="minorHAnsi"/>
          <w:sz w:val="24"/>
          <w:szCs w:val="24"/>
          <w:lang w:val="lt-LT"/>
        </w:rPr>
        <w:t xml:space="preserve"> humanitarinė katastrofa</w:t>
      </w:r>
      <w:r w:rsidR="007D0045" w:rsidRPr="00167B51">
        <w:rPr>
          <w:rFonts w:cstheme="minorHAnsi"/>
          <w:sz w:val="24"/>
          <w:szCs w:val="24"/>
          <w:lang w:val="lt-LT"/>
        </w:rPr>
        <w:t xml:space="preserve"> </w:t>
      </w:r>
      <w:proofErr w:type="spellStart"/>
      <w:r w:rsidR="007D0045" w:rsidRPr="00167B51">
        <w:rPr>
          <w:rFonts w:cstheme="minorHAnsi"/>
          <w:sz w:val="24"/>
          <w:szCs w:val="24"/>
          <w:lang w:val="lt-LT"/>
        </w:rPr>
        <w:t>Gazoje</w:t>
      </w:r>
      <w:proofErr w:type="spellEnd"/>
      <w:r w:rsidR="007D0045" w:rsidRPr="00167B51">
        <w:rPr>
          <w:rFonts w:cstheme="minorHAnsi"/>
          <w:sz w:val="24"/>
          <w:szCs w:val="24"/>
          <w:lang w:val="lt-LT"/>
        </w:rPr>
        <w:t xml:space="preserve"> ir </w:t>
      </w:r>
      <w:r w:rsidR="00EF0AC2" w:rsidRPr="00167B51">
        <w:rPr>
          <w:rFonts w:cstheme="minorHAnsi"/>
          <w:sz w:val="24"/>
          <w:szCs w:val="24"/>
          <w:lang w:val="lt-LT"/>
        </w:rPr>
        <w:t xml:space="preserve">reali konflikto </w:t>
      </w:r>
      <w:r w:rsidR="006616E2" w:rsidRPr="00167B51">
        <w:rPr>
          <w:rFonts w:cstheme="minorHAnsi"/>
          <w:sz w:val="24"/>
          <w:szCs w:val="24"/>
          <w:lang w:val="lt-LT"/>
        </w:rPr>
        <w:t xml:space="preserve">tolesnio </w:t>
      </w:r>
      <w:r w:rsidR="00EF0AC2" w:rsidRPr="00167B51">
        <w:rPr>
          <w:rFonts w:cstheme="minorHAnsi"/>
          <w:sz w:val="24"/>
          <w:szCs w:val="24"/>
          <w:lang w:val="lt-LT"/>
        </w:rPr>
        <w:t>plitimo grėsmė</w:t>
      </w:r>
      <w:r w:rsidR="0074225A" w:rsidRPr="00167B51">
        <w:rPr>
          <w:rFonts w:cstheme="minorHAnsi"/>
          <w:sz w:val="24"/>
          <w:szCs w:val="24"/>
          <w:lang w:val="lt-LT"/>
        </w:rPr>
        <w:t xml:space="preserve"> dar labiau blogina padėtį</w:t>
      </w:r>
      <w:r w:rsidR="0093393D" w:rsidRPr="00167B51">
        <w:rPr>
          <w:rFonts w:cstheme="minorHAnsi"/>
          <w:sz w:val="24"/>
          <w:szCs w:val="24"/>
          <w:lang w:val="lt-LT"/>
        </w:rPr>
        <w:t xml:space="preserve"> regione</w:t>
      </w:r>
      <w:r w:rsidR="00DA6C3C" w:rsidRPr="00167B51">
        <w:rPr>
          <w:rFonts w:cstheme="minorHAnsi"/>
          <w:sz w:val="24"/>
          <w:szCs w:val="24"/>
          <w:lang w:val="lt-LT"/>
        </w:rPr>
        <w:t xml:space="preserve"> ir taip pat</w:t>
      </w:r>
      <w:r w:rsidR="007408F8" w:rsidRPr="00167B51">
        <w:rPr>
          <w:rFonts w:cstheme="minorHAnsi"/>
          <w:sz w:val="24"/>
          <w:szCs w:val="24"/>
          <w:lang w:val="lt-LT"/>
        </w:rPr>
        <w:t xml:space="preserve"> </w:t>
      </w:r>
      <w:r w:rsidR="00012ADB" w:rsidRPr="00167B51">
        <w:rPr>
          <w:rFonts w:cstheme="minorHAnsi"/>
          <w:sz w:val="24"/>
          <w:szCs w:val="24"/>
          <w:lang w:val="lt-LT"/>
        </w:rPr>
        <w:t>išryškin</w:t>
      </w:r>
      <w:r w:rsidR="00DA6C3C" w:rsidRPr="00167B51">
        <w:rPr>
          <w:rFonts w:cstheme="minorHAnsi"/>
          <w:sz w:val="24"/>
          <w:szCs w:val="24"/>
          <w:lang w:val="lt-LT"/>
        </w:rPr>
        <w:t xml:space="preserve">a </w:t>
      </w:r>
      <w:r w:rsidR="00012ADB" w:rsidRPr="00167B51">
        <w:rPr>
          <w:rFonts w:cstheme="minorHAnsi"/>
          <w:sz w:val="24"/>
          <w:szCs w:val="24"/>
          <w:lang w:val="lt-LT"/>
        </w:rPr>
        <w:t>visuomenių susiska</w:t>
      </w:r>
      <w:r w:rsidR="00983FEB" w:rsidRPr="00167B51">
        <w:rPr>
          <w:rFonts w:cstheme="minorHAnsi"/>
          <w:sz w:val="24"/>
          <w:szCs w:val="24"/>
          <w:lang w:val="lt-LT"/>
        </w:rPr>
        <w:t>l</w:t>
      </w:r>
      <w:r w:rsidR="00012ADB" w:rsidRPr="00167B51">
        <w:rPr>
          <w:rFonts w:cstheme="minorHAnsi"/>
          <w:sz w:val="24"/>
          <w:szCs w:val="24"/>
          <w:lang w:val="lt-LT"/>
        </w:rPr>
        <w:t>dymą</w:t>
      </w:r>
      <w:r w:rsidR="00DA6C3C" w:rsidRPr="00167B51">
        <w:rPr>
          <w:rFonts w:cstheme="minorHAnsi"/>
          <w:sz w:val="24"/>
          <w:szCs w:val="24"/>
          <w:lang w:val="lt-LT"/>
        </w:rPr>
        <w:t xml:space="preserve"> </w:t>
      </w:r>
      <w:r w:rsidR="00C20AD7" w:rsidRPr="00167B51">
        <w:rPr>
          <w:rFonts w:cstheme="minorHAnsi"/>
          <w:sz w:val="24"/>
          <w:szCs w:val="24"/>
          <w:lang w:val="lt-LT"/>
        </w:rPr>
        <w:t xml:space="preserve">ES, JAV, kitose </w:t>
      </w:r>
      <w:r w:rsidR="00DA6C3C" w:rsidRPr="00167B51">
        <w:rPr>
          <w:rFonts w:cstheme="minorHAnsi"/>
          <w:sz w:val="24"/>
          <w:szCs w:val="24"/>
          <w:lang w:val="lt-LT"/>
        </w:rPr>
        <w:t>demokratinėse šalyse</w:t>
      </w:r>
      <w:r w:rsidR="00343B0D" w:rsidRPr="00167B51">
        <w:rPr>
          <w:rFonts w:cstheme="minorHAnsi"/>
          <w:sz w:val="24"/>
          <w:szCs w:val="24"/>
          <w:lang w:val="lt-LT"/>
        </w:rPr>
        <w:t>.</w:t>
      </w:r>
      <w:r w:rsidR="00DA6C3C" w:rsidRPr="00167B51">
        <w:rPr>
          <w:rFonts w:cstheme="minorHAnsi"/>
          <w:sz w:val="24"/>
          <w:szCs w:val="24"/>
          <w:lang w:val="lt-LT"/>
        </w:rPr>
        <w:t xml:space="preserve"> </w:t>
      </w:r>
      <w:r w:rsidRPr="00167B51">
        <w:rPr>
          <w:rFonts w:eastAsia="Times New Roman" w:cstheme="minorHAnsi"/>
          <w:sz w:val="24"/>
          <w:szCs w:val="24"/>
          <w:lang w:val="lt-LT"/>
        </w:rPr>
        <w:t>Ne ką mažiau svarb</w:t>
      </w:r>
      <w:r w:rsidR="002D2AE2" w:rsidRPr="00167B51">
        <w:rPr>
          <w:rFonts w:eastAsia="Times New Roman" w:cstheme="minorHAnsi"/>
          <w:sz w:val="24"/>
          <w:szCs w:val="24"/>
          <w:lang w:val="lt-LT"/>
        </w:rPr>
        <w:t>us</w:t>
      </w:r>
      <w:r w:rsidRPr="00167B51">
        <w:rPr>
          <w:rFonts w:eastAsia="Times New Roman" w:cstheme="minorHAnsi"/>
          <w:sz w:val="24"/>
          <w:szCs w:val="24"/>
          <w:lang w:val="lt-LT"/>
        </w:rPr>
        <w:t xml:space="preserve"> </w:t>
      </w:r>
      <w:r w:rsidR="002D2AE2" w:rsidRPr="00167B51">
        <w:rPr>
          <w:rFonts w:eastAsia="Times New Roman" w:cstheme="minorHAnsi"/>
          <w:sz w:val="24"/>
          <w:szCs w:val="24"/>
          <w:lang w:val="lt-LT"/>
        </w:rPr>
        <w:t>veiksnys</w:t>
      </w:r>
      <w:r w:rsidRPr="00167B51">
        <w:rPr>
          <w:rFonts w:eastAsia="Times New Roman" w:cstheme="minorHAnsi"/>
          <w:sz w:val="24"/>
          <w:szCs w:val="24"/>
          <w:lang w:val="lt-LT"/>
        </w:rPr>
        <w:t xml:space="preserve"> – auganti Kinijos pasaulinė galia ir jos</w:t>
      </w:r>
      <w:r w:rsidR="002D2AE2" w:rsidRPr="00167B51">
        <w:rPr>
          <w:rFonts w:eastAsia="Times New Roman" w:cstheme="minorHAnsi"/>
          <w:sz w:val="24"/>
          <w:szCs w:val="24"/>
          <w:lang w:val="lt-LT"/>
        </w:rPr>
        <w:t xml:space="preserve"> siekis didinti savo</w:t>
      </w:r>
      <w:r w:rsidRPr="00167B51">
        <w:rPr>
          <w:rFonts w:eastAsia="Times New Roman" w:cstheme="minorHAnsi"/>
          <w:sz w:val="24"/>
          <w:szCs w:val="24"/>
          <w:lang w:val="lt-LT"/>
        </w:rPr>
        <w:t xml:space="preserve"> </w:t>
      </w:r>
      <w:r w:rsidR="00E11ED2" w:rsidRPr="00167B51">
        <w:rPr>
          <w:rFonts w:eastAsia="Times New Roman" w:cstheme="minorHAnsi"/>
          <w:sz w:val="24"/>
          <w:szCs w:val="24"/>
          <w:lang w:val="lt-LT"/>
        </w:rPr>
        <w:t>įtak</w:t>
      </w:r>
      <w:r w:rsidR="002D2AE2" w:rsidRPr="00167B51">
        <w:rPr>
          <w:rFonts w:eastAsia="Times New Roman" w:cstheme="minorHAnsi"/>
          <w:sz w:val="24"/>
          <w:szCs w:val="24"/>
          <w:lang w:val="lt-LT"/>
        </w:rPr>
        <w:t>ą</w:t>
      </w:r>
      <w:r w:rsidR="00E11ED2" w:rsidRPr="00167B51">
        <w:rPr>
          <w:rFonts w:eastAsia="Times New Roman" w:cstheme="minorHAnsi"/>
          <w:sz w:val="24"/>
          <w:szCs w:val="24"/>
          <w:lang w:val="lt-LT"/>
        </w:rPr>
        <w:t xml:space="preserve"> </w:t>
      </w:r>
      <w:r w:rsidR="00FE65B5" w:rsidRPr="00167B51">
        <w:rPr>
          <w:rFonts w:eastAsia="Times New Roman" w:cstheme="minorHAnsi"/>
          <w:sz w:val="24"/>
          <w:szCs w:val="24"/>
          <w:lang w:val="lt-LT"/>
        </w:rPr>
        <w:t>Trečiojo pasaulio valstybėse</w:t>
      </w:r>
      <w:r w:rsidRPr="00167B51">
        <w:rPr>
          <w:rFonts w:eastAsia="Times New Roman" w:cstheme="minorHAnsi"/>
          <w:sz w:val="24"/>
          <w:szCs w:val="24"/>
          <w:lang w:val="lt-LT"/>
        </w:rPr>
        <w:t xml:space="preserve">. Šiais klausimais turime siekti ir laikytis </w:t>
      </w:r>
      <w:r w:rsidR="002B799C" w:rsidRPr="00167B51">
        <w:rPr>
          <w:rFonts w:eastAsia="Times New Roman" w:cstheme="minorHAnsi"/>
          <w:sz w:val="24"/>
          <w:szCs w:val="24"/>
          <w:lang w:val="lt-LT"/>
        </w:rPr>
        <w:t xml:space="preserve">bendros, </w:t>
      </w:r>
      <w:r w:rsidRPr="00167B51">
        <w:rPr>
          <w:rFonts w:eastAsia="Times New Roman" w:cstheme="minorHAnsi"/>
          <w:sz w:val="24"/>
          <w:szCs w:val="24"/>
          <w:lang w:val="lt-LT"/>
        </w:rPr>
        <w:t>vieningos politikos su ES ir JAV.</w:t>
      </w:r>
    </w:p>
    <w:p w14:paraId="7AAFD3E7" w14:textId="4B517B27" w:rsidR="00CB660D" w:rsidRPr="00167B51" w:rsidRDefault="00CB660D" w:rsidP="00F84194">
      <w:pPr>
        <w:ind w:firstLine="709"/>
        <w:jc w:val="both"/>
        <w:rPr>
          <w:rFonts w:eastAsia="Times New Roman" w:cstheme="minorHAnsi"/>
          <w:sz w:val="24"/>
          <w:szCs w:val="24"/>
          <w:lang w:val="lt-LT"/>
        </w:rPr>
      </w:pPr>
      <w:r w:rsidRPr="00167B51">
        <w:rPr>
          <w:rFonts w:cstheme="minorHAnsi"/>
          <w:sz w:val="24"/>
          <w:szCs w:val="24"/>
          <w:lang w:val="lt-LT"/>
        </w:rPr>
        <w:t xml:space="preserve">Dabartinėje saugumo situacijoje </w:t>
      </w:r>
      <w:r w:rsidR="002B799C" w:rsidRPr="00167B51">
        <w:rPr>
          <w:rFonts w:cstheme="minorHAnsi"/>
          <w:sz w:val="24"/>
          <w:szCs w:val="24"/>
          <w:lang w:val="lt-LT"/>
        </w:rPr>
        <w:t xml:space="preserve">būtina užtikrinti nuoseklų ir tęstinį </w:t>
      </w:r>
      <w:r w:rsidRPr="00167B51">
        <w:rPr>
          <w:rFonts w:cstheme="minorHAnsi"/>
          <w:sz w:val="24"/>
          <w:szCs w:val="24"/>
          <w:lang w:val="lt-LT"/>
        </w:rPr>
        <w:t>gynybos stiprinim</w:t>
      </w:r>
      <w:r w:rsidR="002B799C" w:rsidRPr="00167B51">
        <w:rPr>
          <w:rFonts w:cstheme="minorHAnsi"/>
          <w:sz w:val="24"/>
          <w:szCs w:val="24"/>
          <w:lang w:val="lt-LT"/>
        </w:rPr>
        <w:t>ą</w:t>
      </w:r>
      <w:r w:rsidRPr="00167B51">
        <w:rPr>
          <w:rFonts w:cstheme="minorHAnsi"/>
          <w:sz w:val="24"/>
          <w:szCs w:val="24"/>
          <w:lang w:val="lt-LT"/>
        </w:rPr>
        <w:t>, neatidėlio</w:t>
      </w:r>
      <w:r w:rsidR="002B799C" w:rsidRPr="00167B51">
        <w:rPr>
          <w:rFonts w:cstheme="minorHAnsi"/>
          <w:sz w:val="24"/>
          <w:szCs w:val="24"/>
          <w:lang w:val="lt-LT"/>
        </w:rPr>
        <w:t>jant</w:t>
      </w:r>
      <w:r w:rsidRPr="00167B51">
        <w:rPr>
          <w:rFonts w:cstheme="minorHAnsi"/>
          <w:sz w:val="24"/>
          <w:szCs w:val="24"/>
          <w:lang w:val="lt-LT"/>
        </w:rPr>
        <w:t xml:space="preserve"> </w:t>
      </w:r>
      <w:r w:rsidR="002B799C" w:rsidRPr="00167B51">
        <w:rPr>
          <w:rFonts w:cstheme="minorHAnsi"/>
          <w:sz w:val="24"/>
          <w:szCs w:val="24"/>
          <w:lang w:val="lt-LT"/>
        </w:rPr>
        <w:t xml:space="preserve">būtinų </w:t>
      </w:r>
      <w:r w:rsidR="001850E8" w:rsidRPr="00167B51">
        <w:rPr>
          <w:rFonts w:cstheme="minorHAnsi"/>
          <w:sz w:val="24"/>
          <w:szCs w:val="24"/>
          <w:lang w:val="lt-LT"/>
        </w:rPr>
        <w:t>pokyčių</w:t>
      </w:r>
      <w:r w:rsidRPr="00167B51">
        <w:rPr>
          <w:rFonts w:cstheme="minorHAnsi"/>
          <w:sz w:val="24"/>
          <w:szCs w:val="24"/>
          <w:lang w:val="lt-LT"/>
        </w:rPr>
        <w:t xml:space="preserve"> </w:t>
      </w:r>
      <w:r w:rsidR="002B799C" w:rsidRPr="00167B51">
        <w:rPr>
          <w:rFonts w:cstheme="minorHAnsi"/>
          <w:sz w:val="24"/>
          <w:szCs w:val="24"/>
          <w:lang w:val="lt-LT"/>
        </w:rPr>
        <w:t xml:space="preserve">ir pasirūpinant esamų </w:t>
      </w:r>
      <w:r w:rsidRPr="00167B51">
        <w:rPr>
          <w:rFonts w:cstheme="minorHAnsi"/>
          <w:sz w:val="24"/>
          <w:szCs w:val="24"/>
          <w:lang w:val="lt-LT"/>
        </w:rPr>
        <w:t xml:space="preserve">spragų </w:t>
      </w:r>
      <w:r w:rsidR="002B799C" w:rsidRPr="00167B51">
        <w:rPr>
          <w:rFonts w:cstheme="minorHAnsi"/>
          <w:sz w:val="24"/>
          <w:szCs w:val="24"/>
          <w:lang w:val="lt-LT"/>
        </w:rPr>
        <w:t>užtaisymu</w:t>
      </w:r>
      <w:r w:rsidRPr="00167B51">
        <w:rPr>
          <w:rFonts w:cstheme="minorHAnsi"/>
          <w:sz w:val="24"/>
          <w:szCs w:val="24"/>
          <w:lang w:val="lt-LT"/>
        </w:rPr>
        <w:t xml:space="preserve">. </w:t>
      </w:r>
      <w:r w:rsidR="002B799C" w:rsidRPr="00167B51">
        <w:rPr>
          <w:rFonts w:cstheme="minorHAnsi"/>
          <w:sz w:val="24"/>
          <w:szCs w:val="24"/>
          <w:lang w:val="lt-LT"/>
        </w:rPr>
        <w:t>S</w:t>
      </w:r>
      <w:r w:rsidRPr="00167B51">
        <w:rPr>
          <w:rFonts w:cstheme="minorHAnsi"/>
          <w:sz w:val="24"/>
          <w:szCs w:val="24"/>
          <w:lang w:val="lt-LT"/>
        </w:rPr>
        <w:t xml:space="preserve">varbu, kad gynybos stiprinimo ambicijos ir plėtros </w:t>
      </w:r>
      <w:r w:rsidR="005601DE" w:rsidRPr="00167B51">
        <w:rPr>
          <w:rFonts w:cstheme="minorHAnsi"/>
          <w:sz w:val="24"/>
          <w:szCs w:val="24"/>
          <w:lang w:val="lt-LT"/>
        </w:rPr>
        <w:t xml:space="preserve">prioritetai </w:t>
      </w:r>
      <w:r w:rsidRPr="00167B51">
        <w:rPr>
          <w:rFonts w:cstheme="minorHAnsi"/>
          <w:sz w:val="24"/>
          <w:szCs w:val="24"/>
          <w:lang w:val="lt-LT"/>
        </w:rPr>
        <w:t>būtų pasverti ir suderinti su realiomis įgyvendinimo galimybėmis. Lietuvos gynybos politika negali tapti politinių nesutarimų įkait</w:t>
      </w:r>
      <w:r w:rsidR="002B799C" w:rsidRPr="00167B51">
        <w:rPr>
          <w:rFonts w:cstheme="minorHAnsi"/>
          <w:sz w:val="24"/>
          <w:szCs w:val="24"/>
          <w:lang w:val="lt-LT"/>
        </w:rPr>
        <w:t>e</w:t>
      </w:r>
      <w:r w:rsidRPr="00167B51">
        <w:rPr>
          <w:rFonts w:cstheme="minorHAnsi"/>
          <w:sz w:val="24"/>
          <w:szCs w:val="24"/>
          <w:lang w:val="lt-LT"/>
        </w:rPr>
        <w:t xml:space="preserve">. Kad pasirengtume gynybai, turime būti susitelkę, </w:t>
      </w:r>
      <w:r w:rsidR="00FE65B5" w:rsidRPr="00167B51">
        <w:rPr>
          <w:rFonts w:cstheme="minorHAnsi"/>
          <w:sz w:val="24"/>
          <w:szCs w:val="24"/>
          <w:lang w:val="lt-LT"/>
        </w:rPr>
        <w:t xml:space="preserve">skleisti </w:t>
      </w:r>
      <w:r w:rsidRPr="00167B51">
        <w:rPr>
          <w:rFonts w:cstheme="minorHAnsi"/>
          <w:sz w:val="24"/>
          <w:szCs w:val="24"/>
          <w:lang w:val="lt-LT"/>
        </w:rPr>
        <w:t xml:space="preserve">vieningą žinią tiek savo visuomenei, tiek sąjungininkams, tiek priešininkams. </w:t>
      </w:r>
    </w:p>
    <w:p w14:paraId="7AFA9063" w14:textId="3628059A" w:rsidR="00EC0BC2" w:rsidRPr="00167B51" w:rsidRDefault="00A05232" w:rsidP="00EC0BC2">
      <w:pPr>
        <w:ind w:firstLine="709"/>
        <w:jc w:val="both"/>
        <w:rPr>
          <w:rFonts w:eastAsia="Times New Roman" w:cstheme="minorHAnsi"/>
          <w:sz w:val="24"/>
          <w:szCs w:val="24"/>
          <w:lang w:val="lt-LT"/>
        </w:rPr>
      </w:pPr>
      <w:r w:rsidRPr="00167B51">
        <w:rPr>
          <w:rFonts w:eastAsia="Times New Roman" w:cstheme="minorHAnsi"/>
          <w:sz w:val="24"/>
          <w:szCs w:val="24"/>
          <w:lang w:val="lt-LT"/>
        </w:rPr>
        <w:t>Siekiant deramai p</w:t>
      </w:r>
      <w:r w:rsidR="00EC0BC2" w:rsidRPr="00167B51">
        <w:rPr>
          <w:rFonts w:eastAsia="Times New Roman" w:cstheme="minorHAnsi"/>
          <w:sz w:val="24"/>
          <w:szCs w:val="24"/>
          <w:lang w:val="lt-LT"/>
        </w:rPr>
        <w:t>asiruoš</w:t>
      </w:r>
      <w:r w:rsidRPr="00167B51">
        <w:rPr>
          <w:rFonts w:eastAsia="Times New Roman" w:cstheme="minorHAnsi"/>
          <w:sz w:val="24"/>
          <w:szCs w:val="24"/>
          <w:lang w:val="lt-LT"/>
        </w:rPr>
        <w:t>ti</w:t>
      </w:r>
      <w:r w:rsidR="00EC0BC2" w:rsidRPr="00167B51">
        <w:rPr>
          <w:rFonts w:eastAsia="Times New Roman" w:cstheme="minorHAnsi"/>
          <w:sz w:val="24"/>
          <w:szCs w:val="24"/>
          <w:lang w:val="lt-LT"/>
        </w:rPr>
        <w:t xml:space="preserve"> valstybės gynybai ir </w:t>
      </w:r>
      <w:r w:rsidRPr="00167B51">
        <w:rPr>
          <w:rFonts w:eastAsia="Times New Roman" w:cstheme="minorHAnsi"/>
          <w:sz w:val="24"/>
          <w:szCs w:val="24"/>
          <w:lang w:val="lt-LT"/>
        </w:rPr>
        <w:t xml:space="preserve">sukurti </w:t>
      </w:r>
      <w:r w:rsidR="00EC0BC2" w:rsidRPr="00167B51">
        <w:rPr>
          <w:rFonts w:eastAsia="Times New Roman" w:cstheme="minorHAnsi"/>
          <w:sz w:val="24"/>
          <w:szCs w:val="24"/>
          <w:lang w:val="lt-LT"/>
        </w:rPr>
        <w:t>efektyvi</w:t>
      </w:r>
      <w:r w:rsidRPr="00167B51">
        <w:rPr>
          <w:rFonts w:eastAsia="Times New Roman" w:cstheme="minorHAnsi"/>
          <w:sz w:val="24"/>
          <w:szCs w:val="24"/>
          <w:lang w:val="lt-LT"/>
        </w:rPr>
        <w:t>ą</w:t>
      </w:r>
      <w:r w:rsidR="00EC0BC2" w:rsidRPr="00167B51">
        <w:rPr>
          <w:rFonts w:eastAsia="Times New Roman" w:cstheme="minorHAnsi"/>
          <w:sz w:val="24"/>
          <w:szCs w:val="24"/>
          <w:lang w:val="lt-LT"/>
        </w:rPr>
        <w:t xml:space="preserve"> atgrasymo architektūr</w:t>
      </w:r>
      <w:r w:rsidRPr="00167B51">
        <w:rPr>
          <w:rFonts w:eastAsia="Times New Roman" w:cstheme="minorHAnsi"/>
          <w:sz w:val="24"/>
          <w:szCs w:val="24"/>
          <w:lang w:val="lt-LT"/>
        </w:rPr>
        <w:t>ą,</w:t>
      </w:r>
      <w:r w:rsidR="00EC0BC2" w:rsidRPr="00167B51">
        <w:rPr>
          <w:rFonts w:eastAsia="Times New Roman" w:cstheme="minorHAnsi"/>
          <w:sz w:val="24"/>
          <w:szCs w:val="24"/>
          <w:lang w:val="lt-LT"/>
        </w:rPr>
        <w:t xml:space="preserve">  būtini trys ramsčiai: </w:t>
      </w:r>
      <w:r w:rsidR="00EC0BC2" w:rsidRPr="00167B51">
        <w:rPr>
          <w:rFonts w:eastAsia="Times New Roman" w:cstheme="minorHAnsi"/>
          <w:i/>
          <w:iCs/>
          <w:sz w:val="24"/>
          <w:szCs w:val="24"/>
          <w:lang w:val="lt-LT"/>
        </w:rPr>
        <w:t>pirma</w:t>
      </w:r>
      <w:r w:rsidR="00EC0BC2" w:rsidRPr="00167B51">
        <w:rPr>
          <w:rFonts w:eastAsia="Times New Roman" w:cstheme="minorHAnsi"/>
          <w:sz w:val="24"/>
          <w:szCs w:val="24"/>
          <w:lang w:val="lt-LT"/>
        </w:rPr>
        <w:t xml:space="preserve">, visuotinės gynybos modelio įgyvendinimas, kurio esmė – stiprios Lietuvos kariuomenės sukūrimas </w:t>
      </w:r>
      <w:r w:rsidRPr="00167B51">
        <w:rPr>
          <w:rFonts w:eastAsia="Times New Roman" w:cstheme="minorHAnsi"/>
          <w:sz w:val="24"/>
          <w:szCs w:val="24"/>
          <w:lang w:val="lt-LT"/>
        </w:rPr>
        <w:t>ir</w:t>
      </w:r>
      <w:r w:rsidR="00EC0BC2" w:rsidRPr="00167B51">
        <w:rPr>
          <w:rFonts w:eastAsia="Times New Roman" w:cstheme="minorHAnsi"/>
          <w:sz w:val="24"/>
          <w:szCs w:val="24"/>
          <w:lang w:val="lt-LT"/>
        </w:rPr>
        <w:t xml:space="preserve"> piliečių valia dalyvauti visuotinėje savo šalies gynyboje; </w:t>
      </w:r>
      <w:r w:rsidR="00EC0BC2" w:rsidRPr="00167B51">
        <w:rPr>
          <w:rFonts w:eastAsia="Times New Roman" w:cstheme="minorHAnsi"/>
          <w:i/>
          <w:iCs/>
          <w:sz w:val="24"/>
          <w:szCs w:val="24"/>
          <w:lang w:val="lt-LT"/>
        </w:rPr>
        <w:t>antra</w:t>
      </w:r>
      <w:r w:rsidR="00EC0BC2" w:rsidRPr="00167B51">
        <w:rPr>
          <w:rFonts w:eastAsia="Times New Roman" w:cstheme="minorHAnsi"/>
          <w:sz w:val="24"/>
          <w:szCs w:val="24"/>
          <w:lang w:val="lt-LT"/>
        </w:rPr>
        <w:t>, efektyvi kolektyvinė karinė gynyba kartu su NATO partneriais</w:t>
      </w:r>
      <w:r w:rsidR="0009203A" w:rsidRPr="00167B51">
        <w:rPr>
          <w:rFonts w:eastAsia="Times New Roman" w:cstheme="minorHAnsi"/>
          <w:sz w:val="24"/>
          <w:szCs w:val="24"/>
          <w:lang w:val="lt-LT"/>
        </w:rPr>
        <w:t>, taip pat ES gynybos sąjungos stiprinimas</w:t>
      </w:r>
      <w:r w:rsidR="00EC0BC2" w:rsidRPr="00167B51">
        <w:rPr>
          <w:rFonts w:eastAsia="Times New Roman" w:cstheme="minorHAnsi"/>
          <w:sz w:val="24"/>
          <w:szCs w:val="24"/>
          <w:lang w:val="lt-LT"/>
        </w:rPr>
        <w:t xml:space="preserve">; </w:t>
      </w:r>
      <w:r w:rsidR="00EC0BC2" w:rsidRPr="00167B51">
        <w:rPr>
          <w:rFonts w:eastAsia="Times New Roman" w:cstheme="minorHAnsi"/>
          <w:i/>
          <w:iCs/>
          <w:sz w:val="24"/>
          <w:szCs w:val="24"/>
          <w:lang w:val="lt-LT"/>
        </w:rPr>
        <w:t>trečia</w:t>
      </w:r>
      <w:r w:rsidR="00EC0BC2" w:rsidRPr="00167B51">
        <w:rPr>
          <w:rFonts w:eastAsia="Times New Roman" w:cstheme="minorHAnsi"/>
          <w:sz w:val="24"/>
          <w:szCs w:val="24"/>
          <w:lang w:val="lt-LT"/>
        </w:rPr>
        <w:t>, sparti gynybos pramonės plėtra</w:t>
      </w:r>
      <w:r w:rsidRPr="00167B51">
        <w:rPr>
          <w:rFonts w:eastAsia="Times New Roman" w:cstheme="minorHAnsi"/>
          <w:sz w:val="24"/>
          <w:szCs w:val="24"/>
          <w:lang w:val="lt-LT"/>
        </w:rPr>
        <w:t>,</w:t>
      </w:r>
      <w:r w:rsidR="00EC0BC2" w:rsidRPr="00167B51">
        <w:rPr>
          <w:rFonts w:eastAsia="Times New Roman" w:cstheme="minorHAnsi"/>
          <w:sz w:val="24"/>
          <w:szCs w:val="24"/>
          <w:lang w:val="lt-LT"/>
        </w:rPr>
        <w:t xml:space="preserve"> </w:t>
      </w:r>
      <w:r w:rsidRPr="00167B51">
        <w:rPr>
          <w:rFonts w:eastAsia="Times New Roman" w:cstheme="minorHAnsi"/>
          <w:sz w:val="24"/>
          <w:szCs w:val="24"/>
          <w:lang w:val="lt-LT"/>
        </w:rPr>
        <w:t>pa</w:t>
      </w:r>
      <w:r w:rsidR="00EC0BC2" w:rsidRPr="00167B51">
        <w:rPr>
          <w:rFonts w:eastAsia="Times New Roman" w:cstheme="minorHAnsi"/>
          <w:sz w:val="24"/>
          <w:szCs w:val="24"/>
          <w:lang w:val="lt-LT"/>
        </w:rPr>
        <w:t xml:space="preserve">šalinant biurokratines kliūtis </w:t>
      </w:r>
      <w:r w:rsidRPr="00167B51">
        <w:rPr>
          <w:rFonts w:eastAsia="Times New Roman" w:cstheme="minorHAnsi"/>
          <w:sz w:val="24"/>
          <w:szCs w:val="24"/>
          <w:lang w:val="lt-LT"/>
        </w:rPr>
        <w:t xml:space="preserve">ir atveriant </w:t>
      </w:r>
      <w:r w:rsidR="00EC0BC2" w:rsidRPr="00167B51">
        <w:rPr>
          <w:rFonts w:eastAsia="Times New Roman" w:cstheme="minorHAnsi"/>
          <w:sz w:val="24"/>
          <w:szCs w:val="24"/>
          <w:lang w:val="lt-LT"/>
        </w:rPr>
        <w:t>Lietuvos inovacijų ir technologijų įmon</w:t>
      </w:r>
      <w:r w:rsidRPr="00167B51">
        <w:rPr>
          <w:rFonts w:eastAsia="Times New Roman" w:cstheme="minorHAnsi"/>
          <w:sz w:val="24"/>
          <w:szCs w:val="24"/>
          <w:lang w:val="lt-LT"/>
        </w:rPr>
        <w:t>ėm</w:t>
      </w:r>
      <w:r w:rsidR="00EC0BC2" w:rsidRPr="00167B51">
        <w:rPr>
          <w:rFonts w:eastAsia="Times New Roman" w:cstheme="minorHAnsi"/>
          <w:sz w:val="24"/>
          <w:szCs w:val="24"/>
          <w:lang w:val="lt-LT"/>
        </w:rPr>
        <w:t>s, veikianči</w:t>
      </w:r>
      <w:r w:rsidRPr="00167B51">
        <w:rPr>
          <w:rFonts w:eastAsia="Times New Roman" w:cstheme="minorHAnsi"/>
          <w:sz w:val="24"/>
          <w:szCs w:val="24"/>
          <w:lang w:val="lt-LT"/>
        </w:rPr>
        <w:t>om</w:t>
      </w:r>
      <w:r w:rsidR="00EC0BC2" w:rsidRPr="00167B51">
        <w:rPr>
          <w:rFonts w:eastAsia="Times New Roman" w:cstheme="minorHAnsi"/>
          <w:sz w:val="24"/>
          <w:szCs w:val="24"/>
          <w:lang w:val="lt-LT"/>
        </w:rPr>
        <w:t>s</w:t>
      </w:r>
      <w:r w:rsidR="00E21EF3" w:rsidRPr="00167B51">
        <w:rPr>
          <w:rFonts w:eastAsia="Times New Roman" w:cstheme="minorHAnsi"/>
          <w:sz w:val="24"/>
          <w:szCs w:val="24"/>
          <w:lang w:val="lt-LT"/>
        </w:rPr>
        <w:t xml:space="preserve"> ar </w:t>
      </w:r>
      <w:r w:rsidR="00EC0BC2" w:rsidRPr="00167B51">
        <w:rPr>
          <w:rFonts w:eastAsia="Times New Roman" w:cstheme="minorHAnsi"/>
          <w:sz w:val="24"/>
          <w:szCs w:val="24"/>
          <w:lang w:val="lt-LT"/>
        </w:rPr>
        <w:t>planuojanči</w:t>
      </w:r>
      <w:r w:rsidRPr="00167B51">
        <w:rPr>
          <w:rFonts w:eastAsia="Times New Roman" w:cstheme="minorHAnsi"/>
          <w:sz w:val="24"/>
          <w:szCs w:val="24"/>
          <w:lang w:val="lt-LT"/>
        </w:rPr>
        <w:t>om</w:t>
      </w:r>
      <w:r w:rsidR="00EC0BC2" w:rsidRPr="00167B51">
        <w:rPr>
          <w:rFonts w:eastAsia="Times New Roman" w:cstheme="minorHAnsi"/>
          <w:sz w:val="24"/>
          <w:szCs w:val="24"/>
          <w:lang w:val="lt-LT"/>
        </w:rPr>
        <w:t>s veikti gynybos srityje</w:t>
      </w:r>
      <w:r w:rsidRPr="00167B51">
        <w:rPr>
          <w:rFonts w:eastAsia="Times New Roman" w:cstheme="minorHAnsi"/>
          <w:sz w:val="24"/>
          <w:szCs w:val="24"/>
          <w:lang w:val="lt-LT"/>
        </w:rPr>
        <w:t>, galimybes įsitraukti į tarptautines rinkas</w:t>
      </w:r>
      <w:r w:rsidR="00EC0BC2" w:rsidRPr="00167B51">
        <w:rPr>
          <w:rFonts w:eastAsia="Times New Roman" w:cstheme="minorHAnsi"/>
          <w:sz w:val="24"/>
          <w:szCs w:val="24"/>
          <w:lang w:val="lt-LT"/>
        </w:rPr>
        <w:t>.</w:t>
      </w:r>
    </w:p>
    <w:p w14:paraId="79820F50" w14:textId="15C50881" w:rsidR="00EC0BC2" w:rsidRPr="00167B51" w:rsidRDefault="00B56A81" w:rsidP="00EC0BC2">
      <w:pPr>
        <w:ind w:firstLine="709"/>
        <w:jc w:val="both"/>
        <w:rPr>
          <w:rFonts w:eastAsia="Times New Roman" w:cstheme="minorHAnsi"/>
          <w:sz w:val="24"/>
          <w:szCs w:val="24"/>
          <w:lang w:val="lt-LT"/>
        </w:rPr>
      </w:pPr>
      <w:r w:rsidRPr="00167B51">
        <w:rPr>
          <w:rFonts w:eastAsia="Times New Roman" w:cstheme="minorHAnsi"/>
          <w:sz w:val="24"/>
          <w:szCs w:val="24"/>
          <w:lang w:val="lt-LT"/>
        </w:rPr>
        <w:t xml:space="preserve">Siekiant šių užsibrėžtų </w:t>
      </w:r>
      <w:r w:rsidR="00EC0BC2" w:rsidRPr="00167B51">
        <w:rPr>
          <w:rFonts w:eastAsia="Times New Roman" w:cstheme="minorHAnsi"/>
          <w:sz w:val="24"/>
          <w:szCs w:val="24"/>
          <w:lang w:val="lt-LT"/>
        </w:rPr>
        <w:t xml:space="preserve"> tiksl</w:t>
      </w:r>
      <w:r w:rsidRPr="00167B51">
        <w:rPr>
          <w:rFonts w:eastAsia="Times New Roman" w:cstheme="minorHAnsi"/>
          <w:sz w:val="24"/>
          <w:szCs w:val="24"/>
          <w:lang w:val="lt-LT"/>
        </w:rPr>
        <w:t>ų,</w:t>
      </w:r>
      <w:r w:rsidR="00EC0BC2" w:rsidRPr="00167B51">
        <w:rPr>
          <w:rFonts w:eastAsia="Times New Roman" w:cstheme="minorHAnsi"/>
          <w:sz w:val="24"/>
          <w:szCs w:val="24"/>
          <w:lang w:val="lt-LT"/>
        </w:rPr>
        <w:t xml:space="preserve"> svarbu užtikrinti tvarų gynybos finansavimą</w:t>
      </w:r>
      <w:r w:rsidR="00BE29B6" w:rsidRPr="00167B51">
        <w:rPr>
          <w:rFonts w:eastAsia="Times New Roman" w:cstheme="minorHAnsi"/>
          <w:sz w:val="24"/>
          <w:szCs w:val="24"/>
          <w:lang w:val="lt-LT"/>
        </w:rPr>
        <w:t>, kad artėtume prie</w:t>
      </w:r>
      <w:r w:rsidR="00EC0BC2" w:rsidRPr="00167B51">
        <w:rPr>
          <w:rFonts w:eastAsia="Times New Roman" w:cstheme="minorHAnsi"/>
          <w:sz w:val="24"/>
          <w:szCs w:val="24"/>
          <w:lang w:val="lt-LT"/>
        </w:rPr>
        <w:t xml:space="preserve"> nacionalinio susitarimo</w:t>
      </w:r>
      <w:r w:rsidR="00BE29B6" w:rsidRPr="00167B51">
        <w:rPr>
          <w:rFonts w:eastAsia="Times New Roman" w:cstheme="minorHAnsi"/>
          <w:sz w:val="24"/>
          <w:szCs w:val="24"/>
          <w:lang w:val="lt-LT"/>
        </w:rPr>
        <w:t xml:space="preserve"> tikslo</w:t>
      </w:r>
      <w:r w:rsidR="00EC0BC2" w:rsidRPr="00167B51">
        <w:rPr>
          <w:rFonts w:eastAsia="Times New Roman" w:cstheme="minorHAnsi"/>
          <w:sz w:val="24"/>
          <w:szCs w:val="24"/>
          <w:lang w:val="lt-LT"/>
        </w:rPr>
        <w:t xml:space="preserve"> skirti </w:t>
      </w:r>
      <w:r w:rsidR="00BE29B6" w:rsidRPr="00167B51">
        <w:rPr>
          <w:rFonts w:eastAsia="Times New Roman" w:cstheme="minorHAnsi"/>
          <w:sz w:val="24"/>
          <w:szCs w:val="24"/>
          <w:lang w:val="lt-LT"/>
        </w:rPr>
        <w:t xml:space="preserve">gynybai </w:t>
      </w:r>
      <w:r w:rsidR="00EC0BC2" w:rsidRPr="00167B51">
        <w:rPr>
          <w:rFonts w:eastAsia="Times New Roman" w:cstheme="minorHAnsi"/>
          <w:sz w:val="24"/>
          <w:szCs w:val="24"/>
          <w:lang w:val="lt-LT"/>
        </w:rPr>
        <w:t>3,5 proc. nuo BVP</w:t>
      </w:r>
      <w:r w:rsidR="00BE29B6" w:rsidRPr="00167B51">
        <w:rPr>
          <w:rFonts w:eastAsia="Times New Roman" w:cstheme="minorHAnsi"/>
          <w:sz w:val="24"/>
          <w:szCs w:val="24"/>
          <w:lang w:val="lt-LT"/>
        </w:rPr>
        <w:t>.</w:t>
      </w:r>
      <w:r w:rsidR="00EC0BC2" w:rsidRPr="00167B51">
        <w:rPr>
          <w:rFonts w:eastAsia="Times New Roman" w:cstheme="minorHAnsi"/>
          <w:sz w:val="24"/>
          <w:szCs w:val="24"/>
          <w:lang w:val="lt-LT"/>
        </w:rPr>
        <w:t xml:space="preserve">  </w:t>
      </w:r>
      <w:r w:rsidR="00BE29B6" w:rsidRPr="00167B51">
        <w:rPr>
          <w:rFonts w:eastAsia="Times New Roman" w:cstheme="minorHAnsi"/>
          <w:sz w:val="24"/>
          <w:szCs w:val="24"/>
          <w:lang w:val="lt-LT"/>
        </w:rPr>
        <w:t xml:space="preserve">Turėsime pertvarkyti </w:t>
      </w:r>
      <w:r w:rsidR="00EC0BC2" w:rsidRPr="00167B51">
        <w:rPr>
          <w:rFonts w:eastAsia="Times New Roman" w:cstheme="minorHAnsi"/>
          <w:sz w:val="24"/>
          <w:szCs w:val="24"/>
          <w:lang w:val="lt-LT"/>
        </w:rPr>
        <w:t xml:space="preserve"> vieš</w:t>
      </w:r>
      <w:r w:rsidR="00BE29B6" w:rsidRPr="00167B51">
        <w:rPr>
          <w:rFonts w:eastAsia="Times New Roman" w:cstheme="minorHAnsi"/>
          <w:sz w:val="24"/>
          <w:szCs w:val="24"/>
          <w:lang w:val="lt-LT"/>
        </w:rPr>
        <w:t>uosius</w:t>
      </w:r>
      <w:r w:rsidR="00EC0BC2" w:rsidRPr="00167B51">
        <w:rPr>
          <w:rFonts w:eastAsia="Times New Roman" w:cstheme="minorHAnsi"/>
          <w:sz w:val="24"/>
          <w:szCs w:val="24"/>
          <w:lang w:val="lt-LT"/>
        </w:rPr>
        <w:t xml:space="preserve"> finans</w:t>
      </w:r>
      <w:r w:rsidR="00BE29B6" w:rsidRPr="00167B51">
        <w:rPr>
          <w:rFonts w:eastAsia="Times New Roman" w:cstheme="minorHAnsi"/>
          <w:sz w:val="24"/>
          <w:szCs w:val="24"/>
          <w:lang w:val="lt-LT"/>
        </w:rPr>
        <w:t>us</w:t>
      </w:r>
      <w:r w:rsidR="00EC0BC2" w:rsidRPr="00167B51">
        <w:rPr>
          <w:rFonts w:eastAsia="Times New Roman" w:cstheme="minorHAnsi"/>
          <w:sz w:val="24"/>
          <w:szCs w:val="24"/>
          <w:lang w:val="lt-LT"/>
        </w:rPr>
        <w:t xml:space="preserve">, </w:t>
      </w:r>
      <w:r w:rsidR="00BE29B6" w:rsidRPr="00167B51">
        <w:rPr>
          <w:rFonts w:eastAsia="Times New Roman" w:cstheme="minorHAnsi"/>
          <w:sz w:val="24"/>
          <w:szCs w:val="24"/>
          <w:lang w:val="lt-LT"/>
        </w:rPr>
        <w:t xml:space="preserve">kad </w:t>
      </w:r>
      <w:r w:rsidR="00EC0BC2" w:rsidRPr="00167B51">
        <w:rPr>
          <w:rFonts w:eastAsia="Times New Roman" w:cstheme="minorHAnsi"/>
          <w:sz w:val="24"/>
          <w:szCs w:val="24"/>
          <w:lang w:val="lt-LT"/>
        </w:rPr>
        <w:t>užtikrin</w:t>
      </w:r>
      <w:r w:rsidR="00BE29B6" w:rsidRPr="00167B51">
        <w:rPr>
          <w:rFonts w:eastAsia="Times New Roman" w:cstheme="minorHAnsi"/>
          <w:sz w:val="24"/>
          <w:szCs w:val="24"/>
          <w:lang w:val="lt-LT"/>
        </w:rPr>
        <w:t>tume</w:t>
      </w:r>
      <w:r w:rsidR="00EC0BC2" w:rsidRPr="00167B51">
        <w:rPr>
          <w:rFonts w:eastAsia="Times New Roman" w:cstheme="minorHAnsi"/>
          <w:sz w:val="24"/>
          <w:szCs w:val="24"/>
          <w:lang w:val="lt-LT"/>
        </w:rPr>
        <w:t xml:space="preserve"> socialiai teisingą ir tvarų biudžeto pajamų</w:t>
      </w:r>
      <w:r w:rsidR="00AB563C" w:rsidRPr="00167B51">
        <w:rPr>
          <w:rFonts w:eastAsia="Times New Roman" w:cstheme="minorHAnsi"/>
          <w:sz w:val="24"/>
          <w:szCs w:val="24"/>
          <w:lang w:val="lt-LT"/>
        </w:rPr>
        <w:t xml:space="preserve"> didinimą</w:t>
      </w:r>
      <w:r w:rsidR="00B75305" w:rsidRPr="00167B51">
        <w:rPr>
          <w:rFonts w:eastAsia="Times New Roman" w:cstheme="minorHAnsi"/>
          <w:sz w:val="24"/>
          <w:szCs w:val="24"/>
          <w:lang w:val="lt-LT"/>
        </w:rPr>
        <w:t xml:space="preserve">, taip pat proporcingą finansavimo </w:t>
      </w:r>
      <w:r w:rsidR="00BE195A" w:rsidRPr="00167B51">
        <w:rPr>
          <w:rFonts w:eastAsia="Times New Roman" w:cstheme="minorHAnsi"/>
          <w:sz w:val="24"/>
          <w:szCs w:val="24"/>
          <w:lang w:val="lt-LT"/>
        </w:rPr>
        <w:t>Lietuvos saugumui gyvybiškai būti</w:t>
      </w:r>
      <w:r w:rsidR="00D936BF" w:rsidRPr="00167B51">
        <w:rPr>
          <w:rFonts w:eastAsia="Times New Roman" w:cstheme="minorHAnsi"/>
          <w:sz w:val="24"/>
          <w:szCs w:val="24"/>
          <w:lang w:val="lt-LT"/>
        </w:rPr>
        <w:t>noms</w:t>
      </w:r>
      <w:r w:rsidR="00BE195A" w:rsidRPr="00167B51">
        <w:rPr>
          <w:rFonts w:eastAsia="Times New Roman" w:cstheme="minorHAnsi"/>
          <w:sz w:val="24"/>
          <w:szCs w:val="24"/>
          <w:lang w:val="lt-LT"/>
        </w:rPr>
        <w:t xml:space="preserve"> </w:t>
      </w:r>
      <w:r w:rsidR="00B75305" w:rsidRPr="00167B51">
        <w:rPr>
          <w:rFonts w:eastAsia="Times New Roman" w:cstheme="minorHAnsi"/>
          <w:sz w:val="24"/>
          <w:szCs w:val="24"/>
          <w:lang w:val="lt-LT"/>
        </w:rPr>
        <w:t>švietim</w:t>
      </w:r>
      <w:r w:rsidR="00D936BF" w:rsidRPr="00167B51">
        <w:rPr>
          <w:rFonts w:eastAsia="Times New Roman" w:cstheme="minorHAnsi"/>
          <w:sz w:val="24"/>
          <w:szCs w:val="24"/>
          <w:lang w:val="lt-LT"/>
        </w:rPr>
        <w:t>o</w:t>
      </w:r>
      <w:r w:rsidR="00ED7912" w:rsidRPr="00167B51">
        <w:rPr>
          <w:rFonts w:eastAsia="Times New Roman" w:cstheme="minorHAnsi"/>
          <w:sz w:val="24"/>
          <w:szCs w:val="24"/>
          <w:lang w:val="lt-LT"/>
        </w:rPr>
        <w:t>, socialin</w:t>
      </w:r>
      <w:r w:rsidR="00A43453" w:rsidRPr="00167B51">
        <w:rPr>
          <w:rFonts w:eastAsia="Times New Roman" w:cstheme="minorHAnsi"/>
          <w:sz w:val="24"/>
          <w:szCs w:val="24"/>
          <w:lang w:val="lt-LT"/>
        </w:rPr>
        <w:t>ių reikalų</w:t>
      </w:r>
      <w:r w:rsidR="00B75305" w:rsidRPr="00167B51">
        <w:rPr>
          <w:rFonts w:eastAsia="Times New Roman" w:cstheme="minorHAnsi"/>
          <w:sz w:val="24"/>
          <w:szCs w:val="24"/>
          <w:lang w:val="lt-LT"/>
        </w:rPr>
        <w:t xml:space="preserve"> ir sveikatos apsaug</w:t>
      </w:r>
      <w:r w:rsidR="00D936BF" w:rsidRPr="00167B51">
        <w:rPr>
          <w:rFonts w:eastAsia="Times New Roman" w:cstheme="minorHAnsi"/>
          <w:sz w:val="24"/>
          <w:szCs w:val="24"/>
          <w:lang w:val="lt-LT"/>
        </w:rPr>
        <w:t>os sritims</w:t>
      </w:r>
      <w:r w:rsidR="00B75305" w:rsidRPr="00167B51">
        <w:rPr>
          <w:rFonts w:eastAsia="Times New Roman" w:cstheme="minorHAnsi"/>
          <w:sz w:val="24"/>
          <w:szCs w:val="24"/>
          <w:lang w:val="lt-LT"/>
        </w:rPr>
        <w:t xml:space="preserve"> </w:t>
      </w:r>
      <w:r w:rsidR="00E372A6" w:rsidRPr="00167B51">
        <w:rPr>
          <w:rFonts w:eastAsia="Times New Roman" w:cstheme="minorHAnsi"/>
          <w:sz w:val="24"/>
          <w:szCs w:val="24"/>
          <w:lang w:val="lt-LT"/>
        </w:rPr>
        <w:t>kėlimą</w:t>
      </w:r>
      <w:r w:rsidR="00EC0BC2" w:rsidRPr="00167B51">
        <w:rPr>
          <w:rFonts w:eastAsia="Times New Roman" w:cstheme="minorHAnsi"/>
          <w:sz w:val="24"/>
          <w:szCs w:val="24"/>
          <w:lang w:val="lt-LT"/>
        </w:rPr>
        <w:t>. Pritaik</w:t>
      </w:r>
      <w:r w:rsidR="00BE29B6" w:rsidRPr="00167B51">
        <w:rPr>
          <w:rFonts w:eastAsia="Times New Roman" w:cstheme="minorHAnsi"/>
          <w:sz w:val="24"/>
          <w:szCs w:val="24"/>
          <w:lang w:val="lt-LT"/>
        </w:rPr>
        <w:t>ydami</w:t>
      </w:r>
      <w:r w:rsidR="00EC0BC2" w:rsidRPr="00167B51">
        <w:rPr>
          <w:rFonts w:eastAsia="Times New Roman" w:cstheme="minorHAnsi"/>
          <w:sz w:val="24"/>
          <w:szCs w:val="24"/>
          <w:lang w:val="lt-LT"/>
        </w:rPr>
        <w:t xml:space="preserve"> kitų šalių praktiką, ieškosime galimybių skirti atskirą papildomą finansavimą ypatingos svarbos </w:t>
      </w:r>
      <w:r w:rsidR="00A577F6" w:rsidRPr="00167B51">
        <w:rPr>
          <w:rFonts w:eastAsia="Times New Roman" w:cstheme="minorHAnsi"/>
          <w:sz w:val="24"/>
          <w:szCs w:val="24"/>
          <w:lang w:val="lt-LT"/>
        </w:rPr>
        <w:t xml:space="preserve">šalies gynybos </w:t>
      </w:r>
      <w:r w:rsidR="00EC0BC2" w:rsidRPr="00167B51">
        <w:rPr>
          <w:rFonts w:eastAsia="Times New Roman" w:cstheme="minorHAnsi"/>
          <w:sz w:val="24"/>
          <w:szCs w:val="24"/>
          <w:lang w:val="lt-LT"/>
        </w:rPr>
        <w:t>projektams.</w:t>
      </w:r>
    </w:p>
    <w:p w14:paraId="620AFB0C" w14:textId="626E0003" w:rsidR="005064BF" w:rsidRPr="00167B51" w:rsidRDefault="00BE29B6" w:rsidP="00B44D12">
      <w:pPr>
        <w:ind w:firstLine="709"/>
        <w:jc w:val="both"/>
        <w:rPr>
          <w:rFonts w:eastAsia="Times New Roman" w:cstheme="minorHAnsi"/>
          <w:sz w:val="24"/>
          <w:szCs w:val="24"/>
          <w:lang w:val="lt-LT"/>
        </w:rPr>
      </w:pPr>
      <w:r w:rsidRPr="00167B51">
        <w:rPr>
          <w:rFonts w:eastAsia="Times New Roman" w:cstheme="minorHAnsi"/>
          <w:sz w:val="24"/>
          <w:szCs w:val="24"/>
          <w:lang w:val="lt-LT"/>
        </w:rPr>
        <w:t xml:space="preserve">Gynybos strategijai be galo svarbi ir </w:t>
      </w:r>
      <w:r w:rsidR="00D1587F" w:rsidRPr="00167B51">
        <w:rPr>
          <w:rFonts w:eastAsia="Times New Roman" w:cstheme="minorHAnsi"/>
          <w:sz w:val="24"/>
          <w:szCs w:val="24"/>
          <w:lang w:val="lt-LT"/>
        </w:rPr>
        <w:t>užsienio politikos kokybė</w:t>
      </w:r>
      <w:r w:rsidR="00FA4B79" w:rsidRPr="00167B51">
        <w:rPr>
          <w:rFonts w:eastAsia="Times New Roman" w:cstheme="minorHAnsi"/>
          <w:sz w:val="24"/>
          <w:szCs w:val="24"/>
          <w:lang w:val="lt-LT"/>
        </w:rPr>
        <w:t>. V</w:t>
      </w:r>
      <w:r w:rsidR="00D1587F" w:rsidRPr="00167B51">
        <w:rPr>
          <w:rFonts w:eastAsia="Times New Roman" w:cstheme="minorHAnsi"/>
          <w:sz w:val="24"/>
          <w:szCs w:val="24"/>
          <w:lang w:val="lt-LT"/>
        </w:rPr>
        <w:t xml:space="preserve">ykdoma </w:t>
      </w:r>
      <w:r w:rsidR="00EC0BC2" w:rsidRPr="00167B51">
        <w:rPr>
          <w:rFonts w:eastAsia="Times New Roman" w:cstheme="minorHAnsi"/>
          <w:sz w:val="24"/>
          <w:szCs w:val="24"/>
          <w:lang w:val="lt-LT"/>
        </w:rPr>
        <w:t xml:space="preserve"> </w:t>
      </w:r>
      <w:r w:rsidR="00B44D12" w:rsidRPr="00167B51">
        <w:rPr>
          <w:rFonts w:eastAsia="Times New Roman" w:cstheme="minorHAnsi"/>
          <w:sz w:val="24"/>
          <w:szCs w:val="24"/>
          <w:lang w:val="lt-LT"/>
        </w:rPr>
        <w:t xml:space="preserve">kartu su </w:t>
      </w:r>
      <w:r w:rsidR="004B429E" w:rsidRPr="00167B51">
        <w:rPr>
          <w:rFonts w:eastAsia="Times New Roman" w:cstheme="minorHAnsi"/>
          <w:sz w:val="24"/>
          <w:szCs w:val="24"/>
          <w:lang w:val="lt-LT"/>
        </w:rPr>
        <w:t xml:space="preserve">šalies </w:t>
      </w:r>
      <w:r w:rsidR="00B44D12" w:rsidRPr="00167B51">
        <w:rPr>
          <w:rFonts w:eastAsia="Times New Roman" w:cstheme="minorHAnsi"/>
          <w:sz w:val="24"/>
          <w:szCs w:val="24"/>
          <w:lang w:val="lt-LT"/>
        </w:rPr>
        <w:t>Prezidentu</w:t>
      </w:r>
      <w:r w:rsidR="00D1587F" w:rsidRPr="00167B51">
        <w:rPr>
          <w:rFonts w:eastAsia="Times New Roman" w:cstheme="minorHAnsi"/>
          <w:sz w:val="24"/>
          <w:szCs w:val="24"/>
          <w:lang w:val="lt-LT"/>
        </w:rPr>
        <w:t>,</w:t>
      </w:r>
      <w:r w:rsidR="00B44D12" w:rsidRPr="00167B51">
        <w:rPr>
          <w:rFonts w:eastAsia="Times New Roman" w:cstheme="minorHAnsi"/>
          <w:sz w:val="24"/>
          <w:szCs w:val="24"/>
          <w:lang w:val="lt-LT"/>
        </w:rPr>
        <w:t xml:space="preserve"> atsaking</w:t>
      </w:r>
      <w:r w:rsidR="00D1587F" w:rsidRPr="00167B51">
        <w:rPr>
          <w:rFonts w:eastAsia="Times New Roman" w:cstheme="minorHAnsi"/>
          <w:sz w:val="24"/>
          <w:szCs w:val="24"/>
          <w:lang w:val="lt-LT"/>
        </w:rPr>
        <w:t>a</w:t>
      </w:r>
      <w:r w:rsidR="00B44D12" w:rsidRPr="00167B51">
        <w:rPr>
          <w:rFonts w:eastAsia="Times New Roman" w:cstheme="minorHAnsi"/>
          <w:sz w:val="24"/>
          <w:szCs w:val="24"/>
          <w:lang w:val="lt-LT"/>
        </w:rPr>
        <w:t>, konstruktyvi, aukšta</w:t>
      </w:r>
      <w:r w:rsidR="004D0B84" w:rsidRPr="00167B51">
        <w:rPr>
          <w:rFonts w:eastAsia="Times New Roman" w:cstheme="minorHAnsi"/>
          <w:sz w:val="24"/>
          <w:szCs w:val="24"/>
          <w:lang w:val="lt-LT"/>
        </w:rPr>
        <w:t>is</w:t>
      </w:r>
      <w:r w:rsidR="00B44D12" w:rsidRPr="00167B51">
        <w:rPr>
          <w:rFonts w:eastAsia="Times New Roman" w:cstheme="minorHAnsi"/>
          <w:sz w:val="24"/>
          <w:szCs w:val="24"/>
          <w:lang w:val="lt-LT"/>
        </w:rPr>
        <w:t xml:space="preserve"> diplomatij</w:t>
      </w:r>
      <w:r w:rsidR="004D0B84" w:rsidRPr="00167B51">
        <w:rPr>
          <w:rFonts w:eastAsia="Times New Roman" w:cstheme="minorHAnsi"/>
          <w:sz w:val="24"/>
          <w:szCs w:val="24"/>
          <w:lang w:val="lt-LT"/>
        </w:rPr>
        <w:t>os standartais</w:t>
      </w:r>
      <w:r w:rsidR="00B44D12" w:rsidRPr="00167B51">
        <w:rPr>
          <w:rFonts w:eastAsia="Times New Roman" w:cstheme="minorHAnsi"/>
          <w:sz w:val="24"/>
          <w:szCs w:val="24"/>
          <w:lang w:val="lt-LT"/>
        </w:rPr>
        <w:t xml:space="preserve"> ir tarptautine teise </w:t>
      </w:r>
      <w:r w:rsidR="00D1587F" w:rsidRPr="00167B51">
        <w:rPr>
          <w:rFonts w:eastAsia="Times New Roman" w:cstheme="minorHAnsi"/>
          <w:sz w:val="24"/>
          <w:szCs w:val="24"/>
          <w:lang w:val="lt-LT"/>
        </w:rPr>
        <w:t xml:space="preserve">grindžiama Lietuvos </w:t>
      </w:r>
      <w:r w:rsidR="00B44D12" w:rsidRPr="00167B51">
        <w:rPr>
          <w:rFonts w:eastAsia="Times New Roman" w:cstheme="minorHAnsi"/>
          <w:sz w:val="24"/>
          <w:szCs w:val="24"/>
          <w:lang w:val="lt-LT"/>
        </w:rPr>
        <w:t>užsienio politik</w:t>
      </w:r>
      <w:r w:rsidR="00D1587F" w:rsidRPr="00167B51">
        <w:rPr>
          <w:rFonts w:eastAsia="Times New Roman" w:cstheme="minorHAnsi"/>
          <w:sz w:val="24"/>
          <w:szCs w:val="24"/>
          <w:lang w:val="lt-LT"/>
        </w:rPr>
        <w:t>a</w:t>
      </w:r>
      <w:r w:rsidR="00B44D12" w:rsidRPr="00167B51">
        <w:rPr>
          <w:rFonts w:eastAsia="Times New Roman" w:cstheme="minorHAnsi"/>
          <w:sz w:val="24"/>
          <w:szCs w:val="24"/>
          <w:lang w:val="lt-LT"/>
        </w:rPr>
        <w:t xml:space="preserve"> </w:t>
      </w:r>
      <w:r w:rsidR="00D1587F" w:rsidRPr="00167B51">
        <w:rPr>
          <w:rFonts w:eastAsia="Times New Roman" w:cstheme="minorHAnsi"/>
          <w:sz w:val="24"/>
          <w:szCs w:val="24"/>
          <w:lang w:val="lt-LT"/>
        </w:rPr>
        <w:t xml:space="preserve">leis </w:t>
      </w:r>
      <w:r w:rsidR="005064BF" w:rsidRPr="00167B51">
        <w:rPr>
          <w:rFonts w:cstheme="minorHAnsi"/>
          <w:sz w:val="24"/>
          <w:szCs w:val="24"/>
          <w:lang w:val="lt-LT"/>
        </w:rPr>
        <w:t>užtikrinti mūsų šalies piliečių gerovę</w:t>
      </w:r>
      <w:r w:rsidR="00D1587F" w:rsidRPr="00167B51">
        <w:rPr>
          <w:rFonts w:cstheme="minorHAnsi"/>
          <w:sz w:val="24"/>
          <w:szCs w:val="24"/>
          <w:lang w:val="lt-LT"/>
        </w:rPr>
        <w:t>, derindama šalies interesu</w:t>
      </w:r>
      <w:r w:rsidR="00FA4B79" w:rsidRPr="00167B51">
        <w:rPr>
          <w:rFonts w:cstheme="minorHAnsi"/>
          <w:sz w:val="24"/>
          <w:szCs w:val="24"/>
          <w:lang w:val="lt-LT"/>
        </w:rPr>
        <w:t>s s</w:t>
      </w:r>
      <w:r w:rsidR="005064BF" w:rsidRPr="00167B51">
        <w:rPr>
          <w:rFonts w:cstheme="minorHAnsi"/>
          <w:sz w:val="24"/>
          <w:szCs w:val="24"/>
          <w:lang w:val="lt-LT"/>
        </w:rPr>
        <w:t>u tarptautinės demokratijų bendrijos partnerių, pirmiausia ES ir NATO narių</w:t>
      </w:r>
      <w:r w:rsidR="00D1587F" w:rsidRPr="00167B51">
        <w:rPr>
          <w:rFonts w:cstheme="minorHAnsi"/>
          <w:sz w:val="24"/>
          <w:szCs w:val="24"/>
          <w:lang w:val="lt-LT"/>
        </w:rPr>
        <w:t>,</w:t>
      </w:r>
      <w:r w:rsidR="005064BF" w:rsidRPr="00167B51">
        <w:rPr>
          <w:rFonts w:cstheme="minorHAnsi"/>
          <w:sz w:val="24"/>
          <w:szCs w:val="24"/>
          <w:lang w:val="lt-LT"/>
        </w:rPr>
        <w:t xml:space="preserve"> interesais. </w:t>
      </w:r>
      <w:r w:rsidR="00D3550D" w:rsidRPr="00167B51">
        <w:rPr>
          <w:rFonts w:cstheme="minorHAnsi"/>
          <w:sz w:val="24"/>
          <w:szCs w:val="24"/>
          <w:lang w:val="lt-LT"/>
        </w:rPr>
        <w:t xml:space="preserve">Kad veiksmingai atstovautume Lietuvos interesams tarptautinėje arenoje, turime būti vertinami kaip </w:t>
      </w:r>
      <w:r w:rsidR="005064BF" w:rsidRPr="00167B51">
        <w:rPr>
          <w:rFonts w:cstheme="minorHAnsi"/>
          <w:sz w:val="24"/>
          <w:szCs w:val="24"/>
          <w:lang w:val="lt-LT"/>
        </w:rPr>
        <w:t xml:space="preserve"> patikim</w:t>
      </w:r>
      <w:r w:rsidR="00D3550D" w:rsidRPr="00167B51">
        <w:rPr>
          <w:rFonts w:cstheme="minorHAnsi"/>
          <w:sz w:val="24"/>
          <w:szCs w:val="24"/>
          <w:lang w:val="lt-LT"/>
        </w:rPr>
        <w:t>as</w:t>
      </w:r>
      <w:r w:rsidR="005064BF" w:rsidRPr="00167B51">
        <w:rPr>
          <w:rFonts w:cstheme="minorHAnsi"/>
          <w:sz w:val="24"/>
          <w:szCs w:val="24"/>
          <w:lang w:val="lt-LT"/>
        </w:rPr>
        <w:t xml:space="preserve"> partneri</w:t>
      </w:r>
      <w:r w:rsidR="00D3550D" w:rsidRPr="00167B51">
        <w:rPr>
          <w:rFonts w:cstheme="minorHAnsi"/>
          <w:sz w:val="24"/>
          <w:szCs w:val="24"/>
          <w:lang w:val="lt-LT"/>
        </w:rPr>
        <w:t>s</w:t>
      </w:r>
      <w:r w:rsidR="005064BF" w:rsidRPr="00167B51">
        <w:rPr>
          <w:rFonts w:cstheme="minorHAnsi"/>
          <w:sz w:val="24"/>
          <w:szCs w:val="24"/>
          <w:lang w:val="lt-LT"/>
        </w:rPr>
        <w:t xml:space="preserve"> – </w:t>
      </w:r>
      <w:r w:rsidR="00D3550D" w:rsidRPr="00167B51">
        <w:rPr>
          <w:rFonts w:cstheme="minorHAnsi"/>
          <w:sz w:val="24"/>
          <w:szCs w:val="24"/>
          <w:lang w:val="lt-LT"/>
        </w:rPr>
        <w:t xml:space="preserve">tai vienas iš svarbiausių uždavinių, kuriuos mes keliame </w:t>
      </w:r>
      <w:r w:rsidR="005064BF" w:rsidRPr="00167B51">
        <w:rPr>
          <w:rFonts w:cstheme="minorHAnsi"/>
          <w:sz w:val="24"/>
          <w:szCs w:val="24"/>
          <w:lang w:val="lt-LT"/>
        </w:rPr>
        <w:t>Lietuvos užsienio politik</w:t>
      </w:r>
      <w:r w:rsidR="00D3550D" w:rsidRPr="00167B51">
        <w:rPr>
          <w:rFonts w:cstheme="minorHAnsi"/>
          <w:sz w:val="24"/>
          <w:szCs w:val="24"/>
          <w:lang w:val="lt-LT"/>
        </w:rPr>
        <w:t>ai.</w:t>
      </w:r>
      <w:r w:rsidR="005064BF" w:rsidRPr="00167B51">
        <w:rPr>
          <w:rFonts w:cstheme="minorHAnsi"/>
          <w:sz w:val="24"/>
          <w:szCs w:val="24"/>
          <w:lang w:val="lt-LT"/>
        </w:rPr>
        <w:t xml:space="preserve"> </w:t>
      </w:r>
    </w:p>
    <w:p w14:paraId="38DEAEAF" w14:textId="014EAE91" w:rsidR="00EC0BC2" w:rsidRPr="00167B51" w:rsidRDefault="00B44D12" w:rsidP="00B44D12">
      <w:pPr>
        <w:ind w:firstLine="709"/>
        <w:jc w:val="both"/>
        <w:rPr>
          <w:rFonts w:cstheme="minorHAnsi"/>
          <w:sz w:val="24"/>
          <w:szCs w:val="24"/>
          <w:lang w:val="lt-LT"/>
        </w:rPr>
      </w:pPr>
      <w:r w:rsidRPr="00167B51">
        <w:rPr>
          <w:rFonts w:cstheme="minorHAnsi"/>
          <w:sz w:val="24"/>
          <w:szCs w:val="24"/>
          <w:lang w:val="lt-LT"/>
        </w:rPr>
        <w:t>Esame įsitikinę, kad užsienio politikos procesas turi būti atviras, skaidrus ir telkti, o ne skaldyti visuomenę. Atsižvelgdami į susiklosčiusią geopolitinę situaciją, įskaitant augan</w:t>
      </w:r>
      <w:r w:rsidR="0062067E" w:rsidRPr="00167B51">
        <w:rPr>
          <w:rFonts w:cstheme="minorHAnsi"/>
          <w:sz w:val="24"/>
          <w:szCs w:val="24"/>
          <w:lang w:val="lt-LT"/>
        </w:rPr>
        <w:t>tį</w:t>
      </w:r>
      <w:r w:rsidRPr="00167B51">
        <w:rPr>
          <w:rFonts w:cstheme="minorHAnsi"/>
          <w:sz w:val="24"/>
          <w:szCs w:val="24"/>
          <w:lang w:val="lt-LT"/>
        </w:rPr>
        <w:t xml:space="preserve"> </w:t>
      </w:r>
      <w:r w:rsidR="0062067E" w:rsidRPr="00167B51">
        <w:rPr>
          <w:rFonts w:cstheme="minorHAnsi"/>
          <w:sz w:val="24"/>
          <w:szCs w:val="24"/>
          <w:lang w:val="lt-LT"/>
        </w:rPr>
        <w:t xml:space="preserve">susiskaldymą </w:t>
      </w:r>
      <w:r w:rsidRPr="00167B51">
        <w:rPr>
          <w:rFonts w:cstheme="minorHAnsi"/>
          <w:sz w:val="24"/>
          <w:szCs w:val="24"/>
          <w:lang w:val="lt-LT"/>
        </w:rPr>
        <w:t xml:space="preserve">JAV vidaus politikoje, taip pat dalies JAV politikų, ypač dešiniųjų, propaguojamą </w:t>
      </w:r>
      <w:proofErr w:type="spellStart"/>
      <w:r w:rsidRPr="00167B51">
        <w:rPr>
          <w:rFonts w:cstheme="minorHAnsi"/>
          <w:sz w:val="24"/>
          <w:szCs w:val="24"/>
          <w:lang w:val="lt-LT"/>
        </w:rPr>
        <w:t>izoliacionizmo</w:t>
      </w:r>
      <w:proofErr w:type="spellEnd"/>
      <w:r w:rsidRPr="00167B51">
        <w:rPr>
          <w:rFonts w:cstheme="minorHAnsi"/>
          <w:sz w:val="24"/>
          <w:szCs w:val="24"/>
          <w:lang w:val="lt-LT"/>
        </w:rPr>
        <w:t xml:space="preserve"> politiką, pabrėžiame būtinybę stiprinti Europos Sąjungos strateginius pajėgumus</w:t>
      </w:r>
      <w:r w:rsidR="0062067E" w:rsidRPr="00167B51">
        <w:rPr>
          <w:rFonts w:cstheme="minorHAnsi"/>
          <w:sz w:val="24"/>
          <w:szCs w:val="24"/>
          <w:lang w:val="lt-LT"/>
        </w:rPr>
        <w:t>,</w:t>
      </w:r>
      <w:r w:rsidRPr="00167B51">
        <w:rPr>
          <w:rFonts w:cstheme="minorHAnsi"/>
          <w:sz w:val="24"/>
          <w:szCs w:val="24"/>
          <w:lang w:val="lt-LT"/>
        </w:rPr>
        <w:t xml:space="preserve"> </w:t>
      </w:r>
      <w:r w:rsidR="005654C3" w:rsidRPr="00167B51">
        <w:rPr>
          <w:rFonts w:cstheme="minorHAnsi"/>
          <w:sz w:val="24"/>
          <w:szCs w:val="24"/>
          <w:lang w:val="lt-LT"/>
        </w:rPr>
        <w:t xml:space="preserve">sukuriant Europos </w:t>
      </w:r>
      <w:r w:rsidR="00B71761" w:rsidRPr="00167B51">
        <w:rPr>
          <w:rFonts w:cstheme="minorHAnsi"/>
          <w:sz w:val="24"/>
          <w:szCs w:val="24"/>
          <w:lang w:val="lt-LT"/>
        </w:rPr>
        <w:t xml:space="preserve">gynybos ir saugumo sąjungą </w:t>
      </w:r>
      <w:r w:rsidRPr="00167B51">
        <w:rPr>
          <w:rFonts w:cstheme="minorHAnsi"/>
          <w:sz w:val="24"/>
          <w:szCs w:val="24"/>
          <w:lang w:val="lt-LT"/>
        </w:rPr>
        <w:t>ir</w:t>
      </w:r>
      <w:r w:rsidR="0062067E" w:rsidRPr="00167B51">
        <w:rPr>
          <w:rFonts w:cstheme="minorHAnsi"/>
          <w:sz w:val="24"/>
          <w:szCs w:val="24"/>
          <w:lang w:val="lt-LT"/>
        </w:rPr>
        <w:t>,</w:t>
      </w:r>
      <w:r w:rsidRPr="00167B51">
        <w:rPr>
          <w:rFonts w:cstheme="minorHAnsi"/>
          <w:sz w:val="24"/>
          <w:szCs w:val="24"/>
          <w:lang w:val="lt-LT"/>
        </w:rPr>
        <w:t xml:space="preserve"> esant poreikiui bei ES valstybių narių sutarimui</w:t>
      </w:r>
      <w:r w:rsidR="0062067E" w:rsidRPr="00167B51">
        <w:rPr>
          <w:rFonts w:cstheme="minorHAnsi"/>
          <w:sz w:val="24"/>
          <w:szCs w:val="24"/>
          <w:lang w:val="lt-LT"/>
        </w:rPr>
        <w:t>,</w:t>
      </w:r>
      <w:r w:rsidRPr="00167B51">
        <w:rPr>
          <w:rFonts w:cstheme="minorHAnsi"/>
          <w:sz w:val="24"/>
          <w:szCs w:val="24"/>
          <w:lang w:val="lt-LT"/>
        </w:rPr>
        <w:t xml:space="preserve"> įgyvendinti tam reikalingus ES sutarčių pakeitimus.</w:t>
      </w:r>
    </w:p>
    <w:p w14:paraId="1C73D939" w14:textId="04CAC425" w:rsidR="0020070C" w:rsidRPr="00167B51" w:rsidRDefault="0020070C" w:rsidP="00B44D12">
      <w:pPr>
        <w:ind w:firstLine="709"/>
        <w:jc w:val="both"/>
        <w:rPr>
          <w:rFonts w:cstheme="minorHAnsi"/>
          <w:sz w:val="24"/>
          <w:szCs w:val="24"/>
          <w:lang w:val="lt-LT"/>
        </w:rPr>
      </w:pPr>
      <w:r w:rsidRPr="00167B51">
        <w:rPr>
          <w:rFonts w:cstheme="minorHAnsi"/>
          <w:sz w:val="24"/>
          <w:szCs w:val="24"/>
          <w:lang w:val="lt-LT"/>
        </w:rPr>
        <w:t>Galiausiai, stiprin</w:t>
      </w:r>
      <w:r w:rsidR="0062067E" w:rsidRPr="00167B51">
        <w:rPr>
          <w:rFonts w:cstheme="minorHAnsi"/>
          <w:sz w:val="24"/>
          <w:szCs w:val="24"/>
          <w:lang w:val="lt-LT"/>
        </w:rPr>
        <w:t>dami</w:t>
      </w:r>
      <w:r w:rsidRPr="00167B51">
        <w:rPr>
          <w:rFonts w:cstheme="minorHAnsi"/>
          <w:sz w:val="24"/>
          <w:szCs w:val="24"/>
          <w:lang w:val="lt-LT"/>
        </w:rPr>
        <w:t xml:space="preserve"> visuomenės atsparumą išorės grėsmėms atremti, privalome stiprinti savo šalies demokratines institucijas, užtikrinti pamatines žmogaus teises, kad nė vienas Lietuvos gyventojas nebūtų diskriminuojamas, </w:t>
      </w:r>
      <w:r w:rsidR="001E586B" w:rsidRPr="00167B51">
        <w:rPr>
          <w:rFonts w:cstheme="minorHAnsi"/>
          <w:sz w:val="24"/>
          <w:szCs w:val="24"/>
          <w:lang w:val="lt-LT"/>
        </w:rPr>
        <w:t xml:space="preserve">jaustųsi savas ir įgalintas. </w:t>
      </w:r>
      <w:r w:rsidR="0062067E" w:rsidRPr="00167B51">
        <w:rPr>
          <w:rFonts w:cstheme="minorHAnsi"/>
          <w:bCs/>
          <w:sz w:val="24"/>
          <w:szCs w:val="24"/>
          <w:lang w:val="lt-LT"/>
        </w:rPr>
        <w:t>T</w:t>
      </w:r>
      <w:r w:rsidR="00B21B8F" w:rsidRPr="00167B51">
        <w:rPr>
          <w:rFonts w:cstheme="minorHAnsi"/>
          <w:bCs/>
          <w:sz w:val="24"/>
          <w:szCs w:val="24"/>
          <w:lang w:val="lt-LT"/>
        </w:rPr>
        <w:t xml:space="preserve">ai darysime </w:t>
      </w:r>
      <w:r w:rsidR="002C3A56" w:rsidRPr="00167B51">
        <w:rPr>
          <w:rFonts w:cstheme="minorHAnsi"/>
          <w:bCs/>
          <w:sz w:val="24"/>
          <w:szCs w:val="24"/>
          <w:lang w:val="lt-LT"/>
        </w:rPr>
        <w:t xml:space="preserve">tvirtai </w:t>
      </w:r>
      <w:r w:rsidR="00B21B8F" w:rsidRPr="00167B51">
        <w:rPr>
          <w:rFonts w:cstheme="minorHAnsi"/>
          <w:bCs/>
          <w:sz w:val="24"/>
          <w:szCs w:val="24"/>
          <w:lang w:val="lt-LT"/>
        </w:rPr>
        <w:t>tik</w:t>
      </w:r>
      <w:r w:rsidR="002C3A56" w:rsidRPr="00167B51">
        <w:rPr>
          <w:rFonts w:cstheme="minorHAnsi"/>
          <w:bCs/>
          <w:sz w:val="24"/>
          <w:szCs w:val="24"/>
          <w:lang w:val="lt-LT"/>
        </w:rPr>
        <w:t>ėdami</w:t>
      </w:r>
      <w:r w:rsidR="00B21B8F" w:rsidRPr="00167B51">
        <w:rPr>
          <w:rFonts w:cstheme="minorHAnsi"/>
          <w:bCs/>
          <w:sz w:val="24"/>
          <w:szCs w:val="24"/>
          <w:lang w:val="lt-LT"/>
        </w:rPr>
        <w:t xml:space="preserve">, </w:t>
      </w:r>
      <w:r w:rsidR="002C3A56" w:rsidRPr="00167B51">
        <w:rPr>
          <w:rFonts w:cstheme="minorHAnsi"/>
          <w:bCs/>
          <w:sz w:val="24"/>
          <w:szCs w:val="24"/>
          <w:lang w:val="lt-LT"/>
        </w:rPr>
        <w:t xml:space="preserve"> kad </w:t>
      </w:r>
      <w:r w:rsidR="00B21B8F" w:rsidRPr="00167B51">
        <w:rPr>
          <w:rFonts w:cstheme="minorHAnsi"/>
          <w:bCs/>
          <w:sz w:val="24"/>
          <w:szCs w:val="24"/>
          <w:lang w:val="lt-LT"/>
        </w:rPr>
        <w:t xml:space="preserve">gerovę </w:t>
      </w:r>
      <w:r w:rsidR="002C3A56" w:rsidRPr="00167B51">
        <w:rPr>
          <w:rFonts w:cstheme="minorHAnsi"/>
          <w:bCs/>
          <w:sz w:val="24"/>
          <w:szCs w:val="24"/>
          <w:lang w:val="lt-LT"/>
        </w:rPr>
        <w:t xml:space="preserve">visiems </w:t>
      </w:r>
      <w:r w:rsidR="00B21B8F" w:rsidRPr="00167B51">
        <w:rPr>
          <w:rFonts w:cstheme="minorHAnsi"/>
          <w:bCs/>
          <w:sz w:val="24"/>
          <w:szCs w:val="24"/>
          <w:lang w:val="lt-LT"/>
        </w:rPr>
        <w:t>piliečiams</w:t>
      </w:r>
      <w:r w:rsidR="002C3A56" w:rsidRPr="00167B51">
        <w:rPr>
          <w:rFonts w:cstheme="minorHAnsi"/>
          <w:bCs/>
          <w:sz w:val="24"/>
          <w:szCs w:val="24"/>
          <w:lang w:val="lt-LT"/>
        </w:rPr>
        <w:t xml:space="preserve"> galime sukurti tik stiprindami demokratiją</w:t>
      </w:r>
      <w:r w:rsidR="00B21B8F" w:rsidRPr="00167B51">
        <w:rPr>
          <w:rFonts w:cstheme="minorHAnsi"/>
          <w:bCs/>
          <w:sz w:val="24"/>
          <w:szCs w:val="24"/>
          <w:lang w:val="lt-LT"/>
        </w:rPr>
        <w:t>.</w:t>
      </w:r>
      <w:r w:rsidR="00B21B8F" w:rsidRPr="00167B51">
        <w:rPr>
          <w:rFonts w:cstheme="minorHAnsi"/>
          <w:b/>
          <w:sz w:val="24"/>
          <w:szCs w:val="24"/>
          <w:lang w:val="lt-LT"/>
        </w:rPr>
        <w:t xml:space="preserve"> </w:t>
      </w:r>
      <w:r w:rsidR="002C3A56" w:rsidRPr="00167B51">
        <w:rPr>
          <w:rFonts w:cstheme="minorHAnsi"/>
          <w:sz w:val="24"/>
          <w:szCs w:val="24"/>
          <w:lang w:val="lt-LT"/>
        </w:rPr>
        <w:t>Aktyvaus visuomenės susitelkimo ir pasirengimo ginti savo šalį bet kokio pavojaus akivaizdoje galėsime tikėtis t</w:t>
      </w:r>
      <w:r w:rsidRPr="00167B51">
        <w:rPr>
          <w:rFonts w:cstheme="minorHAnsi"/>
          <w:sz w:val="24"/>
          <w:szCs w:val="24"/>
          <w:lang w:val="lt-LT"/>
        </w:rPr>
        <w:t>ik tuomet, kai visi Lietuvos žmonės jausis lygiateisiai</w:t>
      </w:r>
      <w:r w:rsidR="00012ADB" w:rsidRPr="00167B51">
        <w:rPr>
          <w:rFonts w:cstheme="minorHAnsi"/>
          <w:sz w:val="24"/>
          <w:szCs w:val="24"/>
          <w:lang w:val="lt-LT"/>
        </w:rPr>
        <w:t>, gerbiami</w:t>
      </w:r>
      <w:r w:rsidRPr="00167B51">
        <w:rPr>
          <w:rFonts w:cstheme="minorHAnsi"/>
          <w:sz w:val="24"/>
          <w:szCs w:val="24"/>
          <w:lang w:val="lt-LT"/>
        </w:rPr>
        <w:t xml:space="preserve"> </w:t>
      </w:r>
      <w:r w:rsidR="00012ADB" w:rsidRPr="00167B51">
        <w:rPr>
          <w:rFonts w:cstheme="minorHAnsi"/>
          <w:sz w:val="24"/>
          <w:szCs w:val="24"/>
          <w:lang w:val="lt-LT"/>
        </w:rPr>
        <w:t xml:space="preserve">ir išklausomi </w:t>
      </w:r>
      <w:r w:rsidRPr="00167B51">
        <w:rPr>
          <w:rFonts w:cstheme="minorHAnsi"/>
          <w:sz w:val="24"/>
          <w:szCs w:val="24"/>
          <w:lang w:val="lt-LT"/>
        </w:rPr>
        <w:t>Lietuvos valstybės</w:t>
      </w:r>
      <w:r w:rsidR="002C3A56" w:rsidRPr="00167B51">
        <w:rPr>
          <w:rFonts w:cstheme="minorHAnsi"/>
          <w:sz w:val="24"/>
          <w:szCs w:val="24"/>
          <w:lang w:val="lt-LT"/>
        </w:rPr>
        <w:t>.</w:t>
      </w:r>
      <w:r w:rsidR="0036525E" w:rsidRPr="00167B51">
        <w:rPr>
          <w:rFonts w:cstheme="minorHAnsi"/>
          <w:sz w:val="24"/>
          <w:szCs w:val="24"/>
          <w:lang w:val="lt-LT"/>
        </w:rPr>
        <w:t xml:space="preserve"> </w:t>
      </w:r>
      <w:r w:rsidR="002C799D" w:rsidRPr="00167B51">
        <w:rPr>
          <w:rFonts w:cstheme="minorHAnsi"/>
          <w:sz w:val="24"/>
          <w:szCs w:val="24"/>
          <w:lang w:val="lt-LT"/>
        </w:rPr>
        <w:t xml:space="preserve">Konstitucijoje įtvirtinti atviros, darnios, pilietinės ir teisinės Lietuvos </w:t>
      </w:r>
      <w:r w:rsidR="009D2831" w:rsidRPr="00167B51">
        <w:rPr>
          <w:rFonts w:cstheme="minorHAnsi"/>
          <w:sz w:val="24"/>
          <w:szCs w:val="24"/>
          <w:lang w:val="lt-LT"/>
        </w:rPr>
        <w:t>valstybės siekiai</w:t>
      </w:r>
      <w:r w:rsidR="005E71B3" w:rsidRPr="00167B51">
        <w:rPr>
          <w:rFonts w:cstheme="minorHAnsi"/>
          <w:sz w:val="24"/>
          <w:szCs w:val="24"/>
          <w:lang w:val="lt-LT"/>
        </w:rPr>
        <w:t>, kuriais turime vadovautis</w:t>
      </w:r>
      <w:r w:rsidR="0036525E" w:rsidRPr="00167B51">
        <w:rPr>
          <w:rFonts w:cstheme="minorHAnsi"/>
          <w:sz w:val="24"/>
          <w:szCs w:val="24"/>
          <w:lang w:val="lt-LT"/>
        </w:rPr>
        <w:t xml:space="preserve"> </w:t>
      </w:r>
      <w:r w:rsidR="009D2831" w:rsidRPr="00167B51">
        <w:rPr>
          <w:rFonts w:cstheme="minorHAnsi"/>
          <w:sz w:val="24"/>
          <w:szCs w:val="24"/>
          <w:lang w:val="lt-LT"/>
        </w:rPr>
        <w:t>stiprin</w:t>
      </w:r>
      <w:r w:rsidR="005E71B3" w:rsidRPr="00167B51">
        <w:rPr>
          <w:rFonts w:cstheme="minorHAnsi"/>
          <w:sz w:val="24"/>
          <w:szCs w:val="24"/>
          <w:lang w:val="lt-LT"/>
        </w:rPr>
        <w:t>dami</w:t>
      </w:r>
      <w:r w:rsidR="009D2831" w:rsidRPr="00167B51">
        <w:rPr>
          <w:rFonts w:cstheme="minorHAnsi"/>
          <w:sz w:val="24"/>
          <w:szCs w:val="24"/>
          <w:lang w:val="lt-LT"/>
        </w:rPr>
        <w:t xml:space="preserve"> </w:t>
      </w:r>
      <w:r w:rsidR="005E71B3" w:rsidRPr="00167B51">
        <w:rPr>
          <w:rFonts w:cstheme="minorHAnsi"/>
          <w:sz w:val="24"/>
          <w:szCs w:val="24"/>
          <w:lang w:val="lt-LT"/>
        </w:rPr>
        <w:t xml:space="preserve">visuomenės pilietiškumo ir tapatybės jausmą, </w:t>
      </w:r>
      <w:r w:rsidR="009D2831" w:rsidRPr="00167B51">
        <w:rPr>
          <w:rFonts w:cstheme="minorHAnsi"/>
          <w:sz w:val="24"/>
          <w:szCs w:val="24"/>
          <w:lang w:val="lt-LT"/>
        </w:rPr>
        <w:t>pilietin</w:t>
      </w:r>
      <w:r w:rsidR="005E71B3" w:rsidRPr="00167B51">
        <w:rPr>
          <w:rFonts w:cstheme="minorHAnsi"/>
          <w:sz w:val="24"/>
          <w:szCs w:val="24"/>
          <w:lang w:val="lt-LT"/>
        </w:rPr>
        <w:t>ę</w:t>
      </w:r>
      <w:r w:rsidR="009D2831" w:rsidRPr="00167B51">
        <w:rPr>
          <w:rFonts w:cstheme="minorHAnsi"/>
          <w:sz w:val="24"/>
          <w:szCs w:val="24"/>
          <w:lang w:val="lt-LT"/>
        </w:rPr>
        <w:t xml:space="preserve"> lietuvyb</w:t>
      </w:r>
      <w:r w:rsidR="005E71B3" w:rsidRPr="00167B51">
        <w:rPr>
          <w:rFonts w:cstheme="minorHAnsi"/>
          <w:sz w:val="24"/>
          <w:szCs w:val="24"/>
          <w:lang w:val="lt-LT"/>
        </w:rPr>
        <w:t>ę</w:t>
      </w:r>
      <w:r w:rsidR="009D2831" w:rsidRPr="00167B51">
        <w:rPr>
          <w:rFonts w:cstheme="minorHAnsi"/>
          <w:sz w:val="24"/>
          <w:szCs w:val="24"/>
          <w:lang w:val="lt-LT"/>
        </w:rPr>
        <w:t xml:space="preserve">. </w:t>
      </w:r>
      <w:r w:rsidR="005E71B3" w:rsidRPr="00167B51">
        <w:rPr>
          <w:rFonts w:cstheme="minorHAnsi"/>
          <w:sz w:val="24"/>
          <w:szCs w:val="24"/>
          <w:lang w:val="lt-LT"/>
        </w:rPr>
        <w:t xml:space="preserve">Labai svarbus vaidmuo čia tenka ir </w:t>
      </w:r>
      <w:r w:rsidR="00717548" w:rsidRPr="00167B51">
        <w:rPr>
          <w:rFonts w:cstheme="minorHAnsi"/>
          <w:sz w:val="24"/>
          <w:szCs w:val="24"/>
          <w:lang w:val="lt-LT"/>
        </w:rPr>
        <w:t>Lietuvos k</w:t>
      </w:r>
      <w:r w:rsidR="00C9616A" w:rsidRPr="00167B51">
        <w:rPr>
          <w:rFonts w:cstheme="minorHAnsi"/>
          <w:sz w:val="24"/>
          <w:szCs w:val="24"/>
          <w:lang w:val="lt-LT"/>
        </w:rPr>
        <w:t>ultūra</w:t>
      </w:r>
      <w:r w:rsidR="005E71B3" w:rsidRPr="00167B51">
        <w:rPr>
          <w:rFonts w:cstheme="minorHAnsi"/>
          <w:sz w:val="24"/>
          <w:szCs w:val="24"/>
          <w:lang w:val="lt-LT"/>
        </w:rPr>
        <w:t>i, kuri</w:t>
      </w:r>
      <w:r w:rsidR="007664F1" w:rsidRPr="00167B51">
        <w:rPr>
          <w:rFonts w:cstheme="minorHAnsi"/>
          <w:sz w:val="24"/>
          <w:szCs w:val="24"/>
          <w:lang w:val="lt-LT"/>
        </w:rPr>
        <w:t xml:space="preserve"> </w:t>
      </w:r>
      <w:r w:rsidR="00C9616A" w:rsidRPr="00167B51">
        <w:rPr>
          <w:rFonts w:cstheme="minorHAnsi"/>
          <w:sz w:val="24"/>
          <w:szCs w:val="24"/>
          <w:lang w:val="lt-LT"/>
        </w:rPr>
        <w:t>yra gyvybiškai svarbi Lietuvos tapatybei ir klestėjimui. Ji vienija mus, įkvepia kūrybiškumą ir skatina ekonominę gerovę.</w:t>
      </w:r>
    </w:p>
    <w:p w14:paraId="4E4D53A7" w14:textId="5F920121" w:rsidR="000F3019" w:rsidRPr="00167B51" w:rsidRDefault="00C93E88" w:rsidP="00B44D12">
      <w:pPr>
        <w:ind w:firstLine="709"/>
        <w:jc w:val="both"/>
        <w:rPr>
          <w:rFonts w:cstheme="minorHAnsi"/>
          <w:sz w:val="24"/>
          <w:szCs w:val="24"/>
          <w:lang w:val="lt-LT"/>
        </w:rPr>
      </w:pPr>
      <w:r w:rsidRPr="00167B51">
        <w:rPr>
          <w:rFonts w:cstheme="minorHAnsi"/>
          <w:sz w:val="24"/>
          <w:szCs w:val="24"/>
          <w:lang w:val="lt-LT"/>
        </w:rPr>
        <w:t>Siekdami demokratij</w:t>
      </w:r>
      <w:r w:rsidR="00451C27" w:rsidRPr="00167B51">
        <w:rPr>
          <w:rFonts w:cstheme="minorHAnsi"/>
          <w:sz w:val="24"/>
          <w:szCs w:val="24"/>
          <w:lang w:val="lt-LT"/>
        </w:rPr>
        <w:t>os pažangos</w:t>
      </w:r>
      <w:r w:rsidRPr="00167B51">
        <w:rPr>
          <w:rFonts w:cstheme="minorHAnsi"/>
          <w:sz w:val="24"/>
          <w:szCs w:val="24"/>
          <w:lang w:val="lt-LT"/>
        </w:rPr>
        <w:t>, turime drauge kurti pilietinę ir teisinę valstybę,</w:t>
      </w:r>
      <w:r w:rsidR="00451C27" w:rsidRPr="00167B51">
        <w:rPr>
          <w:rFonts w:cstheme="minorHAnsi"/>
          <w:sz w:val="24"/>
          <w:szCs w:val="24"/>
          <w:lang w:val="lt-LT"/>
        </w:rPr>
        <w:t xml:space="preserve"> teisingą visiems savo piliečiams,</w:t>
      </w:r>
      <w:r w:rsidRPr="00167B51">
        <w:rPr>
          <w:rFonts w:cstheme="minorHAnsi"/>
          <w:sz w:val="24"/>
          <w:szCs w:val="24"/>
          <w:lang w:val="lt-LT"/>
        </w:rPr>
        <w:t xml:space="preserve"> stiprint</w:t>
      </w:r>
      <w:r w:rsidR="00451C27" w:rsidRPr="00167B51">
        <w:rPr>
          <w:rFonts w:cstheme="minorHAnsi"/>
          <w:sz w:val="24"/>
          <w:szCs w:val="24"/>
          <w:lang w:val="lt-LT"/>
        </w:rPr>
        <w:t>i visų piliečių grupių</w:t>
      </w:r>
      <w:r w:rsidRPr="00167B51">
        <w:rPr>
          <w:rFonts w:cstheme="minorHAnsi"/>
          <w:sz w:val="24"/>
          <w:szCs w:val="24"/>
          <w:lang w:val="lt-LT"/>
        </w:rPr>
        <w:t xml:space="preserve">, </w:t>
      </w:r>
      <w:r w:rsidR="00451C27" w:rsidRPr="00167B51">
        <w:rPr>
          <w:rFonts w:cstheme="minorHAnsi"/>
          <w:sz w:val="24"/>
          <w:szCs w:val="24"/>
          <w:lang w:val="lt-LT"/>
        </w:rPr>
        <w:t xml:space="preserve">Lietuvos </w:t>
      </w:r>
      <w:r w:rsidRPr="00167B51">
        <w:rPr>
          <w:rFonts w:cstheme="minorHAnsi"/>
          <w:sz w:val="24"/>
          <w:szCs w:val="24"/>
          <w:lang w:val="lt-LT"/>
        </w:rPr>
        <w:t>tautinių, socialinių ir kultūrinių bendrijų</w:t>
      </w:r>
      <w:r w:rsidR="00451C27" w:rsidRPr="00167B51">
        <w:rPr>
          <w:rFonts w:cstheme="minorHAnsi"/>
          <w:sz w:val="24"/>
          <w:szCs w:val="24"/>
          <w:lang w:val="lt-LT"/>
        </w:rPr>
        <w:t xml:space="preserve"> pasitikėjimą valstybe</w:t>
      </w:r>
      <w:r w:rsidRPr="00167B51">
        <w:rPr>
          <w:rFonts w:cstheme="minorHAnsi"/>
          <w:sz w:val="24"/>
          <w:szCs w:val="24"/>
          <w:lang w:val="lt-LT"/>
        </w:rPr>
        <w:t>. Valstybė yra stipri t</w:t>
      </w:r>
      <w:r w:rsidR="00451C27" w:rsidRPr="00167B51">
        <w:rPr>
          <w:rFonts w:cstheme="minorHAnsi"/>
          <w:sz w:val="24"/>
          <w:szCs w:val="24"/>
          <w:lang w:val="lt-LT"/>
        </w:rPr>
        <w:t>iek</w:t>
      </w:r>
      <w:r w:rsidRPr="00167B51">
        <w:rPr>
          <w:rFonts w:cstheme="minorHAnsi"/>
          <w:sz w:val="24"/>
          <w:szCs w:val="24"/>
          <w:lang w:val="lt-LT"/>
        </w:rPr>
        <w:t>, k</w:t>
      </w:r>
      <w:r w:rsidR="00451C27" w:rsidRPr="00167B51">
        <w:rPr>
          <w:rFonts w:cstheme="minorHAnsi"/>
          <w:sz w:val="24"/>
          <w:szCs w:val="24"/>
          <w:lang w:val="lt-LT"/>
        </w:rPr>
        <w:t>iek</w:t>
      </w:r>
      <w:r w:rsidRPr="00167B51">
        <w:rPr>
          <w:rFonts w:cstheme="minorHAnsi"/>
          <w:sz w:val="24"/>
          <w:szCs w:val="24"/>
          <w:lang w:val="lt-LT"/>
        </w:rPr>
        <w:t xml:space="preserve"> ji yra teisinga. Tik tada, kai gyventojams bus plačiai atvertos durys įsitraukti į vietos lygmens ir visos šalies valdymą kai pasitikėsime vienas kitu</w:t>
      </w:r>
      <w:r w:rsidR="003A11BC" w:rsidRPr="00167B51">
        <w:rPr>
          <w:rFonts w:cstheme="minorHAnsi"/>
          <w:sz w:val="24"/>
          <w:szCs w:val="24"/>
          <w:lang w:val="lt-LT"/>
        </w:rPr>
        <w:t>,</w:t>
      </w:r>
      <w:r w:rsidRPr="00167B51">
        <w:rPr>
          <w:rFonts w:cstheme="minorHAnsi"/>
          <w:sz w:val="24"/>
          <w:szCs w:val="24"/>
          <w:lang w:val="lt-LT"/>
        </w:rPr>
        <w:t xml:space="preserve"> bendradarbiausime, </w:t>
      </w:r>
      <w:r w:rsidR="003A11BC" w:rsidRPr="00167B51">
        <w:rPr>
          <w:rFonts w:cstheme="minorHAnsi"/>
          <w:sz w:val="24"/>
          <w:szCs w:val="24"/>
          <w:lang w:val="lt-LT"/>
        </w:rPr>
        <w:t xml:space="preserve">tik tuomet </w:t>
      </w:r>
      <w:r w:rsidRPr="00167B51">
        <w:rPr>
          <w:rFonts w:cstheme="minorHAnsi"/>
          <w:sz w:val="24"/>
          <w:szCs w:val="24"/>
          <w:lang w:val="lt-LT"/>
        </w:rPr>
        <w:t>gal</w:t>
      </w:r>
      <w:r w:rsidR="003A11BC" w:rsidRPr="00167B51">
        <w:rPr>
          <w:rFonts w:cstheme="minorHAnsi"/>
          <w:sz w:val="24"/>
          <w:szCs w:val="24"/>
          <w:lang w:val="lt-LT"/>
        </w:rPr>
        <w:t>ės</w:t>
      </w:r>
      <w:r w:rsidR="002E7E52" w:rsidRPr="00167B51">
        <w:rPr>
          <w:rFonts w:cstheme="minorHAnsi"/>
          <w:sz w:val="24"/>
          <w:szCs w:val="24"/>
          <w:lang w:val="lt-LT"/>
        </w:rPr>
        <w:t>i</w:t>
      </w:r>
      <w:r w:rsidRPr="00167B51">
        <w:rPr>
          <w:rFonts w:cstheme="minorHAnsi"/>
          <w:sz w:val="24"/>
          <w:szCs w:val="24"/>
          <w:lang w:val="lt-LT"/>
        </w:rPr>
        <w:t>me tikėtis ekonomikos</w:t>
      </w:r>
      <w:r w:rsidR="003A11BC" w:rsidRPr="00167B51">
        <w:rPr>
          <w:rFonts w:cstheme="minorHAnsi"/>
          <w:sz w:val="24"/>
          <w:szCs w:val="24"/>
          <w:lang w:val="lt-LT"/>
        </w:rPr>
        <w:t xml:space="preserve"> klestėjimo ir</w:t>
      </w:r>
      <w:r w:rsidRPr="00167B51">
        <w:rPr>
          <w:rFonts w:cstheme="minorHAnsi"/>
          <w:sz w:val="24"/>
          <w:szCs w:val="24"/>
          <w:lang w:val="lt-LT"/>
        </w:rPr>
        <w:t xml:space="preserve"> socialinės santarvės</w:t>
      </w:r>
      <w:r w:rsidR="00BA2B19" w:rsidRPr="00167B51">
        <w:rPr>
          <w:rFonts w:cstheme="minorHAnsi"/>
          <w:sz w:val="24"/>
          <w:szCs w:val="24"/>
          <w:lang w:val="lt-LT"/>
        </w:rPr>
        <w:t xml:space="preserve">. Tik tokia </w:t>
      </w:r>
      <w:r w:rsidRPr="00167B51">
        <w:rPr>
          <w:rFonts w:cstheme="minorHAnsi"/>
          <w:sz w:val="24"/>
          <w:szCs w:val="24"/>
          <w:lang w:val="lt-LT"/>
        </w:rPr>
        <w:t>valstybė</w:t>
      </w:r>
      <w:r w:rsidR="002E7E52" w:rsidRPr="00167B51">
        <w:rPr>
          <w:rFonts w:cstheme="minorHAnsi"/>
          <w:sz w:val="24"/>
          <w:szCs w:val="24"/>
          <w:lang w:val="lt-LT"/>
        </w:rPr>
        <w:t xml:space="preserve"> </w:t>
      </w:r>
      <w:r w:rsidR="00BA2B19" w:rsidRPr="00167B51">
        <w:rPr>
          <w:rFonts w:cstheme="minorHAnsi"/>
          <w:sz w:val="24"/>
          <w:szCs w:val="24"/>
          <w:lang w:val="lt-LT"/>
        </w:rPr>
        <w:t>gali</w:t>
      </w:r>
      <w:r w:rsidRPr="00167B51">
        <w:rPr>
          <w:rFonts w:cstheme="minorHAnsi"/>
          <w:sz w:val="24"/>
          <w:szCs w:val="24"/>
          <w:lang w:val="lt-LT"/>
        </w:rPr>
        <w:t xml:space="preserve"> atlaikyti bet kokius išorės iššūkius.</w:t>
      </w:r>
    </w:p>
    <w:p w14:paraId="6C33A902" w14:textId="5FE323FD" w:rsidR="00B44D12" w:rsidRPr="00167B51" w:rsidRDefault="005B66FD" w:rsidP="00B44D12">
      <w:pPr>
        <w:ind w:firstLine="709"/>
        <w:jc w:val="both"/>
        <w:rPr>
          <w:rFonts w:eastAsia="Times New Roman" w:cstheme="minorHAnsi"/>
          <w:sz w:val="24"/>
          <w:szCs w:val="24"/>
          <w:lang w:val="lt-LT"/>
        </w:rPr>
      </w:pPr>
      <w:r w:rsidRPr="00167B51">
        <w:rPr>
          <w:rFonts w:eastAsia="Times New Roman" w:cstheme="minorHAnsi"/>
          <w:b/>
          <w:bCs/>
          <w:sz w:val="24"/>
          <w:szCs w:val="24"/>
          <w:lang w:val="lt-LT"/>
        </w:rPr>
        <w:t>Į</w:t>
      </w:r>
      <w:r w:rsidR="005064BF" w:rsidRPr="00167B51">
        <w:rPr>
          <w:rFonts w:eastAsia="Times New Roman" w:cstheme="minorHAnsi"/>
          <w:b/>
          <w:bCs/>
          <w:sz w:val="24"/>
          <w:szCs w:val="24"/>
          <w:lang w:val="lt-LT"/>
        </w:rPr>
        <w:t>gyvendinsi</w:t>
      </w:r>
      <w:r w:rsidR="00814CF6" w:rsidRPr="00167B51">
        <w:rPr>
          <w:rFonts w:eastAsia="Times New Roman" w:cstheme="minorHAnsi"/>
          <w:b/>
          <w:bCs/>
          <w:sz w:val="24"/>
          <w:szCs w:val="24"/>
          <w:lang w:val="lt-LT"/>
        </w:rPr>
        <w:t>me šiuos darbus</w:t>
      </w:r>
      <w:r w:rsidR="00814CF6" w:rsidRPr="00167B51">
        <w:rPr>
          <w:rFonts w:eastAsia="Times New Roman" w:cstheme="minorHAnsi"/>
          <w:sz w:val="24"/>
          <w:szCs w:val="24"/>
          <w:lang w:val="lt-LT"/>
        </w:rPr>
        <w:t>:</w:t>
      </w:r>
    </w:p>
    <w:p w14:paraId="24F732F9" w14:textId="77777777" w:rsidR="00EC0BC2" w:rsidRPr="00167B51" w:rsidRDefault="00EC0BC2" w:rsidP="00EC0BC2">
      <w:pPr>
        <w:ind w:firstLine="709"/>
        <w:jc w:val="both"/>
        <w:rPr>
          <w:rFonts w:eastAsia="Times New Roman" w:cstheme="minorHAnsi"/>
          <w:sz w:val="24"/>
          <w:szCs w:val="24"/>
          <w:lang w:val="lt-LT"/>
        </w:rPr>
      </w:pPr>
    </w:p>
    <w:p w14:paraId="2FCBEC6A" w14:textId="1F91217D" w:rsidR="005B66FD" w:rsidRPr="00167B51" w:rsidRDefault="00EE307E" w:rsidP="00EC0BC2">
      <w:pPr>
        <w:ind w:firstLine="709"/>
        <w:jc w:val="both"/>
        <w:rPr>
          <w:rFonts w:eastAsia="Times New Roman" w:cstheme="minorHAnsi"/>
          <w:i/>
          <w:iCs/>
          <w:sz w:val="24"/>
          <w:szCs w:val="24"/>
          <w:lang w:val="lt-LT"/>
        </w:rPr>
      </w:pPr>
      <w:r w:rsidRPr="00167B51">
        <w:rPr>
          <w:rFonts w:eastAsia="Times New Roman" w:cstheme="minorHAnsi"/>
          <w:i/>
          <w:iCs/>
          <w:sz w:val="24"/>
          <w:szCs w:val="24"/>
          <w:lang w:val="lt-LT"/>
        </w:rPr>
        <w:t>V</w:t>
      </w:r>
      <w:r w:rsidR="005972A5" w:rsidRPr="00167B51">
        <w:rPr>
          <w:rFonts w:eastAsia="Times New Roman" w:cstheme="minorHAnsi"/>
          <w:i/>
          <w:iCs/>
          <w:sz w:val="24"/>
          <w:szCs w:val="24"/>
          <w:lang w:val="lt-LT"/>
        </w:rPr>
        <w:t>eiksmingas</w:t>
      </w:r>
      <w:r w:rsidRPr="00167B51">
        <w:rPr>
          <w:rFonts w:eastAsia="Times New Roman" w:cstheme="minorHAnsi"/>
          <w:i/>
          <w:iCs/>
          <w:sz w:val="24"/>
          <w:szCs w:val="24"/>
          <w:lang w:val="lt-LT"/>
        </w:rPr>
        <w:t xml:space="preserve"> </w:t>
      </w:r>
      <w:r w:rsidR="002E1E50" w:rsidRPr="00167B51">
        <w:rPr>
          <w:rFonts w:eastAsia="Times New Roman" w:cstheme="minorHAnsi"/>
          <w:i/>
          <w:iCs/>
          <w:sz w:val="24"/>
          <w:szCs w:val="24"/>
          <w:lang w:val="lt-LT"/>
        </w:rPr>
        <w:t xml:space="preserve">atgrasymas ir </w:t>
      </w:r>
      <w:r w:rsidR="005972A5" w:rsidRPr="00167B51">
        <w:rPr>
          <w:rFonts w:eastAsia="Times New Roman" w:cstheme="minorHAnsi"/>
          <w:i/>
          <w:iCs/>
          <w:sz w:val="24"/>
          <w:szCs w:val="24"/>
          <w:lang w:val="lt-LT"/>
        </w:rPr>
        <w:t xml:space="preserve">sumani </w:t>
      </w:r>
      <w:r w:rsidR="002E1E50" w:rsidRPr="00167B51">
        <w:rPr>
          <w:rFonts w:eastAsia="Times New Roman" w:cstheme="minorHAnsi"/>
          <w:i/>
          <w:iCs/>
          <w:sz w:val="24"/>
          <w:szCs w:val="24"/>
          <w:lang w:val="lt-LT"/>
        </w:rPr>
        <w:t>krašto gynyba</w:t>
      </w:r>
    </w:p>
    <w:p w14:paraId="0E78F039" w14:textId="77777777" w:rsidR="00471CEA" w:rsidRPr="00167B51" w:rsidRDefault="00471CEA" w:rsidP="00566F12">
      <w:pPr>
        <w:ind w:firstLine="709"/>
        <w:jc w:val="both"/>
        <w:rPr>
          <w:rFonts w:eastAsia="Times New Roman" w:cstheme="minorHAnsi"/>
          <w:b/>
          <w:sz w:val="24"/>
          <w:szCs w:val="24"/>
          <w:lang w:val="lt-LT"/>
        </w:rPr>
      </w:pPr>
    </w:p>
    <w:p w14:paraId="02031180" w14:textId="20539988" w:rsidR="00566F12" w:rsidRPr="00167B51" w:rsidRDefault="00CD7A37" w:rsidP="00566F12">
      <w:pPr>
        <w:ind w:firstLine="709"/>
        <w:jc w:val="both"/>
        <w:rPr>
          <w:rFonts w:cstheme="minorHAnsi"/>
          <w:sz w:val="24"/>
          <w:szCs w:val="24"/>
          <w:lang w:val="lt-LT"/>
        </w:rPr>
      </w:pPr>
      <w:r w:rsidRPr="00167B51">
        <w:rPr>
          <w:rFonts w:cstheme="minorHAnsi"/>
          <w:b/>
          <w:bCs/>
          <w:sz w:val="24"/>
          <w:szCs w:val="24"/>
          <w:lang w:val="lt-LT"/>
        </w:rPr>
        <w:t xml:space="preserve">Lietuvos kariuomenės aprūpinimo užtikrinimas ir plėtros tęstinumas. </w:t>
      </w:r>
      <w:r w:rsidRPr="00167B51">
        <w:rPr>
          <w:rFonts w:cstheme="minorHAnsi"/>
          <w:sz w:val="24"/>
          <w:szCs w:val="24"/>
          <w:lang w:val="lt-LT"/>
        </w:rPr>
        <w:t>Lietuvos kariuomenės plėtra privalo būti nuosekli ir subalansuota</w:t>
      </w:r>
      <w:r w:rsidR="00790CE9" w:rsidRPr="00167B51">
        <w:rPr>
          <w:rFonts w:cstheme="minorHAnsi"/>
          <w:sz w:val="24"/>
          <w:szCs w:val="24"/>
          <w:lang w:val="lt-LT"/>
        </w:rPr>
        <w:t>,</w:t>
      </w:r>
      <w:r w:rsidRPr="00167B51">
        <w:rPr>
          <w:rFonts w:cstheme="minorHAnsi"/>
          <w:sz w:val="24"/>
          <w:szCs w:val="24"/>
          <w:lang w:val="lt-LT"/>
        </w:rPr>
        <w:t xml:space="preserve"> užtikrinant tolygų visų kariuomenės </w:t>
      </w:r>
      <w:r w:rsidR="004636A0" w:rsidRPr="00167B51">
        <w:rPr>
          <w:rFonts w:cstheme="minorHAnsi"/>
          <w:sz w:val="24"/>
          <w:szCs w:val="24"/>
          <w:lang w:val="lt-LT"/>
        </w:rPr>
        <w:t xml:space="preserve">pajėgumų </w:t>
      </w:r>
      <w:r w:rsidRPr="00167B51">
        <w:rPr>
          <w:rFonts w:cstheme="minorHAnsi"/>
          <w:sz w:val="24"/>
          <w:szCs w:val="24"/>
          <w:lang w:val="lt-LT"/>
        </w:rPr>
        <w:t xml:space="preserve">vystymą pagal joms keliamas užduotis. </w:t>
      </w:r>
      <w:r w:rsidR="00790CE9" w:rsidRPr="00167B51">
        <w:rPr>
          <w:rFonts w:cstheme="minorHAnsi"/>
          <w:sz w:val="24"/>
          <w:szCs w:val="24"/>
          <w:u w:val="single"/>
          <w:lang w:val="lt-LT"/>
        </w:rPr>
        <w:t>Tvarus e</w:t>
      </w:r>
      <w:r w:rsidRPr="00167B51">
        <w:rPr>
          <w:rFonts w:cstheme="minorHAnsi"/>
          <w:sz w:val="24"/>
          <w:szCs w:val="24"/>
          <w:u w:val="single"/>
          <w:lang w:val="lt-LT"/>
        </w:rPr>
        <w:t>samų kariuomenės vienetų aprūpinima</w:t>
      </w:r>
      <w:r w:rsidRPr="00167B51">
        <w:rPr>
          <w:rFonts w:cstheme="minorHAnsi"/>
          <w:bCs/>
          <w:sz w:val="24"/>
          <w:szCs w:val="24"/>
          <w:lang w:val="lt-LT"/>
        </w:rPr>
        <w:t>s</w:t>
      </w:r>
      <w:r w:rsidRPr="00167B51">
        <w:rPr>
          <w:rFonts w:cstheme="minorHAnsi"/>
          <w:b/>
          <w:bCs/>
          <w:sz w:val="24"/>
          <w:szCs w:val="24"/>
          <w:lang w:val="lt-LT"/>
        </w:rPr>
        <w:t xml:space="preserve"> </w:t>
      </w:r>
      <w:r w:rsidRPr="00167B51">
        <w:rPr>
          <w:rFonts w:cstheme="minorHAnsi"/>
          <w:sz w:val="24"/>
          <w:szCs w:val="24"/>
          <w:lang w:val="lt-LT"/>
        </w:rPr>
        <w:t xml:space="preserve">– nuo </w:t>
      </w:r>
      <w:proofErr w:type="spellStart"/>
      <w:r w:rsidRPr="00167B51">
        <w:rPr>
          <w:rFonts w:cstheme="minorHAnsi"/>
          <w:sz w:val="24"/>
          <w:szCs w:val="24"/>
          <w:lang w:val="lt-LT"/>
        </w:rPr>
        <w:t>ekipuotės</w:t>
      </w:r>
      <w:proofErr w:type="spellEnd"/>
      <w:r w:rsidR="00790CE9" w:rsidRPr="00167B51">
        <w:rPr>
          <w:rFonts w:cstheme="minorHAnsi"/>
          <w:sz w:val="24"/>
          <w:szCs w:val="24"/>
          <w:lang w:val="lt-LT"/>
        </w:rPr>
        <w:t xml:space="preserve"> ir</w:t>
      </w:r>
      <w:r w:rsidRPr="00167B51">
        <w:rPr>
          <w:rFonts w:cstheme="minorHAnsi"/>
          <w:sz w:val="24"/>
          <w:szCs w:val="24"/>
          <w:lang w:val="lt-LT"/>
        </w:rPr>
        <w:t xml:space="preserve"> ginkluotės iki infrastruktūros – yra būtin</w:t>
      </w:r>
      <w:r w:rsidR="00790CE9" w:rsidRPr="00167B51">
        <w:rPr>
          <w:rFonts w:cstheme="minorHAnsi"/>
          <w:sz w:val="24"/>
          <w:szCs w:val="24"/>
          <w:lang w:val="lt-LT"/>
        </w:rPr>
        <w:t>a</w:t>
      </w:r>
      <w:r w:rsidRPr="00167B51">
        <w:rPr>
          <w:rFonts w:cstheme="minorHAnsi"/>
          <w:sz w:val="24"/>
          <w:szCs w:val="24"/>
          <w:lang w:val="lt-LT"/>
        </w:rPr>
        <w:t xml:space="preserve"> </w:t>
      </w:r>
      <w:r w:rsidR="00790CE9" w:rsidRPr="00167B51">
        <w:rPr>
          <w:rFonts w:cstheme="minorHAnsi"/>
          <w:sz w:val="24"/>
          <w:szCs w:val="24"/>
          <w:lang w:val="lt-LT"/>
        </w:rPr>
        <w:t xml:space="preserve">sąlyga </w:t>
      </w:r>
      <w:r w:rsidRPr="00167B51">
        <w:rPr>
          <w:rFonts w:cstheme="minorHAnsi"/>
          <w:sz w:val="24"/>
          <w:szCs w:val="24"/>
          <w:lang w:val="lt-LT"/>
        </w:rPr>
        <w:t>norint judėti toliau. Ambicij</w:t>
      </w:r>
      <w:r w:rsidR="00790CE9" w:rsidRPr="00167B51">
        <w:rPr>
          <w:rFonts w:cstheme="minorHAnsi"/>
          <w:sz w:val="24"/>
          <w:szCs w:val="24"/>
          <w:lang w:val="lt-LT"/>
        </w:rPr>
        <w:t>os</w:t>
      </w:r>
      <w:r w:rsidRPr="00167B51">
        <w:rPr>
          <w:rFonts w:cstheme="minorHAnsi"/>
          <w:sz w:val="24"/>
          <w:szCs w:val="24"/>
          <w:lang w:val="lt-LT"/>
        </w:rPr>
        <w:t xml:space="preserve"> kurti aukštesnio karinio lygmens vienetą – diviziją</w:t>
      </w:r>
      <w:r w:rsidR="00790CE9" w:rsidRPr="00167B51">
        <w:rPr>
          <w:rFonts w:cstheme="minorHAnsi"/>
          <w:sz w:val="24"/>
          <w:szCs w:val="24"/>
          <w:lang w:val="lt-LT"/>
        </w:rPr>
        <w:t xml:space="preserve"> –</w:t>
      </w:r>
      <w:r w:rsidRPr="00167B51">
        <w:rPr>
          <w:rFonts w:cstheme="minorHAnsi"/>
          <w:sz w:val="24"/>
          <w:szCs w:val="24"/>
          <w:lang w:val="lt-LT"/>
        </w:rPr>
        <w:t xml:space="preserve"> įgyvendinimas priklausys nuo gynybos finansavimo lygio, turimų žmogiškųjų išteklių, infrastruktūros plėtros tempų </w:t>
      </w:r>
      <w:r w:rsidR="00790CE9" w:rsidRPr="00167B51">
        <w:rPr>
          <w:rFonts w:cstheme="minorHAnsi"/>
          <w:sz w:val="24"/>
          <w:szCs w:val="24"/>
          <w:lang w:val="lt-LT"/>
        </w:rPr>
        <w:t>ir</w:t>
      </w:r>
      <w:r w:rsidRPr="00167B51">
        <w:rPr>
          <w:rFonts w:cstheme="minorHAnsi"/>
          <w:sz w:val="24"/>
          <w:szCs w:val="24"/>
          <w:lang w:val="lt-LT"/>
        </w:rPr>
        <w:t xml:space="preserve"> sąjungininkų paramos. </w:t>
      </w:r>
      <w:r w:rsidR="00CC3F49" w:rsidRPr="00167B51">
        <w:rPr>
          <w:rFonts w:cstheme="minorHAnsi"/>
          <w:sz w:val="24"/>
          <w:szCs w:val="24"/>
          <w:lang w:val="lt-LT"/>
        </w:rPr>
        <w:t xml:space="preserve">Vertindami </w:t>
      </w:r>
      <w:r w:rsidR="0072416E" w:rsidRPr="00167B51">
        <w:rPr>
          <w:rFonts w:cstheme="minorHAnsi"/>
          <w:sz w:val="24"/>
          <w:szCs w:val="24"/>
          <w:lang w:val="lt-LT"/>
        </w:rPr>
        <w:t xml:space="preserve">šio tikslo </w:t>
      </w:r>
      <w:r w:rsidRPr="00167B51">
        <w:rPr>
          <w:rFonts w:cstheme="minorHAnsi"/>
          <w:sz w:val="24"/>
          <w:szCs w:val="24"/>
          <w:lang w:val="lt-LT"/>
        </w:rPr>
        <w:t>įgyvendinimo galimybes</w:t>
      </w:r>
      <w:r w:rsidR="00CC3F49" w:rsidRPr="00167B51">
        <w:rPr>
          <w:rFonts w:cstheme="minorHAnsi"/>
          <w:sz w:val="24"/>
          <w:szCs w:val="24"/>
          <w:lang w:val="lt-LT"/>
        </w:rPr>
        <w:t xml:space="preserve"> ir nustatydami terminus, atsakingai įvertinsime visas išvardintąsias aplinkybes</w:t>
      </w:r>
      <w:r w:rsidR="000E6E7A" w:rsidRPr="00167B51">
        <w:rPr>
          <w:rFonts w:cstheme="minorHAnsi"/>
          <w:sz w:val="24"/>
          <w:szCs w:val="24"/>
          <w:lang w:val="lt-LT"/>
        </w:rPr>
        <w:t>.</w:t>
      </w:r>
      <w:r w:rsidRPr="00167B51">
        <w:rPr>
          <w:rFonts w:cstheme="minorHAnsi"/>
          <w:sz w:val="24"/>
          <w:szCs w:val="24"/>
          <w:lang w:val="lt-LT"/>
        </w:rPr>
        <w:t xml:space="preserve"> </w:t>
      </w:r>
    </w:p>
    <w:p w14:paraId="5F04B34B" w14:textId="19D668BA" w:rsidR="00DE298C" w:rsidRPr="00167B51" w:rsidRDefault="00CD7A37" w:rsidP="00DE298C">
      <w:pPr>
        <w:ind w:firstLine="709"/>
        <w:jc w:val="both"/>
        <w:rPr>
          <w:rFonts w:cstheme="minorHAnsi"/>
          <w:sz w:val="24"/>
          <w:szCs w:val="24"/>
          <w:lang w:val="lt-LT"/>
        </w:rPr>
      </w:pPr>
      <w:r w:rsidRPr="00167B51">
        <w:rPr>
          <w:rFonts w:cstheme="minorHAnsi"/>
          <w:b/>
          <w:bCs/>
          <w:sz w:val="24"/>
          <w:szCs w:val="24"/>
          <w:lang w:val="lt-LT"/>
        </w:rPr>
        <w:t xml:space="preserve">Kariuomenės personalo plėtra </w:t>
      </w:r>
      <w:r w:rsidRPr="00167B51">
        <w:rPr>
          <w:rFonts w:cstheme="minorHAnsi"/>
          <w:sz w:val="24"/>
          <w:szCs w:val="24"/>
          <w:lang w:val="lt-LT"/>
        </w:rPr>
        <w:t xml:space="preserve">turi būti siekiama užpildyti esamus </w:t>
      </w:r>
      <w:r w:rsidR="0072416E" w:rsidRPr="00167B51">
        <w:rPr>
          <w:rFonts w:cstheme="minorHAnsi"/>
          <w:sz w:val="24"/>
          <w:szCs w:val="24"/>
          <w:lang w:val="lt-LT"/>
        </w:rPr>
        <w:t xml:space="preserve">karinius </w:t>
      </w:r>
      <w:r w:rsidRPr="00167B51">
        <w:rPr>
          <w:rFonts w:cstheme="minorHAnsi"/>
          <w:sz w:val="24"/>
          <w:szCs w:val="24"/>
          <w:lang w:val="lt-LT"/>
        </w:rPr>
        <w:t>vienetus ir sukomplektuoti naujus, taip pat užtikrinti pakankamą aktyviojo rezervo karių skaičių</w:t>
      </w:r>
      <w:r w:rsidR="00E06D71" w:rsidRPr="00167B51">
        <w:rPr>
          <w:rFonts w:cstheme="minorHAnsi"/>
          <w:sz w:val="24"/>
          <w:szCs w:val="24"/>
          <w:lang w:val="lt-LT"/>
        </w:rPr>
        <w:t>, vadovaujantis numatomais karo meto poreikiais</w:t>
      </w:r>
      <w:r w:rsidRPr="00167B51">
        <w:rPr>
          <w:rFonts w:cstheme="minorHAnsi"/>
          <w:sz w:val="24"/>
          <w:szCs w:val="24"/>
          <w:lang w:val="lt-LT"/>
        </w:rPr>
        <w:t>. Tačiau tam būtina sudaryti realias sąlygas šauktinių skaičiui didinti, tobulinti socialines garantijas siekiant pritraukti ir išlaikyti personalą profesinėje karo tarnyboje, tobulinti organizacinę struktūrą ir kartotinių mokymų programas aktyviojo rezervo kari</w:t>
      </w:r>
      <w:r w:rsidR="00E06D71" w:rsidRPr="00167B51">
        <w:rPr>
          <w:rFonts w:cstheme="minorHAnsi"/>
          <w:sz w:val="24"/>
          <w:szCs w:val="24"/>
          <w:lang w:val="lt-LT"/>
        </w:rPr>
        <w:t>ams rengti</w:t>
      </w:r>
      <w:r w:rsidRPr="00167B51">
        <w:rPr>
          <w:rFonts w:cstheme="minorHAnsi"/>
          <w:sz w:val="24"/>
          <w:szCs w:val="24"/>
          <w:lang w:val="lt-LT"/>
        </w:rPr>
        <w:t>. Siek</w:t>
      </w:r>
      <w:r w:rsidR="00291B69" w:rsidRPr="00167B51">
        <w:rPr>
          <w:rFonts w:cstheme="minorHAnsi"/>
          <w:sz w:val="24"/>
          <w:szCs w:val="24"/>
          <w:lang w:val="lt-LT"/>
        </w:rPr>
        <w:t>dami</w:t>
      </w:r>
      <w:r w:rsidRPr="00167B51">
        <w:rPr>
          <w:rFonts w:cstheme="minorHAnsi"/>
          <w:sz w:val="24"/>
          <w:szCs w:val="24"/>
          <w:lang w:val="lt-LT"/>
        </w:rPr>
        <w:t xml:space="preserve"> efektyviai panaudoti turimus </w:t>
      </w:r>
      <w:r w:rsidR="009301C3" w:rsidRPr="00167B51">
        <w:rPr>
          <w:rFonts w:cstheme="minorHAnsi"/>
          <w:sz w:val="24"/>
          <w:szCs w:val="24"/>
          <w:lang w:val="lt-LT"/>
        </w:rPr>
        <w:t>ištekli</w:t>
      </w:r>
      <w:r w:rsidRPr="00167B51">
        <w:rPr>
          <w:rFonts w:cstheme="minorHAnsi"/>
          <w:sz w:val="24"/>
          <w:szCs w:val="24"/>
          <w:lang w:val="lt-LT"/>
        </w:rPr>
        <w:t xml:space="preserve">us, </w:t>
      </w:r>
      <w:r w:rsidR="00291B69" w:rsidRPr="00167B51">
        <w:rPr>
          <w:rFonts w:cstheme="minorHAnsi"/>
          <w:sz w:val="24"/>
          <w:szCs w:val="24"/>
          <w:lang w:val="lt-LT"/>
        </w:rPr>
        <w:t xml:space="preserve">parengsime ir vadovausimės </w:t>
      </w:r>
      <w:r w:rsidRPr="00167B51">
        <w:rPr>
          <w:rFonts w:cstheme="minorHAnsi"/>
          <w:sz w:val="24"/>
          <w:szCs w:val="24"/>
          <w:lang w:val="lt-LT"/>
        </w:rPr>
        <w:t>praktiškai įgyvendinam</w:t>
      </w:r>
      <w:r w:rsidR="00291B69" w:rsidRPr="00167B51">
        <w:rPr>
          <w:rFonts w:cstheme="minorHAnsi"/>
          <w:sz w:val="24"/>
          <w:szCs w:val="24"/>
          <w:lang w:val="lt-LT"/>
        </w:rPr>
        <w:t>u</w:t>
      </w:r>
      <w:r w:rsidRPr="00167B51">
        <w:rPr>
          <w:rFonts w:cstheme="minorHAnsi"/>
          <w:sz w:val="24"/>
          <w:szCs w:val="24"/>
          <w:lang w:val="lt-LT"/>
        </w:rPr>
        <w:t xml:space="preserve"> parengtojo rezervo panaudojimo plan</w:t>
      </w:r>
      <w:r w:rsidR="00291B69" w:rsidRPr="00167B51">
        <w:rPr>
          <w:rFonts w:cstheme="minorHAnsi"/>
          <w:sz w:val="24"/>
          <w:szCs w:val="24"/>
          <w:lang w:val="lt-LT"/>
        </w:rPr>
        <w:t>u</w:t>
      </w:r>
      <w:r w:rsidRPr="00167B51">
        <w:rPr>
          <w:rFonts w:cstheme="minorHAnsi"/>
          <w:sz w:val="24"/>
          <w:szCs w:val="24"/>
          <w:lang w:val="lt-LT"/>
        </w:rPr>
        <w:t xml:space="preserve">. </w:t>
      </w:r>
    </w:p>
    <w:p w14:paraId="28349FD8" w14:textId="3C223A18" w:rsidR="009629C0" w:rsidRPr="00167B51" w:rsidRDefault="00CD7A37" w:rsidP="009629C0">
      <w:pPr>
        <w:ind w:firstLine="709"/>
        <w:jc w:val="both"/>
        <w:rPr>
          <w:rFonts w:cstheme="minorHAnsi"/>
          <w:sz w:val="24"/>
          <w:szCs w:val="24"/>
          <w:lang w:val="lt-LT"/>
        </w:rPr>
      </w:pPr>
      <w:r w:rsidRPr="00167B51">
        <w:rPr>
          <w:rFonts w:cstheme="minorHAnsi"/>
          <w:b/>
          <w:bCs/>
          <w:sz w:val="24"/>
          <w:szCs w:val="24"/>
          <w:lang w:val="lt-LT"/>
        </w:rPr>
        <w:t>Kariuomenės</w:t>
      </w:r>
      <w:r w:rsidRPr="00167B51">
        <w:rPr>
          <w:rFonts w:cstheme="minorHAnsi"/>
          <w:sz w:val="24"/>
          <w:szCs w:val="24"/>
          <w:lang w:val="lt-LT"/>
        </w:rPr>
        <w:t xml:space="preserve"> </w:t>
      </w:r>
      <w:r w:rsidRPr="00167B51">
        <w:rPr>
          <w:rFonts w:cstheme="minorHAnsi"/>
          <w:b/>
          <w:bCs/>
          <w:sz w:val="24"/>
          <w:szCs w:val="24"/>
          <w:lang w:val="lt-LT"/>
        </w:rPr>
        <w:t xml:space="preserve">modernizacija </w:t>
      </w:r>
      <w:r w:rsidRPr="00167B51">
        <w:rPr>
          <w:rFonts w:cstheme="minorHAnsi"/>
          <w:sz w:val="24"/>
          <w:szCs w:val="24"/>
          <w:lang w:val="lt-LT"/>
        </w:rPr>
        <w:t>privalo užtikrinti kariuomenės vienetų aprūpinimą pagal prioritetines sritis. Tęsiant pradėtus modernizacijos projektus</w:t>
      </w:r>
      <w:r w:rsidR="00B6465F" w:rsidRPr="00167B51">
        <w:rPr>
          <w:rFonts w:cstheme="minorHAnsi"/>
          <w:sz w:val="24"/>
          <w:szCs w:val="24"/>
          <w:lang w:val="lt-LT"/>
        </w:rPr>
        <w:t>,</w:t>
      </w:r>
      <w:r w:rsidRPr="00167B51">
        <w:rPr>
          <w:rFonts w:cstheme="minorHAnsi"/>
          <w:sz w:val="24"/>
          <w:szCs w:val="24"/>
          <w:lang w:val="lt-LT"/>
        </w:rPr>
        <w:t xml:space="preserve"> </w:t>
      </w:r>
      <w:r w:rsidR="00B6465F" w:rsidRPr="00167B51">
        <w:rPr>
          <w:rFonts w:cstheme="minorHAnsi"/>
          <w:sz w:val="24"/>
          <w:szCs w:val="24"/>
          <w:lang w:val="lt-LT"/>
        </w:rPr>
        <w:t>reikės</w:t>
      </w:r>
      <w:r w:rsidRPr="00167B51">
        <w:rPr>
          <w:rFonts w:cstheme="minorHAnsi"/>
          <w:sz w:val="24"/>
          <w:szCs w:val="24"/>
          <w:lang w:val="lt-LT"/>
        </w:rPr>
        <w:t xml:space="preserve"> įsivertinti galimybes dėl Lietuvos kariuomenės pajėgumų </w:t>
      </w:r>
      <w:r w:rsidR="004F7376" w:rsidRPr="00167B51">
        <w:rPr>
          <w:rFonts w:cstheme="minorHAnsi"/>
          <w:sz w:val="24"/>
          <w:szCs w:val="24"/>
          <w:lang w:val="lt-LT"/>
        </w:rPr>
        <w:t>stiprinimo</w:t>
      </w:r>
      <w:r w:rsidR="00B6465F" w:rsidRPr="00167B51">
        <w:rPr>
          <w:rFonts w:cstheme="minorHAnsi"/>
          <w:sz w:val="24"/>
          <w:szCs w:val="24"/>
          <w:lang w:val="lt-LT"/>
        </w:rPr>
        <w:t>,</w:t>
      </w:r>
      <w:r w:rsidR="004F7376" w:rsidRPr="00167B51">
        <w:rPr>
          <w:rFonts w:cstheme="minorHAnsi"/>
          <w:sz w:val="24"/>
          <w:szCs w:val="24"/>
          <w:lang w:val="lt-LT"/>
        </w:rPr>
        <w:t xml:space="preserve"> </w:t>
      </w:r>
      <w:r w:rsidRPr="00167B51">
        <w:rPr>
          <w:rFonts w:cstheme="minorHAnsi"/>
          <w:sz w:val="24"/>
          <w:szCs w:val="24"/>
          <w:lang w:val="lt-LT"/>
        </w:rPr>
        <w:t xml:space="preserve">užtikrinant tam būtiną ilgalaikį ir tvarų finansavimą. </w:t>
      </w:r>
    </w:p>
    <w:p w14:paraId="45CEBC95" w14:textId="4569051E" w:rsidR="0041005F" w:rsidRPr="00167B51" w:rsidRDefault="00CD7A37" w:rsidP="0041005F">
      <w:pPr>
        <w:ind w:firstLine="709"/>
        <w:jc w:val="both"/>
        <w:rPr>
          <w:rFonts w:cstheme="minorHAnsi"/>
          <w:sz w:val="24"/>
          <w:szCs w:val="24"/>
          <w:lang w:val="lt-LT"/>
        </w:rPr>
      </w:pPr>
      <w:r w:rsidRPr="00167B51">
        <w:rPr>
          <w:rFonts w:cstheme="minorHAnsi"/>
          <w:b/>
          <w:bCs/>
          <w:sz w:val="24"/>
          <w:szCs w:val="24"/>
          <w:lang w:val="lt-LT"/>
        </w:rPr>
        <w:t>Kariuomenės infrastruktūros plėtra</w:t>
      </w:r>
      <w:r w:rsidRPr="00167B51">
        <w:rPr>
          <w:rFonts w:cstheme="minorHAnsi"/>
          <w:sz w:val="24"/>
          <w:szCs w:val="24"/>
          <w:lang w:val="lt-LT"/>
        </w:rPr>
        <w:t xml:space="preserve"> turi būti grindžiama augančiais nacionaliniais ir sąjungininkų poreikiais, plačiau taik</w:t>
      </w:r>
      <w:r w:rsidR="00B6465F" w:rsidRPr="00167B51">
        <w:rPr>
          <w:rFonts w:cstheme="minorHAnsi"/>
          <w:sz w:val="24"/>
          <w:szCs w:val="24"/>
          <w:lang w:val="lt-LT"/>
        </w:rPr>
        <w:t>ant</w:t>
      </w:r>
      <w:r w:rsidRPr="00167B51">
        <w:rPr>
          <w:rFonts w:cstheme="minorHAnsi"/>
          <w:sz w:val="24"/>
          <w:szCs w:val="24"/>
          <w:lang w:val="lt-LT"/>
        </w:rPr>
        <w:t xml:space="preserve"> kompleksinės karinių miestelių plėtros princip</w:t>
      </w:r>
      <w:r w:rsidR="00B6465F" w:rsidRPr="00167B51">
        <w:rPr>
          <w:rFonts w:cstheme="minorHAnsi"/>
          <w:sz w:val="24"/>
          <w:szCs w:val="24"/>
          <w:lang w:val="lt-LT"/>
        </w:rPr>
        <w:t>ą</w:t>
      </w:r>
      <w:r w:rsidRPr="00167B51">
        <w:rPr>
          <w:rFonts w:cstheme="minorHAnsi"/>
          <w:sz w:val="24"/>
          <w:szCs w:val="24"/>
          <w:lang w:val="lt-LT"/>
        </w:rPr>
        <w:t>, iešk</w:t>
      </w:r>
      <w:r w:rsidR="00B6465F" w:rsidRPr="00167B51">
        <w:rPr>
          <w:rFonts w:cstheme="minorHAnsi"/>
          <w:sz w:val="24"/>
          <w:szCs w:val="24"/>
          <w:lang w:val="lt-LT"/>
        </w:rPr>
        <w:t>ant</w:t>
      </w:r>
      <w:r w:rsidRPr="00167B51">
        <w:rPr>
          <w:rFonts w:cstheme="minorHAnsi"/>
          <w:sz w:val="24"/>
          <w:szCs w:val="24"/>
          <w:lang w:val="lt-LT"/>
        </w:rPr>
        <w:t xml:space="preserve"> naujų galimybių pagerinti ir išplėsti karinio rengimo infrastruktūrą ir </w:t>
      </w:r>
      <w:r w:rsidR="00B6465F" w:rsidRPr="00167B51">
        <w:rPr>
          <w:rFonts w:cstheme="minorHAnsi"/>
          <w:sz w:val="24"/>
          <w:szCs w:val="24"/>
          <w:lang w:val="lt-LT"/>
        </w:rPr>
        <w:t xml:space="preserve">kuo </w:t>
      </w:r>
      <w:r w:rsidRPr="00167B51">
        <w:rPr>
          <w:rFonts w:cstheme="minorHAnsi"/>
          <w:sz w:val="24"/>
          <w:szCs w:val="24"/>
          <w:lang w:val="lt-LT"/>
        </w:rPr>
        <w:t>sparčia</w:t>
      </w:r>
      <w:r w:rsidR="00B6465F" w:rsidRPr="00167B51">
        <w:rPr>
          <w:rFonts w:cstheme="minorHAnsi"/>
          <w:sz w:val="24"/>
          <w:szCs w:val="24"/>
          <w:lang w:val="lt-LT"/>
        </w:rPr>
        <w:t>u</w:t>
      </w:r>
      <w:r w:rsidRPr="00167B51">
        <w:rPr>
          <w:rFonts w:cstheme="minorHAnsi"/>
          <w:sz w:val="24"/>
          <w:szCs w:val="24"/>
          <w:lang w:val="lt-LT"/>
        </w:rPr>
        <w:t xml:space="preserve"> vykdyti infrastruktūros projektus. </w:t>
      </w:r>
    </w:p>
    <w:p w14:paraId="209D74A4" w14:textId="1432EE14" w:rsidR="003B5ABB" w:rsidRPr="00167B51" w:rsidRDefault="004954D0" w:rsidP="003B5ABB">
      <w:pPr>
        <w:ind w:firstLine="709"/>
        <w:jc w:val="both"/>
        <w:rPr>
          <w:rFonts w:cstheme="minorHAnsi"/>
          <w:sz w:val="24"/>
          <w:szCs w:val="24"/>
          <w:lang w:val="lt-LT"/>
        </w:rPr>
      </w:pPr>
      <w:r w:rsidRPr="00167B51">
        <w:rPr>
          <w:rFonts w:cstheme="minorHAnsi"/>
          <w:b/>
          <w:bCs/>
          <w:sz w:val="24"/>
          <w:szCs w:val="24"/>
          <w:lang w:val="lt-LT"/>
        </w:rPr>
        <w:t xml:space="preserve">Sąjungininkų pajėgų nuolatinį dislokavimas užtikrins </w:t>
      </w:r>
      <w:r w:rsidR="00CD7A37" w:rsidRPr="00167B51">
        <w:rPr>
          <w:rFonts w:cstheme="minorHAnsi"/>
          <w:b/>
          <w:bCs/>
          <w:sz w:val="24"/>
          <w:szCs w:val="24"/>
          <w:lang w:val="lt-LT"/>
        </w:rPr>
        <w:t>NATO priešakin</w:t>
      </w:r>
      <w:r w:rsidRPr="00167B51">
        <w:rPr>
          <w:rFonts w:cstheme="minorHAnsi"/>
          <w:b/>
          <w:bCs/>
          <w:sz w:val="24"/>
          <w:szCs w:val="24"/>
          <w:lang w:val="lt-LT"/>
        </w:rPr>
        <w:t>ę</w:t>
      </w:r>
      <w:r w:rsidR="00CD7A37" w:rsidRPr="00167B51">
        <w:rPr>
          <w:rFonts w:cstheme="minorHAnsi"/>
          <w:b/>
          <w:bCs/>
          <w:sz w:val="24"/>
          <w:szCs w:val="24"/>
          <w:lang w:val="lt-LT"/>
        </w:rPr>
        <w:t xml:space="preserve"> gynyb</w:t>
      </w:r>
      <w:r w:rsidRPr="00167B51">
        <w:rPr>
          <w:rFonts w:cstheme="minorHAnsi"/>
          <w:b/>
          <w:bCs/>
          <w:sz w:val="24"/>
          <w:szCs w:val="24"/>
          <w:lang w:val="lt-LT"/>
        </w:rPr>
        <w:t>ą</w:t>
      </w:r>
      <w:r w:rsidR="00CD7A37" w:rsidRPr="00167B51">
        <w:rPr>
          <w:rFonts w:cstheme="minorHAnsi"/>
          <w:b/>
          <w:bCs/>
          <w:sz w:val="24"/>
          <w:szCs w:val="24"/>
          <w:lang w:val="lt-LT"/>
        </w:rPr>
        <w:t xml:space="preserve">. </w:t>
      </w:r>
      <w:r w:rsidR="00CD7A37" w:rsidRPr="00167B51">
        <w:rPr>
          <w:rFonts w:cstheme="minorHAnsi"/>
          <w:sz w:val="24"/>
          <w:szCs w:val="24"/>
          <w:lang w:val="lt-LT"/>
        </w:rPr>
        <w:t xml:space="preserve">Turime </w:t>
      </w:r>
      <w:r w:rsidR="00E30859" w:rsidRPr="00167B51">
        <w:rPr>
          <w:rFonts w:cstheme="minorHAnsi"/>
          <w:sz w:val="24"/>
          <w:szCs w:val="24"/>
          <w:lang w:val="lt-LT"/>
        </w:rPr>
        <w:t>garantuoti</w:t>
      </w:r>
      <w:r w:rsidR="00CD7A37" w:rsidRPr="00167B51">
        <w:rPr>
          <w:rFonts w:cstheme="minorHAnsi"/>
          <w:sz w:val="24"/>
          <w:szCs w:val="24"/>
          <w:lang w:val="lt-LT"/>
        </w:rPr>
        <w:t>, kad NATO ilgalaikė adaptacija</w:t>
      </w:r>
      <w:r w:rsidR="00CD7A37" w:rsidRPr="00167B51">
        <w:rPr>
          <w:rFonts w:cstheme="minorHAnsi"/>
          <w:b/>
          <w:bCs/>
          <w:sz w:val="24"/>
          <w:szCs w:val="24"/>
          <w:lang w:val="lt-LT"/>
        </w:rPr>
        <w:t xml:space="preserve"> </w:t>
      </w:r>
      <w:r w:rsidR="00CD7A37" w:rsidRPr="00167B51">
        <w:rPr>
          <w:rFonts w:cstheme="minorHAnsi"/>
          <w:sz w:val="24"/>
          <w:szCs w:val="24"/>
          <w:lang w:val="lt-LT"/>
        </w:rPr>
        <w:t xml:space="preserve">užtikrintų tinkamą Rytų flango valstybių </w:t>
      </w:r>
      <w:proofErr w:type="spellStart"/>
      <w:r w:rsidR="00CD7A37" w:rsidRPr="00167B51">
        <w:rPr>
          <w:rFonts w:cstheme="minorHAnsi"/>
          <w:sz w:val="24"/>
          <w:szCs w:val="24"/>
          <w:lang w:val="lt-LT"/>
        </w:rPr>
        <w:t>apginamumą</w:t>
      </w:r>
      <w:proofErr w:type="spellEnd"/>
      <w:r w:rsidR="00CD7A37" w:rsidRPr="00167B51">
        <w:rPr>
          <w:rFonts w:cstheme="minorHAnsi"/>
          <w:sz w:val="24"/>
          <w:szCs w:val="24"/>
          <w:lang w:val="lt-LT"/>
        </w:rPr>
        <w:t xml:space="preserve">, paremtą aktualiais gynybos planais, išankstiniu pajėgų ir ginkluotės dislokavimu, reguliariomis pratybomis. Tai turi </w:t>
      </w:r>
      <w:r w:rsidRPr="00167B51">
        <w:rPr>
          <w:rFonts w:cstheme="minorHAnsi"/>
          <w:sz w:val="24"/>
          <w:szCs w:val="24"/>
          <w:lang w:val="lt-LT"/>
        </w:rPr>
        <w:t xml:space="preserve">būti įtvirtinta </w:t>
      </w:r>
      <w:r w:rsidR="00CD7A37" w:rsidRPr="00167B51">
        <w:rPr>
          <w:rFonts w:cstheme="minorHAnsi"/>
          <w:sz w:val="24"/>
          <w:szCs w:val="24"/>
          <w:lang w:val="lt-LT"/>
        </w:rPr>
        <w:t>tiek kolektyvini</w:t>
      </w:r>
      <w:r w:rsidRPr="00167B51">
        <w:rPr>
          <w:rFonts w:cstheme="minorHAnsi"/>
          <w:sz w:val="24"/>
          <w:szCs w:val="24"/>
          <w:lang w:val="lt-LT"/>
        </w:rPr>
        <w:t>uose</w:t>
      </w:r>
      <w:r w:rsidR="00CD7A37" w:rsidRPr="00167B51">
        <w:rPr>
          <w:rFonts w:cstheme="minorHAnsi"/>
          <w:sz w:val="24"/>
          <w:szCs w:val="24"/>
          <w:lang w:val="lt-LT"/>
        </w:rPr>
        <w:t xml:space="preserve"> NATO sprendim</w:t>
      </w:r>
      <w:r w:rsidRPr="00167B51">
        <w:rPr>
          <w:rFonts w:cstheme="minorHAnsi"/>
          <w:sz w:val="24"/>
          <w:szCs w:val="24"/>
          <w:lang w:val="lt-LT"/>
        </w:rPr>
        <w:t>uose</w:t>
      </w:r>
      <w:r w:rsidR="00CD7A37" w:rsidRPr="00167B51">
        <w:rPr>
          <w:rFonts w:cstheme="minorHAnsi"/>
          <w:sz w:val="24"/>
          <w:szCs w:val="24"/>
          <w:lang w:val="lt-LT"/>
        </w:rPr>
        <w:t>, tiek dvišalio bendradarbiavimo su sąjungininkais rezultat</w:t>
      </w:r>
      <w:r w:rsidRPr="00167B51">
        <w:rPr>
          <w:rFonts w:cstheme="minorHAnsi"/>
          <w:sz w:val="24"/>
          <w:szCs w:val="24"/>
          <w:lang w:val="lt-LT"/>
        </w:rPr>
        <w:t>uose</w:t>
      </w:r>
      <w:r w:rsidR="00CD7A37" w:rsidRPr="00167B51">
        <w:rPr>
          <w:rFonts w:cstheme="minorHAnsi"/>
          <w:sz w:val="24"/>
          <w:szCs w:val="24"/>
          <w:lang w:val="lt-LT"/>
        </w:rPr>
        <w:t xml:space="preserve">. </w:t>
      </w:r>
    </w:p>
    <w:p w14:paraId="73A4D77B" w14:textId="4AA6C8F7" w:rsidR="00211DBF" w:rsidRPr="00167B51" w:rsidRDefault="00896C75" w:rsidP="00211DBF">
      <w:pPr>
        <w:ind w:firstLine="709"/>
        <w:jc w:val="both"/>
        <w:rPr>
          <w:rFonts w:cstheme="minorHAnsi"/>
          <w:sz w:val="24"/>
          <w:szCs w:val="24"/>
          <w:lang w:val="lt-LT"/>
        </w:rPr>
      </w:pPr>
      <w:r w:rsidRPr="00167B51">
        <w:rPr>
          <w:rFonts w:cstheme="minorHAnsi"/>
          <w:sz w:val="24"/>
          <w:szCs w:val="24"/>
          <w:lang w:val="lt-LT"/>
        </w:rPr>
        <w:t>Užtikrinsime</w:t>
      </w:r>
      <w:r w:rsidR="00CD7A37" w:rsidRPr="00167B51">
        <w:rPr>
          <w:rFonts w:cstheme="minorHAnsi"/>
          <w:sz w:val="24"/>
          <w:szCs w:val="24"/>
          <w:lang w:val="lt-LT"/>
        </w:rPr>
        <w:t xml:space="preserve"> nuolatin</w:t>
      </w:r>
      <w:r w:rsidR="00DA17A5" w:rsidRPr="00167B51">
        <w:rPr>
          <w:rFonts w:cstheme="minorHAnsi"/>
          <w:sz w:val="24"/>
          <w:szCs w:val="24"/>
          <w:lang w:val="lt-LT"/>
        </w:rPr>
        <w:t>ės</w:t>
      </w:r>
      <w:r w:rsidR="00CD7A37" w:rsidRPr="00167B51">
        <w:rPr>
          <w:rFonts w:cstheme="minorHAnsi"/>
          <w:sz w:val="24"/>
          <w:szCs w:val="24"/>
          <w:lang w:val="lt-LT"/>
        </w:rPr>
        <w:t xml:space="preserve"> Lietuvai priskirtos </w:t>
      </w:r>
      <w:r w:rsidR="00CD7A37" w:rsidRPr="00167B51">
        <w:rPr>
          <w:rFonts w:cstheme="minorHAnsi"/>
          <w:b/>
          <w:bCs/>
          <w:sz w:val="24"/>
          <w:szCs w:val="24"/>
          <w:lang w:val="lt-LT"/>
        </w:rPr>
        <w:t xml:space="preserve">Vokietijos brigados </w:t>
      </w:r>
      <w:r w:rsidR="00DA17A5" w:rsidRPr="00167B51">
        <w:rPr>
          <w:rFonts w:cstheme="minorHAnsi"/>
          <w:b/>
          <w:bCs/>
          <w:sz w:val="24"/>
          <w:szCs w:val="24"/>
          <w:lang w:val="lt-LT"/>
        </w:rPr>
        <w:t>priėmimą</w:t>
      </w:r>
      <w:r w:rsidR="00DA17A5" w:rsidRPr="00167B51">
        <w:rPr>
          <w:rFonts w:cstheme="minorHAnsi"/>
          <w:sz w:val="24"/>
          <w:szCs w:val="24"/>
          <w:lang w:val="lt-LT"/>
        </w:rPr>
        <w:t xml:space="preserve"> </w:t>
      </w:r>
      <w:r w:rsidR="00CD7A37" w:rsidRPr="00167B51">
        <w:rPr>
          <w:rFonts w:cstheme="minorHAnsi"/>
          <w:sz w:val="24"/>
          <w:szCs w:val="24"/>
          <w:lang w:val="lt-LT"/>
        </w:rPr>
        <w:t xml:space="preserve">Lietuvos teritorijoje, tam skirdami </w:t>
      </w:r>
      <w:r w:rsidR="00AE42A1" w:rsidRPr="00167B51">
        <w:rPr>
          <w:rFonts w:cstheme="minorHAnsi"/>
          <w:sz w:val="24"/>
          <w:szCs w:val="24"/>
          <w:lang w:val="lt-LT"/>
        </w:rPr>
        <w:t>finansavimą</w:t>
      </w:r>
      <w:r w:rsidR="00CD7A37" w:rsidRPr="00167B51">
        <w:rPr>
          <w:rFonts w:cstheme="minorHAnsi"/>
          <w:sz w:val="24"/>
          <w:szCs w:val="24"/>
          <w:lang w:val="lt-LT"/>
        </w:rPr>
        <w:t xml:space="preserve"> ir užtikrindami priimančiosios šalies paramos sąlygas. Brigados dislokavimui reikalinga infrastruktūra privalo būti parengta iki 2026 metų, kartu turi būti užtikrinamas reguliarus bendras Lietuvos kariuomenės rengimas su Vokietijos brigada. </w:t>
      </w:r>
    </w:p>
    <w:p w14:paraId="7E05BF93" w14:textId="20CFAE13" w:rsidR="00211DBF" w:rsidRPr="00167B51" w:rsidRDefault="00CD7A37" w:rsidP="00211DBF">
      <w:pPr>
        <w:ind w:firstLine="709"/>
        <w:jc w:val="both"/>
        <w:rPr>
          <w:rFonts w:cstheme="minorHAnsi"/>
          <w:sz w:val="24"/>
          <w:szCs w:val="24"/>
          <w:lang w:val="lt-LT"/>
        </w:rPr>
      </w:pPr>
      <w:r w:rsidRPr="00167B51">
        <w:rPr>
          <w:rFonts w:cstheme="minorHAnsi"/>
          <w:b/>
          <w:bCs/>
          <w:sz w:val="24"/>
          <w:szCs w:val="24"/>
          <w:lang w:val="lt-LT"/>
        </w:rPr>
        <w:t>JAV pajėgumų nuolatinis dislokavimas Lietuvoje</w:t>
      </w:r>
      <w:r w:rsidRPr="00167B51">
        <w:rPr>
          <w:rFonts w:cstheme="minorHAnsi"/>
          <w:sz w:val="24"/>
          <w:szCs w:val="24"/>
          <w:lang w:val="lt-LT"/>
        </w:rPr>
        <w:t xml:space="preserve"> – dar vienas Lietuvos saugumo ramstis. Tęsdami ir gilindami gynybinį bendradarbiavimą su JAV</w:t>
      </w:r>
      <w:r w:rsidR="004954D0" w:rsidRPr="00167B51">
        <w:rPr>
          <w:rFonts w:cstheme="minorHAnsi"/>
          <w:sz w:val="24"/>
          <w:szCs w:val="24"/>
          <w:lang w:val="lt-LT"/>
        </w:rPr>
        <w:t>,</w:t>
      </w:r>
      <w:r w:rsidRPr="00167B51">
        <w:rPr>
          <w:rFonts w:cstheme="minorHAnsi"/>
          <w:sz w:val="24"/>
          <w:szCs w:val="24"/>
          <w:lang w:val="lt-LT"/>
        </w:rPr>
        <w:t xml:space="preserve"> turime siekti, kad sprendimas dėl JAV bataliono dislokavimo iki 2026 metų būtų pratęstas. </w:t>
      </w:r>
    </w:p>
    <w:p w14:paraId="1B1F1EE7" w14:textId="39E8A375" w:rsidR="00BF36B0" w:rsidRPr="00167B51" w:rsidRDefault="004954D0" w:rsidP="00FD0697">
      <w:pPr>
        <w:ind w:firstLine="709"/>
        <w:jc w:val="both"/>
        <w:rPr>
          <w:rFonts w:cstheme="minorHAnsi"/>
          <w:sz w:val="24"/>
          <w:szCs w:val="24"/>
          <w:lang w:val="lt-LT"/>
        </w:rPr>
      </w:pPr>
      <w:r w:rsidRPr="00167B51">
        <w:rPr>
          <w:rFonts w:cstheme="minorHAnsi"/>
          <w:b/>
          <w:bCs/>
          <w:sz w:val="24"/>
          <w:szCs w:val="24"/>
          <w:lang w:val="lt-LT"/>
        </w:rPr>
        <w:t>Visuomenė turi būti p</w:t>
      </w:r>
      <w:r w:rsidR="00CD7A37" w:rsidRPr="00167B51">
        <w:rPr>
          <w:rFonts w:cstheme="minorHAnsi"/>
          <w:b/>
          <w:bCs/>
          <w:sz w:val="24"/>
          <w:szCs w:val="24"/>
          <w:lang w:val="lt-LT"/>
        </w:rPr>
        <w:t xml:space="preserve">asirengusi visuotinei gynybai. </w:t>
      </w:r>
      <w:r w:rsidR="00CD7A37" w:rsidRPr="00167B51">
        <w:rPr>
          <w:rFonts w:cstheme="minorHAnsi"/>
          <w:sz w:val="24"/>
          <w:szCs w:val="24"/>
          <w:lang w:val="lt-LT"/>
        </w:rPr>
        <w:t>Visuomenės parengimas gynybai privalo būti ne deklaratyvus, o realus. Išskirtinis dėmesys turi būti skiriamas</w:t>
      </w:r>
      <w:r w:rsidRPr="00167B51">
        <w:rPr>
          <w:rFonts w:cstheme="minorHAnsi"/>
          <w:sz w:val="24"/>
          <w:szCs w:val="24"/>
          <w:lang w:val="lt-LT"/>
        </w:rPr>
        <w:t xml:space="preserve"> tam, kad žmonės įgytų</w:t>
      </w:r>
      <w:r w:rsidR="00CD7A37" w:rsidRPr="00167B51">
        <w:rPr>
          <w:rFonts w:cstheme="minorHAnsi"/>
          <w:sz w:val="24"/>
          <w:szCs w:val="24"/>
          <w:lang w:val="lt-LT"/>
        </w:rPr>
        <w:t xml:space="preserve"> praktinių žinių apie pasirengimą pilietiniam pasipriešinimui, įtrau</w:t>
      </w:r>
      <w:r w:rsidR="00002833" w:rsidRPr="00167B51">
        <w:rPr>
          <w:rFonts w:cstheme="minorHAnsi"/>
          <w:sz w:val="24"/>
          <w:szCs w:val="24"/>
          <w:lang w:val="lt-LT"/>
        </w:rPr>
        <w:t>kiant</w:t>
      </w:r>
      <w:r w:rsidR="00CD7A37" w:rsidRPr="00167B51">
        <w:rPr>
          <w:rFonts w:cstheme="minorHAnsi"/>
          <w:sz w:val="24"/>
          <w:szCs w:val="24"/>
          <w:lang w:val="lt-LT"/>
        </w:rPr>
        <w:t xml:space="preserve"> kuo platesnę visuomenės dalį. </w:t>
      </w:r>
      <w:r w:rsidR="00002833" w:rsidRPr="00167B51">
        <w:rPr>
          <w:rFonts w:cstheme="minorHAnsi"/>
          <w:sz w:val="24"/>
          <w:szCs w:val="24"/>
          <w:lang w:val="lt-LT"/>
        </w:rPr>
        <w:t xml:space="preserve">Labai svarbu ugdyti </w:t>
      </w:r>
      <w:r w:rsidR="00CA1E78" w:rsidRPr="00167B51">
        <w:rPr>
          <w:rFonts w:cstheme="minorHAnsi"/>
          <w:sz w:val="24"/>
          <w:szCs w:val="24"/>
          <w:lang w:val="lt-LT"/>
        </w:rPr>
        <w:t>gyventojų atsparum</w:t>
      </w:r>
      <w:r w:rsidR="00002833" w:rsidRPr="00167B51">
        <w:rPr>
          <w:rFonts w:cstheme="minorHAnsi"/>
          <w:sz w:val="24"/>
          <w:szCs w:val="24"/>
          <w:lang w:val="lt-LT"/>
        </w:rPr>
        <w:t>ą</w:t>
      </w:r>
      <w:r w:rsidR="00CA1E78" w:rsidRPr="00167B51">
        <w:rPr>
          <w:rFonts w:cstheme="minorHAnsi"/>
          <w:sz w:val="24"/>
          <w:szCs w:val="24"/>
          <w:lang w:val="lt-LT"/>
        </w:rPr>
        <w:t xml:space="preserve"> informacinėms ir kibernetinėms atakoms</w:t>
      </w:r>
      <w:r w:rsidR="00002833" w:rsidRPr="00167B51">
        <w:rPr>
          <w:rFonts w:cstheme="minorHAnsi"/>
          <w:sz w:val="24"/>
          <w:szCs w:val="24"/>
          <w:lang w:val="lt-LT"/>
        </w:rPr>
        <w:t>,</w:t>
      </w:r>
      <w:r w:rsidR="00CA1E78" w:rsidRPr="00167B51">
        <w:rPr>
          <w:rFonts w:cstheme="minorHAnsi"/>
          <w:sz w:val="24"/>
          <w:szCs w:val="24"/>
          <w:lang w:val="lt-LT"/>
        </w:rPr>
        <w:t xml:space="preserve"> </w:t>
      </w:r>
      <w:r w:rsidR="00002833" w:rsidRPr="00167B51">
        <w:rPr>
          <w:rFonts w:cstheme="minorHAnsi"/>
          <w:sz w:val="24"/>
          <w:szCs w:val="24"/>
          <w:lang w:val="lt-LT"/>
        </w:rPr>
        <w:t xml:space="preserve">gerinti </w:t>
      </w:r>
      <w:r w:rsidR="00CA1E78" w:rsidRPr="00167B51">
        <w:rPr>
          <w:rFonts w:cstheme="minorHAnsi"/>
          <w:sz w:val="24"/>
          <w:szCs w:val="24"/>
          <w:lang w:val="lt-LT"/>
        </w:rPr>
        <w:t>propagandos atpažinimo</w:t>
      </w:r>
      <w:r w:rsidR="00E758A2" w:rsidRPr="00167B51">
        <w:rPr>
          <w:rFonts w:cstheme="minorHAnsi"/>
          <w:sz w:val="24"/>
          <w:szCs w:val="24"/>
          <w:lang w:val="lt-LT"/>
        </w:rPr>
        <w:t xml:space="preserve"> </w:t>
      </w:r>
      <w:r w:rsidR="00002833" w:rsidRPr="00167B51">
        <w:rPr>
          <w:rFonts w:cstheme="minorHAnsi"/>
          <w:sz w:val="24"/>
          <w:szCs w:val="24"/>
          <w:lang w:val="lt-LT"/>
        </w:rPr>
        <w:t>įgūdžius</w:t>
      </w:r>
      <w:r w:rsidR="00CA1E78" w:rsidRPr="00167B51">
        <w:rPr>
          <w:rFonts w:cstheme="minorHAnsi"/>
          <w:sz w:val="24"/>
          <w:szCs w:val="24"/>
          <w:lang w:val="lt-LT"/>
        </w:rPr>
        <w:t>.</w:t>
      </w:r>
      <w:r w:rsidR="00990A0A" w:rsidRPr="00167B51">
        <w:rPr>
          <w:rFonts w:cstheme="minorHAnsi"/>
          <w:sz w:val="24"/>
          <w:szCs w:val="24"/>
          <w:lang w:val="lt-LT"/>
        </w:rPr>
        <w:t xml:space="preserve"> </w:t>
      </w:r>
      <w:r w:rsidR="00CD7A37" w:rsidRPr="00167B51">
        <w:rPr>
          <w:rFonts w:cstheme="minorHAnsi"/>
          <w:sz w:val="24"/>
          <w:szCs w:val="24"/>
          <w:lang w:val="lt-LT"/>
        </w:rPr>
        <w:t xml:space="preserve">Žinios ir įgūdžiai turi būti tikrinami ir atnaujinami per reguliariai organizuojamas valstybinio masto mobilizacines ir pilietinio pasipriešinimo pratybas, į jas įtraukiant valstybės ir savivaldybių institucijas, nevyriausybines organizacijas, privataus verslo atstovus. </w:t>
      </w:r>
      <w:r w:rsidR="00B32AA6" w:rsidRPr="00167B51">
        <w:rPr>
          <w:rFonts w:cstheme="minorHAnsi"/>
          <w:sz w:val="24"/>
          <w:szCs w:val="24"/>
          <w:lang w:val="lt-LT"/>
        </w:rPr>
        <w:t>Apsvarstysime galimybę sukurti</w:t>
      </w:r>
      <w:r w:rsidR="004B73C1" w:rsidRPr="00167B51">
        <w:rPr>
          <w:rFonts w:cstheme="minorHAnsi"/>
          <w:sz w:val="24"/>
          <w:szCs w:val="24"/>
          <w:lang w:val="lt-LT"/>
        </w:rPr>
        <w:t xml:space="preserve"> </w:t>
      </w:r>
      <w:r w:rsidR="00BF36B0" w:rsidRPr="00167B51">
        <w:rPr>
          <w:rFonts w:cstheme="minorHAnsi"/>
          <w:sz w:val="24"/>
          <w:szCs w:val="24"/>
          <w:lang w:val="lt-LT"/>
        </w:rPr>
        <w:t>alternatyvi</w:t>
      </w:r>
      <w:r w:rsidR="00B36A7D" w:rsidRPr="00167B51">
        <w:rPr>
          <w:rFonts w:cstheme="minorHAnsi"/>
          <w:sz w:val="24"/>
          <w:szCs w:val="24"/>
          <w:lang w:val="lt-LT"/>
        </w:rPr>
        <w:t>a</w:t>
      </w:r>
      <w:r w:rsidR="00BF36B0" w:rsidRPr="00167B51">
        <w:rPr>
          <w:rFonts w:cstheme="minorHAnsi"/>
          <w:sz w:val="24"/>
          <w:szCs w:val="24"/>
          <w:lang w:val="lt-LT"/>
        </w:rPr>
        <w:t xml:space="preserve">s </w:t>
      </w:r>
      <w:r w:rsidR="00002833" w:rsidRPr="00167B51">
        <w:rPr>
          <w:rFonts w:cstheme="minorHAnsi"/>
          <w:sz w:val="24"/>
          <w:szCs w:val="24"/>
          <w:lang w:val="lt-LT"/>
        </w:rPr>
        <w:t xml:space="preserve">šauktinių </w:t>
      </w:r>
      <w:r w:rsidR="00BF36B0" w:rsidRPr="00167B51">
        <w:rPr>
          <w:rFonts w:cstheme="minorHAnsi"/>
          <w:sz w:val="24"/>
          <w:szCs w:val="24"/>
          <w:lang w:val="lt-LT"/>
        </w:rPr>
        <w:t>karo tarnybai formas</w:t>
      </w:r>
      <w:r w:rsidR="00546AE5" w:rsidRPr="00167B51">
        <w:rPr>
          <w:rFonts w:cstheme="minorHAnsi"/>
          <w:sz w:val="24"/>
          <w:szCs w:val="24"/>
          <w:lang w:val="lt-LT"/>
        </w:rPr>
        <w:t xml:space="preserve"> – pilietines tarnybas</w:t>
      </w:r>
      <w:r w:rsidR="00C6590B" w:rsidRPr="00167B51">
        <w:rPr>
          <w:rFonts w:cstheme="minorHAnsi"/>
          <w:sz w:val="24"/>
          <w:szCs w:val="24"/>
          <w:lang w:val="lt-LT"/>
        </w:rPr>
        <w:t>.</w:t>
      </w:r>
      <w:r w:rsidR="00546AE5" w:rsidRPr="00167B51">
        <w:rPr>
          <w:rFonts w:cstheme="minorHAnsi"/>
          <w:sz w:val="24"/>
          <w:szCs w:val="24"/>
          <w:lang w:val="lt-LT"/>
        </w:rPr>
        <w:t xml:space="preserve"> </w:t>
      </w:r>
    </w:p>
    <w:p w14:paraId="02337D2D" w14:textId="66C40C9A" w:rsidR="00C34614" w:rsidRPr="00167B51" w:rsidRDefault="00C34614" w:rsidP="00C34614">
      <w:pPr>
        <w:ind w:firstLine="709"/>
        <w:jc w:val="both"/>
        <w:rPr>
          <w:rFonts w:cstheme="minorHAnsi"/>
          <w:sz w:val="24"/>
          <w:szCs w:val="24"/>
          <w:lang w:val="lt-LT"/>
        </w:rPr>
      </w:pPr>
      <w:r w:rsidRPr="00167B51">
        <w:rPr>
          <w:rFonts w:cstheme="minorHAnsi"/>
          <w:b/>
          <w:bCs/>
          <w:sz w:val="24"/>
          <w:szCs w:val="24"/>
          <w:lang w:val="lt-LT"/>
        </w:rPr>
        <w:t>Visuomenės saugum</w:t>
      </w:r>
      <w:r w:rsidR="003C3A33" w:rsidRPr="00167B51">
        <w:rPr>
          <w:rFonts w:cstheme="minorHAnsi"/>
          <w:b/>
          <w:bCs/>
          <w:sz w:val="24"/>
          <w:szCs w:val="24"/>
          <w:lang w:val="lt-LT"/>
        </w:rPr>
        <w:t>ui užtikrinti</w:t>
      </w:r>
      <w:r w:rsidRPr="00167B51">
        <w:rPr>
          <w:rFonts w:cstheme="minorHAnsi"/>
          <w:b/>
          <w:bCs/>
          <w:sz w:val="24"/>
          <w:szCs w:val="24"/>
          <w:lang w:val="lt-LT"/>
        </w:rPr>
        <w:t xml:space="preserve"> </w:t>
      </w:r>
      <w:r w:rsidR="003C3A33" w:rsidRPr="00167B51">
        <w:rPr>
          <w:rFonts w:cstheme="minorHAnsi"/>
          <w:bCs/>
          <w:sz w:val="24"/>
          <w:szCs w:val="24"/>
          <w:lang w:val="lt-LT"/>
        </w:rPr>
        <w:t>s</w:t>
      </w:r>
      <w:r w:rsidR="00944591" w:rsidRPr="00167B51">
        <w:rPr>
          <w:rFonts w:cstheme="minorHAnsi"/>
          <w:bCs/>
          <w:sz w:val="24"/>
          <w:szCs w:val="24"/>
          <w:lang w:val="lt-LT"/>
        </w:rPr>
        <w:t xml:space="preserve">uformuosime pakankamą slėptuvių tinklą, </w:t>
      </w:r>
      <w:r w:rsidR="003C3A33" w:rsidRPr="00167B51">
        <w:rPr>
          <w:rFonts w:cstheme="minorHAnsi"/>
          <w:bCs/>
          <w:sz w:val="24"/>
          <w:szCs w:val="24"/>
          <w:lang w:val="lt-LT"/>
        </w:rPr>
        <w:t xml:space="preserve">skirtą </w:t>
      </w:r>
      <w:r w:rsidR="00944591" w:rsidRPr="00167B51">
        <w:rPr>
          <w:rFonts w:cstheme="minorHAnsi"/>
          <w:bCs/>
          <w:sz w:val="24"/>
          <w:szCs w:val="24"/>
          <w:lang w:val="lt-LT"/>
        </w:rPr>
        <w:t>civilių gyventojų saugum</w:t>
      </w:r>
      <w:r w:rsidR="003C3A33" w:rsidRPr="00167B51">
        <w:rPr>
          <w:rFonts w:cstheme="minorHAnsi"/>
          <w:bCs/>
          <w:sz w:val="24"/>
          <w:szCs w:val="24"/>
          <w:lang w:val="lt-LT"/>
        </w:rPr>
        <w:t>ui</w:t>
      </w:r>
      <w:r w:rsidR="00944591" w:rsidRPr="00167B51">
        <w:rPr>
          <w:rFonts w:cstheme="minorHAnsi"/>
          <w:bCs/>
          <w:sz w:val="24"/>
          <w:szCs w:val="24"/>
          <w:lang w:val="lt-LT"/>
        </w:rPr>
        <w:t>.</w:t>
      </w:r>
      <w:r w:rsidR="00944591" w:rsidRPr="00167B51">
        <w:rPr>
          <w:rFonts w:cstheme="minorHAnsi"/>
          <w:b/>
          <w:sz w:val="24"/>
          <w:szCs w:val="24"/>
          <w:lang w:val="lt-LT"/>
        </w:rPr>
        <w:t xml:space="preserve"> </w:t>
      </w:r>
      <w:r w:rsidRPr="00167B51">
        <w:rPr>
          <w:rFonts w:cstheme="minorHAnsi"/>
          <w:sz w:val="24"/>
          <w:szCs w:val="24"/>
          <w:lang w:val="lt-LT"/>
        </w:rPr>
        <w:t>Iki kadencijos pabaigos pasieksim</w:t>
      </w:r>
      <w:r w:rsidR="003968E2" w:rsidRPr="00167B51">
        <w:rPr>
          <w:rFonts w:cstheme="minorHAnsi"/>
          <w:sz w:val="24"/>
          <w:szCs w:val="24"/>
          <w:lang w:val="lt-LT"/>
        </w:rPr>
        <w:t>e</w:t>
      </w:r>
      <w:r w:rsidRPr="00167B51">
        <w:rPr>
          <w:rFonts w:cstheme="minorHAnsi"/>
          <w:sz w:val="24"/>
          <w:szCs w:val="24"/>
          <w:lang w:val="lt-LT"/>
        </w:rPr>
        <w:t>, kad kiekvienas gyventojas būtų informuotas apie artimiausi</w:t>
      </w:r>
      <w:r w:rsidR="00EE6481" w:rsidRPr="00167B51">
        <w:rPr>
          <w:rFonts w:cstheme="minorHAnsi"/>
          <w:sz w:val="24"/>
          <w:szCs w:val="24"/>
          <w:lang w:val="lt-LT"/>
        </w:rPr>
        <w:t>ą</w:t>
      </w:r>
      <w:r w:rsidRPr="00167B51">
        <w:rPr>
          <w:rFonts w:cstheme="minorHAnsi"/>
          <w:sz w:val="24"/>
          <w:szCs w:val="24"/>
          <w:lang w:val="lt-LT"/>
        </w:rPr>
        <w:t xml:space="preserve"> </w:t>
      </w:r>
      <w:r w:rsidR="00EE6481" w:rsidRPr="00167B51">
        <w:rPr>
          <w:rFonts w:cstheme="minorHAnsi"/>
          <w:sz w:val="24"/>
          <w:szCs w:val="24"/>
          <w:lang w:val="lt-LT"/>
        </w:rPr>
        <w:t xml:space="preserve">saugią vietą </w:t>
      </w:r>
      <w:r w:rsidRPr="00167B51">
        <w:rPr>
          <w:rFonts w:cstheme="minorHAnsi"/>
          <w:sz w:val="24"/>
          <w:szCs w:val="24"/>
          <w:lang w:val="lt-LT"/>
        </w:rPr>
        <w:t>nelaimės atveju. Perengsime negalią</w:t>
      </w:r>
      <w:r w:rsidR="003C3A33" w:rsidRPr="00167B51">
        <w:rPr>
          <w:rFonts w:cstheme="minorHAnsi"/>
          <w:sz w:val="24"/>
          <w:szCs w:val="24"/>
          <w:lang w:val="lt-LT"/>
        </w:rPr>
        <w:t xml:space="preserve"> turinčių asmenų</w:t>
      </w:r>
      <w:r w:rsidRPr="00167B51">
        <w:rPr>
          <w:rFonts w:cstheme="minorHAnsi"/>
          <w:sz w:val="24"/>
          <w:szCs w:val="24"/>
          <w:lang w:val="lt-LT"/>
        </w:rPr>
        <w:t xml:space="preserve"> </w:t>
      </w:r>
      <w:r w:rsidR="003C3A33" w:rsidRPr="00167B51">
        <w:rPr>
          <w:rFonts w:cstheme="minorHAnsi"/>
          <w:sz w:val="24"/>
          <w:szCs w:val="24"/>
          <w:lang w:val="lt-LT"/>
        </w:rPr>
        <w:t xml:space="preserve">duomenų ir </w:t>
      </w:r>
      <w:r w:rsidRPr="00167B51">
        <w:rPr>
          <w:rFonts w:cstheme="minorHAnsi"/>
          <w:sz w:val="24"/>
          <w:szCs w:val="24"/>
          <w:lang w:val="lt-LT"/>
        </w:rPr>
        <w:t>poreikių analizės sistemą</w:t>
      </w:r>
      <w:r w:rsidR="003C3A33" w:rsidRPr="00167B51">
        <w:rPr>
          <w:rFonts w:cstheme="minorHAnsi"/>
          <w:sz w:val="24"/>
          <w:szCs w:val="24"/>
          <w:lang w:val="lt-LT"/>
        </w:rPr>
        <w:t>,</w:t>
      </w:r>
      <w:r w:rsidRPr="00167B51">
        <w:rPr>
          <w:rFonts w:cstheme="minorHAnsi"/>
          <w:sz w:val="24"/>
          <w:szCs w:val="24"/>
          <w:lang w:val="lt-LT"/>
        </w:rPr>
        <w:t xml:space="preserve"> </w:t>
      </w:r>
      <w:r w:rsidR="003809E9" w:rsidRPr="00167B51">
        <w:rPr>
          <w:rFonts w:cstheme="minorHAnsi"/>
          <w:sz w:val="24"/>
          <w:szCs w:val="24"/>
          <w:lang w:val="lt-LT"/>
        </w:rPr>
        <w:t xml:space="preserve">apimančią visas </w:t>
      </w:r>
      <w:r w:rsidRPr="00167B51">
        <w:rPr>
          <w:rFonts w:cstheme="minorHAnsi"/>
          <w:sz w:val="24"/>
          <w:szCs w:val="24"/>
          <w:lang w:val="lt-LT"/>
        </w:rPr>
        <w:t>savivaldyb</w:t>
      </w:r>
      <w:r w:rsidR="003809E9" w:rsidRPr="00167B51">
        <w:rPr>
          <w:rFonts w:cstheme="minorHAnsi"/>
          <w:sz w:val="24"/>
          <w:szCs w:val="24"/>
          <w:lang w:val="lt-LT"/>
        </w:rPr>
        <w:t>es</w:t>
      </w:r>
      <w:r w:rsidRPr="00167B51">
        <w:rPr>
          <w:rFonts w:cstheme="minorHAnsi"/>
          <w:sz w:val="24"/>
          <w:szCs w:val="24"/>
          <w:lang w:val="lt-LT"/>
        </w:rPr>
        <w:t xml:space="preserve">, </w:t>
      </w:r>
      <w:r w:rsidR="003809E9" w:rsidRPr="00167B51">
        <w:rPr>
          <w:rFonts w:cstheme="minorHAnsi"/>
          <w:sz w:val="24"/>
          <w:szCs w:val="24"/>
          <w:lang w:val="lt-LT"/>
        </w:rPr>
        <w:t>taip pat</w:t>
      </w:r>
      <w:r w:rsidRPr="00167B51">
        <w:rPr>
          <w:rFonts w:cstheme="minorHAnsi"/>
          <w:sz w:val="24"/>
          <w:szCs w:val="24"/>
          <w:lang w:val="lt-LT"/>
        </w:rPr>
        <w:t xml:space="preserve"> informavimo apie grėsmes </w:t>
      </w:r>
      <w:r w:rsidR="003809E9" w:rsidRPr="00167B51">
        <w:rPr>
          <w:rFonts w:cstheme="minorHAnsi"/>
          <w:sz w:val="24"/>
          <w:szCs w:val="24"/>
          <w:lang w:val="lt-LT"/>
        </w:rPr>
        <w:t>ir</w:t>
      </w:r>
      <w:r w:rsidRPr="00167B51">
        <w:rPr>
          <w:rFonts w:cstheme="minorHAnsi"/>
          <w:sz w:val="24"/>
          <w:szCs w:val="24"/>
          <w:lang w:val="lt-LT"/>
        </w:rPr>
        <w:t xml:space="preserve"> pagalbos teikimo karo ir k</w:t>
      </w:r>
      <w:r w:rsidR="003809E9" w:rsidRPr="00167B51">
        <w:rPr>
          <w:rFonts w:cstheme="minorHAnsi"/>
          <w:sz w:val="24"/>
          <w:szCs w:val="24"/>
          <w:lang w:val="lt-LT"/>
        </w:rPr>
        <w:t>itų</w:t>
      </w:r>
      <w:r w:rsidRPr="00167B51">
        <w:rPr>
          <w:rFonts w:cstheme="minorHAnsi"/>
          <w:sz w:val="24"/>
          <w:szCs w:val="24"/>
          <w:lang w:val="lt-LT"/>
        </w:rPr>
        <w:t xml:space="preserve"> grėsmių </w:t>
      </w:r>
      <w:r w:rsidR="003809E9" w:rsidRPr="00167B51">
        <w:rPr>
          <w:rFonts w:cstheme="minorHAnsi"/>
          <w:sz w:val="24"/>
          <w:szCs w:val="24"/>
          <w:lang w:val="lt-LT"/>
        </w:rPr>
        <w:t>aplinkybėmis mechanizmą</w:t>
      </w:r>
      <w:r w:rsidRPr="00167B51">
        <w:rPr>
          <w:rFonts w:cstheme="minorHAnsi"/>
          <w:sz w:val="24"/>
          <w:szCs w:val="24"/>
          <w:lang w:val="lt-LT"/>
        </w:rPr>
        <w:t>.</w:t>
      </w:r>
    </w:p>
    <w:p w14:paraId="61E0692B" w14:textId="09306CEE" w:rsidR="003C076A" w:rsidRPr="00167B51" w:rsidRDefault="00CD7A37" w:rsidP="003C076A">
      <w:pPr>
        <w:ind w:firstLine="709"/>
        <w:jc w:val="both"/>
        <w:rPr>
          <w:rFonts w:cstheme="minorHAnsi"/>
          <w:sz w:val="24"/>
          <w:szCs w:val="24"/>
          <w:lang w:val="lt-LT"/>
        </w:rPr>
      </w:pPr>
      <w:r w:rsidRPr="00167B51">
        <w:rPr>
          <w:rFonts w:cstheme="minorHAnsi"/>
          <w:sz w:val="24"/>
          <w:szCs w:val="24"/>
          <w:lang w:val="lt-LT"/>
        </w:rPr>
        <w:t xml:space="preserve">Prie </w:t>
      </w:r>
      <w:r w:rsidR="003E0C31" w:rsidRPr="00167B51">
        <w:rPr>
          <w:rFonts w:cstheme="minorHAnsi"/>
          <w:sz w:val="24"/>
          <w:szCs w:val="24"/>
          <w:lang w:val="lt-LT"/>
        </w:rPr>
        <w:t>LR Vyriausybės</w:t>
      </w:r>
      <w:r w:rsidRPr="00167B51">
        <w:rPr>
          <w:rFonts w:cstheme="minorHAnsi"/>
          <w:sz w:val="24"/>
          <w:szCs w:val="24"/>
          <w:lang w:val="lt-LT"/>
        </w:rPr>
        <w:t xml:space="preserve"> steigsime </w:t>
      </w:r>
      <w:r w:rsidRPr="00167B51">
        <w:rPr>
          <w:rFonts w:cstheme="minorHAnsi"/>
          <w:b/>
          <w:bCs/>
          <w:sz w:val="24"/>
          <w:szCs w:val="24"/>
          <w:lang w:val="lt-LT"/>
        </w:rPr>
        <w:t>Visuotinės gynybos ir krizių valdymo centrą</w:t>
      </w:r>
      <w:r w:rsidRPr="00167B51">
        <w:rPr>
          <w:rFonts w:cstheme="minorHAnsi"/>
          <w:sz w:val="24"/>
          <w:szCs w:val="24"/>
          <w:lang w:val="lt-LT"/>
        </w:rPr>
        <w:t>, kuris b</w:t>
      </w:r>
      <w:r w:rsidR="003809E9" w:rsidRPr="00167B51">
        <w:rPr>
          <w:rFonts w:cstheme="minorHAnsi"/>
          <w:sz w:val="24"/>
          <w:szCs w:val="24"/>
          <w:lang w:val="lt-LT"/>
        </w:rPr>
        <w:t>us</w:t>
      </w:r>
      <w:r w:rsidRPr="00167B51">
        <w:rPr>
          <w:rFonts w:cstheme="minorHAnsi"/>
          <w:sz w:val="24"/>
          <w:szCs w:val="24"/>
          <w:lang w:val="lt-LT"/>
        </w:rPr>
        <w:t xml:space="preserve"> atsakingas už valstybės civilinės gynybos organizavim</w:t>
      </w:r>
      <w:r w:rsidR="003809E9" w:rsidRPr="00167B51">
        <w:rPr>
          <w:rFonts w:cstheme="minorHAnsi"/>
          <w:sz w:val="24"/>
          <w:szCs w:val="24"/>
          <w:lang w:val="lt-LT"/>
        </w:rPr>
        <w:t>o</w:t>
      </w:r>
      <w:r w:rsidRPr="00167B51">
        <w:rPr>
          <w:rFonts w:cstheme="minorHAnsi"/>
          <w:sz w:val="24"/>
          <w:szCs w:val="24"/>
          <w:lang w:val="lt-LT"/>
        </w:rPr>
        <w:t xml:space="preserve"> planų parengimą, sąveiką tarp karinių ir civilinių pajėgų bei taikos meto krizių valdymą valstybės lygmen</w:t>
      </w:r>
      <w:r w:rsidR="003809E9" w:rsidRPr="00167B51">
        <w:rPr>
          <w:rFonts w:cstheme="minorHAnsi"/>
          <w:sz w:val="24"/>
          <w:szCs w:val="24"/>
          <w:lang w:val="lt-LT"/>
        </w:rPr>
        <w:t>iu</w:t>
      </w:r>
      <w:r w:rsidR="000220C0" w:rsidRPr="00167B51">
        <w:rPr>
          <w:rFonts w:cstheme="minorHAnsi"/>
          <w:sz w:val="24"/>
          <w:szCs w:val="24"/>
          <w:lang w:val="lt-LT"/>
        </w:rPr>
        <w:t xml:space="preserve">. </w:t>
      </w:r>
      <w:r w:rsidR="00FD24B4" w:rsidRPr="00167B51">
        <w:rPr>
          <w:rFonts w:cstheme="minorHAnsi"/>
          <w:sz w:val="24"/>
          <w:szCs w:val="24"/>
          <w:lang w:val="lt-LT"/>
        </w:rPr>
        <w:t xml:space="preserve">Šis centras turės </w:t>
      </w:r>
      <w:r w:rsidR="006D48EB" w:rsidRPr="00167B51">
        <w:rPr>
          <w:rFonts w:cstheme="minorHAnsi"/>
          <w:sz w:val="24"/>
          <w:szCs w:val="24"/>
          <w:lang w:val="lt-LT"/>
        </w:rPr>
        <w:t xml:space="preserve">užtikrinti </w:t>
      </w:r>
      <w:r w:rsidR="00C27699" w:rsidRPr="00167B51">
        <w:rPr>
          <w:rFonts w:cstheme="minorHAnsi"/>
          <w:sz w:val="24"/>
          <w:szCs w:val="24"/>
          <w:lang w:val="lt-LT"/>
        </w:rPr>
        <w:t xml:space="preserve">paramą </w:t>
      </w:r>
      <w:r w:rsidR="009B0DAA" w:rsidRPr="00167B51">
        <w:rPr>
          <w:rFonts w:cstheme="minorHAnsi"/>
          <w:sz w:val="24"/>
          <w:szCs w:val="24"/>
          <w:lang w:val="lt-LT"/>
        </w:rPr>
        <w:t xml:space="preserve">ginkluotosioms pajėgoms, </w:t>
      </w:r>
      <w:r w:rsidR="006D48EB" w:rsidRPr="00167B51">
        <w:rPr>
          <w:rFonts w:cstheme="minorHAnsi"/>
          <w:sz w:val="24"/>
          <w:szCs w:val="24"/>
          <w:lang w:val="lt-LT"/>
        </w:rPr>
        <w:t>viešųjų paslaugų gyventojams teikimą galimų karinių grėsmių ar stichinių nelaimių akivaizdoje</w:t>
      </w:r>
      <w:r w:rsidR="00486928" w:rsidRPr="00167B51">
        <w:rPr>
          <w:rFonts w:cstheme="minorHAnsi"/>
          <w:sz w:val="24"/>
          <w:szCs w:val="24"/>
          <w:lang w:val="lt-LT"/>
        </w:rPr>
        <w:t xml:space="preserve">, </w:t>
      </w:r>
      <w:r w:rsidRPr="00167B51">
        <w:rPr>
          <w:rFonts w:cstheme="minorHAnsi"/>
          <w:sz w:val="24"/>
          <w:szCs w:val="24"/>
          <w:lang w:val="lt-LT"/>
        </w:rPr>
        <w:t>vykd</w:t>
      </w:r>
      <w:r w:rsidR="009B0DAA" w:rsidRPr="00167B51">
        <w:rPr>
          <w:rFonts w:cstheme="minorHAnsi"/>
          <w:sz w:val="24"/>
          <w:szCs w:val="24"/>
          <w:lang w:val="lt-LT"/>
        </w:rPr>
        <w:t>yti</w:t>
      </w:r>
      <w:r w:rsidRPr="00167B51">
        <w:rPr>
          <w:rFonts w:cstheme="minorHAnsi"/>
          <w:sz w:val="24"/>
          <w:szCs w:val="24"/>
          <w:lang w:val="lt-LT"/>
        </w:rPr>
        <w:t xml:space="preserve"> kit</w:t>
      </w:r>
      <w:r w:rsidR="009B0DAA" w:rsidRPr="00167B51">
        <w:rPr>
          <w:rFonts w:cstheme="minorHAnsi"/>
          <w:sz w:val="24"/>
          <w:szCs w:val="24"/>
          <w:lang w:val="lt-LT"/>
        </w:rPr>
        <w:t>ą</w:t>
      </w:r>
      <w:r w:rsidRPr="00167B51">
        <w:rPr>
          <w:rFonts w:cstheme="minorHAnsi"/>
          <w:sz w:val="24"/>
          <w:szCs w:val="24"/>
          <w:lang w:val="lt-LT"/>
        </w:rPr>
        <w:t xml:space="preserve"> gyvybiškai svarbi</w:t>
      </w:r>
      <w:r w:rsidR="009B0DAA" w:rsidRPr="00167B51">
        <w:rPr>
          <w:rFonts w:cstheme="minorHAnsi"/>
          <w:sz w:val="24"/>
          <w:szCs w:val="24"/>
          <w:lang w:val="lt-LT"/>
        </w:rPr>
        <w:t>ą</w:t>
      </w:r>
      <w:r w:rsidRPr="00167B51">
        <w:rPr>
          <w:rFonts w:cstheme="minorHAnsi"/>
          <w:sz w:val="24"/>
          <w:szCs w:val="24"/>
          <w:lang w:val="lt-LT"/>
        </w:rPr>
        <w:t xml:space="preserve"> veikl</w:t>
      </w:r>
      <w:bookmarkStart w:id="2" w:name="_Hlk129857736"/>
      <w:r w:rsidR="009B0DAA" w:rsidRPr="00167B51">
        <w:rPr>
          <w:rFonts w:cstheme="minorHAnsi"/>
          <w:sz w:val="24"/>
          <w:szCs w:val="24"/>
          <w:lang w:val="lt-LT"/>
        </w:rPr>
        <w:t>ą</w:t>
      </w:r>
      <w:r w:rsidR="003C076A" w:rsidRPr="00167B51">
        <w:rPr>
          <w:rFonts w:cstheme="minorHAnsi"/>
          <w:sz w:val="24"/>
          <w:szCs w:val="24"/>
          <w:lang w:val="lt-LT"/>
        </w:rPr>
        <w:t>.</w:t>
      </w:r>
    </w:p>
    <w:bookmarkEnd w:id="2"/>
    <w:p w14:paraId="25B24600" w14:textId="49C335B4" w:rsidR="008C0BE2" w:rsidRPr="00167B51" w:rsidRDefault="00CD7A37" w:rsidP="009F5DDD">
      <w:pPr>
        <w:ind w:firstLine="709"/>
        <w:jc w:val="both"/>
        <w:rPr>
          <w:rFonts w:cstheme="minorHAnsi"/>
          <w:sz w:val="24"/>
          <w:szCs w:val="24"/>
          <w:lang w:val="lt-LT"/>
        </w:rPr>
      </w:pPr>
      <w:r w:rsidRPr="00167B51">
        <w:rPr>
          <w:rFonts w:cstheme="minorHAnsi"/>
          <w:b/>
          <w:bCs/>
          <w:sz w:val="24"/>
          <w:szCs w:val="24"/>
          <w:lang w:val="lt-LT"/>
        </w:rPr>
        <w:t xml:space="preserve">Nacionalinės gynybos pramonės plėtra. </w:t>
      </w:r>
      <w:r w:rsidRPr="00167B51">
        <w:rPr>
          <w:rFonts w:cstheme="minorHAnsi"/>
          <w:sz w:val="24"/>
          <w:szCs w:val="24"/>
          <w:lang w:val="lt-LT"/>
        </w:rPr>
        <w:t xml:space="preserve">Būtina skatinti gynybos inovacijas Lietuvos ūkio sektoriuje ir </w:t>
      </w:r>
      <w:r w:rsidR="000821A0" w:rsidRPr="00167B51">
        <w:rPr>
          <w:rFonts w:cstheme="minorHAnsi"/>
          <w:sz w:val="24"/>
          <w:szCs w:val="24"/>
          <w:lang w:val="lt-LT"/>
        </w:rPr>
        <w:t>mūsų šalies įmonių</w:t>
      </w:r>
      <w:r w:rsidR="00440212" w:rsidRPr="00167B51">
        <w:rPr>
          <w:rFonts w:cstheme="minorHAnsi"/>
          <w:sz w:val="24"/>
          <w:szCs w:val="24"/>
          <w:lang w:val="lt-LT"/>
        </w:rPr>
        <w:t xml:space="preserve"> </w:t>
      </w:r>
      <w:r w:rsidRPr="00167B51">
        <w:rPr>
          <w:rFonts w:cstheme="minorHAnsi"/>
          <w:sz w:val="24"/>
          <w:szCs w:val="24"/>
          <w:lang w:val="lt-LT"/>
        </w:rPr>
        <w:t xml:space="preserve">jungtis su sąjungininkų gynybos pramone bei inovacijomis. </w:t>
      </w:r>
      <w:r w:rsidR="000821A0" w:rsidRPr="00167B51">
        <w:rPr>
          <w:rFonts w:cstheme="minorHAnsi"/>
          <w:sz w:val="24"/>
          <w:szCs w:val="24"/>
          <w:lang w:val="lt-LT"/>
        </w:rPr>
        <w:t xml:space="preserve">Būtina siekti ambicingo tikslo, kad mūsų šalis </w:t>
      </w:r>
      <w:r w:rsidRPr="00167B51">
        <w:rPr>
          <w:rFonts w:cstheme="minorHAnsi"/>
          <w:sz w:val="24"/>
          <w:szCs w:val="24"/>
          <w:lang w:val="lt-LT"/>
        </w:rPr>
        <w:t>ne tik p</w:t>
      </w:r>
      <w:r w:rsidR="000821A0" w:rsidRPr="00167B51">
        <w:rPr>
          <w:rFonts w:cstheme="minorHAnsi"/>
          <w:sz w:val="24"/>
          <w:szCs w:val="24"/>
          <w:lang w:val="lt-LT"/>
        </w:rPr>
        <w:t>irktų</w:t>
      </w:r>
      <w:r w:rsidRPr="00167B51">
        <w:rPr>
          <w:rFonts w:cstheme="minorHAnsi"/>
          <w:sz w:val="24"/>
          <w:szCs w:val="24"/>
          <w:lang w:val="lt-LT"/>
        </w:rPr>
        <w:t xml:space="preserve"> gynybos produkciją, bet ir </w:t>
      </w:r>
      <w:r w:rsidR="000821A0" w:rsidRPr="00167B51">
        <w:rPr>
          <w:rFonts w:cstheme="minorHAnsi"/>
          <w:sz w:val="24"/>
          <w:szCs w:val="24"/>
          <w:lang w:val="lt-LT"/>
        </w:rPr>
        <w:t xml:space="preserve">pati </w:t>
      </w:r>
      <w:r w:rsidRPr="00167B51">
        <w:rPr>
          <w:rFonts w:cstheme="minorHAnsi"/>
          <w:sz w:val="24"/>
          <w:szCs w:val="24"/>
          <w:lang w:val="lt-LT"/>
        </w:rPr>
        <w:t>gamin</w:t>
      </w:r>
      <w:r w:rsidR="000821A0" w:rsidRPr="00167B51">
        <w:rPr>
          <w:rFonts w:cstheme="minorHAnsi"/>
          <w:sz w:val="24"/>
          <w:szCs w:val="24"/>
          <w:lang w:val="lt-LT"/>
        </w:rPr>
        <w:t>tų</w:t>
      </w:r>
      <w:r w:rsidRPr="00167B51">
        <w:rPr>
          <w:rFonts w:cstheme="minorHAnsi"/>
          <w:sz w:val="24"/>
          <w:szCs w:val="24"/>
          <w:lang w:val="lt-LT"/>
        </w:rPr>
        <w:t xml:space="preserve"> ir tiek</w:t>
      </w:r>
      <w:r w:rsidR="000821A0" w:rsidRPr="00167B51">
        <w:rPr>
          <w:rFonts w:cstheme="minorHAnsi"/>
          <w:sz w:val="24"/>
          <w:szCs w:val="24"/>
          <w:lang w:val="lt-LT"/>
        </w:rPr>
        <w:t>tų</w:t>
      </w:r>
      <w:r w:rsidRPr="00167B51">
        <w:rPr>
          <w:rFonts w:cstheme="minorHAnsi"/>
          <w:sz w:val="24"/>
          <w:szCs w:val="24"/>
          <w:lang w:val="lt-LT"/>
        </w:rPr>
        <w:t xml:space="preserve"> gynybos produkciją pasaulinei rinkai. </w:t>
      </w:r>
      <w:r w:rsidR="00AB0BC0" w:rsidRPr="00167B51">
        <w:rPr>
          <w:rFonts w:cstheme="minorHAnsi"/>
          <w:sz w:val="24"/>
          <w:szCs w:val="24"/>
          <w:lang w:val="lt-LT"/>
        </w:rPr>
        <w:t>Sukursime valstybinę ilgalaikių investicijų į gynybos pramonę</w:t>
      </w:r>
      <w:r w:rsidR="000821A0" w:rsidRPr="00167B51">
        <w:rPr>
          <w:rFonts w:cstheme="minorHAnsi"/>
          <w:sz w:val="24"/>
          <w:szCs w:val="24"/>
          <w:lang w:val="lt-LT"/>
        </w:rPr>
        <w:t xml:space="preserve"> programą</w:t>
      </w:r>
      <w:r w:rsidR="00AB0BC0" w:rsidRPr="00167B51">
        <w:rPr>
          <w:rFonts w:cstheme="minorHAnsi"/>
          <w:sz w:val="24"/>
          <w:szCs w:val="24"/>
          <w:lang w:val="lt-LT"/>
        </w:rPr>
        <w:t xml:space="preserve">. </w:t>
      </w:r>
      <w:r w:rsidR="00035867" w:rsidRPr="00167B51">
        <w:rPr>
          <w:rFonts w:cstheme="minorHAnsi"/>
          <w:sz w:val="24"/>
          <w:szCs w:val="24"/>
          <w:lang w:val="lt-LT"/>
        </w:rPr>
        <w:t>Lietuvos Vyriausybė turi imtis iniciatyvos ir aktyvių veiksmų, kad j</w:t>
      </w:r>
      <w:r w:rsidRPr="00167B51">
        <w:rPr>
          <w:rFonts w:cstheme="minorHAnsi"/>
          <w:sz w:val="24"/>
          <w:szCs w:val="24"/>
          <w:lang w:val="lt-LT"/>
        </w:rPr>
        <w:t xml:space="preserve">au dabar Lietuvą garsinančių technologijų </w:t>
      </w:r>
      <w:r w:rsidR="00035867" w:rsidRPr="00167B51">
        <w:rPr>
          <w:rFonts w:cstheme="minorHAnsi"/>
          <w:sz w:val="24"/>
          <w:szCs w:val="24"/>
          <w:lang w:val="lt-LT"/>
        </w:rPr>
        <w:t>gamintojai būtų</w:t>
      </w:r>
      <w:r w:rsidR="000821A0" w:rsidRPr="00167B51">
        <w:rPr>
          <w:rFonts w:cstheme="minorHAnsi"/>
          <w:sz w:val="24"/>
          <w:szCs w:val="24"/>
          <w:lang w:val="lt-LT"/>
        </w:rPr>
        <w:t xml:space="preserve"> </w:t>
      </w:r>
      <w:r w:rsidRPr="00167B51">
        <w:rPr>
          <w:rFonts w:cstheme="minorHAnsi"/>
          <w:sz w:val="24"/>
          <w:szCs w:val="24"/>
          <w:lang w:val="lt-LT"/>
        </w:rPr>
        <w:t>efektyv</w:t>
      </w:r>
      <w:r w:rsidR="00035867" w:rsidRPr="00167B51">
        <w:rPr>
          <w:rFonts w:cstheme="minorHAnsi"/>
          <w:sz w:val="24"/>
          <w:szCs w:val="24"/>
          <w:lang w:val="lt-LT"/>
        </w:rPr>
        <w:t>iau</w:t>
      </w:r>
      <w:r w:rsidRPr="00167B51">
        <w:rPr>
          <w:rFonts w:cstheme="minorHAnsi"/>
          <w:sz w:val="24"/>
          <w:szCs w:val="24"/>
          <w:lang w:val="lt-LT"/>
        </w:rPr>
        <w:t xml:space="preserve"> </w:t>
      </w:r>
      <w:r w:rsidR="00035867" w:rsidRPr="00167B51">
        <w:rPr>
          <w:rFonts w:cstheme="minorHAnsi"/>
          <w:sz w:val="24"/>
          <w:szCs w:val="24"/>
          <w:lang w:val="lt-LT"/>
        </w:rPr>
        <w:t>integruoti</w:t>
      </w:r>
      <w:r w:rsidR="000821A0" w:rsidRPr="00167B51">
        <w:rPr>
          <w:rFonts w:cstheme="minorHAnsi"/>
          <w:sz w:val="24"/>
          <w:szCs w:val="24"/>
          <w:lang w:val="lt-LT"/>
        </w:rPr>
        <w:t xml:space="preserve"> į</w:t>
      </w:r>
      <w:r w:rsidRPr="00167B51">
        <w:rPr>
          <w:rFonts w:cstheme="minorHAnsi"/>
          <w:sz w:val="24"/>
          <w:szCs w:val="24"/>
          <w:lang w:val="lt-LT"/>
        </w:rPr>
        <w:t xml:space="preserve"> ES gynybos rink</w:t>
      </w:r>
      <w:r w:rsidR="000821A0" w:rsidRPr="00167B51">
        <w:rPr>
          <w:rFonts w:cstheme="minorHAnsi"/>
          <w:sz w:val="24"/>
          <w:szCs w:val="24"/>
          <w:lang w:val="lt-LT"/>
        </w:rPr>
        <w:t>ą</w:t>
      </w:r>
      <w:r w:rsidRPr="00167B51">
        <w:rPr>
          <w:rFonts w:cstheme="minorHAnsi"/>
          <w:sz w:val="24"/>
          <w:szCs w:val="24"/>
          <w:lang w:val="lt-LT"/>
        </w:rPr>
        <w:t>. Stiprinsime Gynybos resursų agentūrą ir pavesime jai daugiau funkcijų.</w:t>
      </w:r>
    </w:p>
    <w:p w14:paraId="35910FA7" w14:textId="09955A09" w:rsidR="00CD7A37" w:rsidRPr="00167B51" w:rsidRDefault="008C0BE2" w:rsidP="009F5DDD">
      <w:pPr>
        <w:ind w:firstLine="709"/>
        <w:jc w:val="both"/>
        <w:rPr>
          <w:rFonts w:eastAsia="Times New Roman" w:cstheme="minorHAnsi"/>
          <w:sz w:val="24"/>
          <w:szCs w:val="24"/>
          <w:lang w:val="lt-LT"/>
        </w:rPr>
      </w:pPr>
      <w:r w:rsidRPr="00167B51">
        <w:rPr>
          <w:rStyle w:val="normaltextrun"/>
          <w:rFonts w:cstheme="minorHAnsi"/>
          <w:b/>
          <w:bCs/>
          <w:sz w:val="24"/>
          <w:szCs w:val="24"/>
          <w:bdr w:val="none" w:sz="0" w:space="0" w:color="auto" w:frame="1"/>
          <w:lang w:val="lt-LT"/>
        </w:rPr>
        <w:t xml:space="preserve">Sieksime </w:t>
      </w:r>
      <w:r w:rsidRPr="00167B51">
        <w:rPr>
          <w:rStyle w:val="normaltextrun"/>
          <w:rFonts w:cstheme="minorHAnsi"/>
          <w:b/>
          <w:bCs/>
          <w:sz w:val="24"/>
          <w:szCs w:val="24"/>
          <w:lang w:val="lt-LT"/>
        </w:rPr>
        <w:t>sudaryti sąlygas Lietuvos gamybos įmonėms įsilieti į tiekimo</w:t>
      </w:r>
      <w:r w:rsidR="00035867" w:rsidRPr="00167B51">
        <w:rPr>
          <w:rStyle w:val="normaltextrun"/>
          <w:rFonts w:cstheme="minorHAnsi"/>
          <w:b/>
          <w:bCs/>
          <w:sz w:val="24"/>
          <w:szCs w:val="24"/>
          <w:lang w:val="lt-LT"/>
        </w:rPr>
        <w:t xml:space="preserve">, </w:t>
      </w:r>
      <w:r w:rsidRPr="00167B51">
        <w:rPr>
          <w:rStyle w:val="normaltextrun"/>
          <w:rFonts w:cstheme="minorHAnsi"/>
          <w:b/>
          <w:bCs/>
          <w:sz w:val="24"/>
          <w:szCs w:val="24"/>
          <w:lang w:val="lt-LT"/>
        </w:rPr>
        <w:t>vertės</w:t>
      </w:r>
      <w:r w:rsidR="00035867" w:rsidRPr="00167B51">
        <w:rPr>
          <w:rStyle w:val="normaltextrun"/>
          <w:rFonts w:cstheme="minorHAnsi"/>
          <w:b/>
          <w:bCs/>
          <w:sz w:val="24"/>
          <w:szCs w:val="24"/>
          <w:lang w:val="lt-LT"/>
        </w:rPr>
        <w:t xml:space="preserve">, </w:t>
      </w:r>
      <w:r w:rsidRPr="00167B51">
        <w:rPr>
          <w:rStyle w:val="normaltextrun"/>
          <w:rFonts w:cstheme="minorHAnsi"/>
          <w:b/>
          <w:bCs/>
          <w:sz w:val="24"/>
          <w:szCs w:val="24"/>
          <w:lang w:val="lt-LT"/>
        </w:rPr>
        <w:t>karinio mobilumo grandines</w:t>
      </w:r>
      <w:r w:rsidRPr="00167B51">
        <w:rPr>
          <w:rStyle w:val="normaltextrun"/>
          <w:rFonts w:cstheme="minorHAnsi"/>
          <w:sz w:val="24"/>
          <w:szCs w:val="24"/>
          <w:lang w:val="lt-LT"/>
        </w:rPr>
        <w:t>.</w:t>
      </w:r>
      <w:r w:rsidR="0053028F" w:rsidRPr="00167B51">
        <w:rPr>
          <w:rStyle w:val="normaltextrun"/>
          <w:rFonts w:cstheme="minorHAnsi"/>
          <w:sz w:val="24"/>
          <w:szCs w:val="24"/>
          <w:lang w:val="lt-LT"/>
        </w:rPr>
        <w:t xml:space="preserve"> </w:t>
      </w:r>
      <w:r w:rsidRPr="00167B51">
        <w:rPr>
          <w:rStyle w:val="normaltextrun"/>
          <w:rFonts w:cstheme="minorHAnsi"/>
          <w:sz w:val="24"/>
          <w:szCs w:val="24"/>
          <w:u w:val="single"/>
          <w:lang w:val="lt-LT"/>
        </w:rPr>
        <w:t>Teik</w:t>
      </w:r>
      <w:r w:rsidR="00FE459A" w:rsidRPr="00167B51">
        <w:rPr>
          <w:rStyle w:val="normaltextrun"/>
          <w:rFonts w:cstheme="minorHAnsi"/>
          <w:sz w:val="24"/>
          <w:szCs w:val="24"/>
          <w:u w:val="single"/>
          <w:lang w:val="lt-LT"/>
        </w:rPr>
        <w:t>sime</w:t>
      </w:r>
      <w:r w:rsidRPr="00167B51">
        <w:rPr>
          <w:rStyle w:val="normaltextrun"/>
          <w:rFonts w:cstheme="minorHAnsi"/>
          <w:sz w:val="24"/>
          <w:szCs w:val="24"/>
          <w:u w:val="single"/>
          <w:lang w:val="lt-LT"/>
        </w:rPr>
        <w:t xml:space="preserve"> Lietuvoje veikiančioms įmonėms visokeriopą konsultacinę pagalbą</w:t>
      </w:r>
      <w:r w:rsidRPr="00167B51">
        <w:rPr>
          <w:rStyle w:val="normaltextrun"/>
          <w:rFonts w:cstheme="minorHAnsi"/>
          <w:b/>
          <w:bCs/>
          <w:sz w:val="24"/>
          <w:szCs w:val="24"/>
          <w:lang w:val="lt-LT"/>
        </w:rPr>
        <w:t xml:space="preserve"> </w:t>
      </w:r>
      <w:r w:rsidRPr="00167B51">
        <w:rPr>
          <w:rStyle w:val="normaltextrun"/>
          <w:rFonts w:cstheme="minorHAnsi"/>
          <w:sz w:val="24"/>
          <w:szCs w:val="24"/>
          <w:lang w:val="lt-LT"/>
        </w:rPr>
        <w:t>dėl reikalavimų, procesų, viešųjų pirkimų</w:t>
      </w:r>
      <w:r w:rsidR="00854896" w:rsidRPr="00167B51">
        <w:rPr>
          <w:rStyle w:val="normaltextrun"/>
          <w:rFonts w:cstheme="minorHAnsi"/>
          <w:sz w:val="24"/>
          <w:szCs w:val="24"/>
          <w:lang w:val="lt-LT"/>
        </w:rPr>
        <w:t xml:space="preserve">. </w:t>
      </w:r>
      <w:r w:rsidRPr="00167B51">
        <w:rPr>
          <w:rStyle w:val="normaltextrun"/>
          <w:rFonts w:cstheme="minorHAnsi"/>
          <w:sz w:val="24"/>
          <w:szCs w:val="24"/>
          <w:u w:val="single"/>
          <w:shd w:val="clear" w:color="auto" w:fill="FFFFFF"/>
          <w:lang w:val="lt-LT"/>
        </w:rPr>
        <w:t>Sudary</w:t>
      </w:r>
      <w:r w:rsidR="00FE459A" w:rsidRPr="00167B51">
        <w:rPr>
          <w:rStyle w:val="normaltextrun"/>
          <w:rFonts w:cstheme="minorHAnsi"/>
          <w:sz w:val="24"/>
          <w:szCs w:val="24"/>
          <w:u w:val="single"/>
          <w:shd w:val="clear" w:color="auto" w:fill="FFFFFF"/>
          <w:lang w:val="lt-LT"/>
        </w:rPr>
        <w:t>sime</w:t>
      </w:r>
      <w:r w:rsidRPr="00167B51">
        <w:rPr>
          <w:rStyle w:val="normaltextrun"/>
          <w:rFonts w:cstheme="minorHAnsi"/>
          <w:sz w:val="24"/>
          <w:szCs w:val="24"/>
          <w:u w:val="single"/>
          <w:shd w:val="clear" w:color="auto" w:fill="FFFFFF"/>
          <w:lang w:val="lt-LT"/>
        </w:rPr>
        <w:t xml:space="preserve"> sąlygas inovacinei veiklai gynybos pramonės srityje</w:t>
      </w:r>
      <w:r w:rsidR="00035867" w:rsidRPr="00167B51">
        <w:rPr>
          <w:rStyle w:val="normaltextrun"/>
          <w:rFonts w:cstheme="minorHAnsi"/>
          <w:sz w:val="24"/>
          <w:szCs w:val="24"/>
          <w:u w:val="single"/>
          <w:shd w:val="clear" w:color="auto" w:fill="FFFFFF"/>
          <w:lang w:val="lt-LT"/>
        </w:rPr>
        <w:t>,</w:t>
      </w:r>
      <w:r w:rsidRPr="00167B51">
        <w:rPr>
          <w:rStyle w:val="normaltextrun"/>
          <w:rFonts w:cstheme="minorHAnsi"/>
          <w:sz w:val="24"/>
          <w:szCs w:val="24"/>
          <w:shd w:val="clear" w:color="auto" w:fill="FFFFFF"/>
          <w:lang w:val="lt-LT"/>
        </w:rPr>
        <w:t xml:space="preserve"> supaprastin</w:t>
      </w:r>
      <w:r w:rsidR="00035867" w:rsidRPr="00167B51">
        <w:rPr>
          <w:rStyle w:val="normaltextrun"/>
          <w:rFonts w:cstheme="minorHAnsi"/>
          <w:sz w:val="24"/>
          <w:szCs w:val="24"/>
          <w:shd w:val="clear" w:color="auto" w:fill="FFFFFF"/>
          <w:lang w:val="lt-LT"/>
        </w:rPr>
        <w:t>dami</w:t>
      </w:r>
      <w:r w:rsidRPr="00167B51">
        <w:rPr>
          <w:rStyle w:val="normaltextrun"/>
          <w:rFonts w:cstheme="minorHAnsi"/>
          <w:sz w:val="24"/>
          <w:szCs w:val="24"/>
          <w:shd w:val="clear" w:color="auto" w:fill="FFFFFF"/>
          <w:lang w:val="lt-LT"/>
        </w:rPr>
        <w:t xml:space="preserve"> leidimus, suteik</w:t>
      </w:r>
      <w:r w:rsidR="00035867" w:rsidRPr="00167B51">
        <w:rPr>
          <w:rStyle w:val="normaltextrun"/>
          <w:rFonts w:cstheme="minorHAnsi"/>
          <w:sz w:val="24"/>
          <w:szCs w:val="24"/>
          <w:shd w:val="clear" w:color="auto" w:fill="FFFFFF"/>
          <w:lang w:val="lt-LT"/>
        </w:rPr>
        <w:t>dami</w:t>
      </w:r>
      <w:r w:rsidRPr="00167B51">
        <w:rPr>
          <w:rStyle w:val="normaltextrun"/>
          <w:rFonts w:cstheme="minorHAnsi"/>
          <w:sz w:val="24"/>
          <w:szCs w:val="24"/>
          <w:shd w:val="clear" w:color="auto" w:fill="FFFFFF"/>
          <w:lang w:val="lt-LT"/>
        </w:rPr>
        <w:t xml:space="preserve"> prieigą prie finansavimo įmonėms</w:t>
      </w:r>
      <w:r w:rsidR="00FE459A" w:rsidRPr="00167B51">
        <w:rPr>
          <w:rStyle w:val="normaltextrun"/>
          <w:rFonts w:cstheme="minorHAnsi"/>
          <w:sz w:val="24"/>
          <w:szCs w:val="24"/>
          <w:shd w:val="clear" w:color="auto" w:fill="FFFFFF"/>
          <w:lang w:val="lt-LT"/>
        </w:rPr>
        <w:t>,</w:t>
      </w:r>
      <w:r w:rsidRPr="00167B51">
        <w:rPr>
          <w:rStyle w:val="normaltextrun"/>
          <w:rFonts w:cstheme="minorHAnsi"/>
          <w:sz w:val="24"/>
          <w:szCs w:val="24"/>
          <w:shd w:val="clear" w:color="auto" w:fill="FFFFFF"/>
          <w:lang w:val="lt-LT"/>
        </w:rPr>
        <w:t xml:space="preserve"> </w:t>
      </w:r>
      <w:r w:rsidR="00035867" w:rsidRPr="00167B51">
        <w:rPr>
          <w:rStyle w:val="normaltextrun"/>
          <w:rFonts w:cstheme="minorHAnsi"/>
          <w:sz w:val="24"/>
          <w:szCs w:val="24"/>
          <w:shd w:val="clear" w:color="auto" w:fill="FFFFFF"/>
          <w:lang w:val="lt-LT"/>
        </w:rPr>
        <w:t xml:space="preserve">kuriančioms </w:t>
      </w:r>
      <w:r w:rsidRPr="00167B51">
        <w:rPr>
          <w:rStyle w:val="normaltextrun"/>
          <w:rFonts w:cstheme="minorHAnsi"/>
          <w:sz w:val="24"/>
          <w:szCs w:val="24"/>
          <w:shd w:val="clear" w:color="auto" w:fill="FFFFFF"/>
          <w:lang w:val="lt-LT"/>
        </w:rPr>
        <w:t xml:space="preserve">dvigubos paskirties technologijas ir produktus, </w:t>
      </w:r>
      <w:r w:rsidR="00035867" w:rsidRPr="00167B51">
        <w:rPr>
          <w:rStyle w:val="normaltextrun"/>
          <w:rFonts w:cstheme="minorHAnsi"/>
          <w:sz w:val="24"/>
          <w:szCs w:val="24"/>
          <w:shd w:val="clear" w:color="auto" w:fill="FFFFFF"/>
          <w:lang w:val="lt-LT"/>
        </w:rPr>
        <w:t xml:space="preserve">skatindami jas kurtis ir plėstis bei </w:t>
      </w:r>
      <w:r w:rsidRPr="00167B51">
        <w:rPr>
          <w:rStyle w:val="normaltextrun"/>
          <w:rFonts w:cstheme="minorHAnsi"/>
          <w:sz w:val="24"/>
          <w:szCs w:val="24"/>
          <w:shd w:val="clear" w:color="auto" w:fill="FFFFFF"/>
          <w:lang w:val="lt-LT"/>
        </w:rPr>
        <w:t>suteik</w:t>
      </w:r>
      <w:r w:rsidR="00035867" w:rsidRPr="00167B51">
        <w:rPr>
          <w:rStyle w:val="normaltextrun"/>
          <w:rFonts w:cstheme="minorHAnsi"/>
          <w:sz w:val="24"/>
          <w:szCs w:val="24"/>
          <w:shd w:val="clear" w:color="auto" w:fill="FFFFFF"/>
          <w:lang w:val="lt-LT"/>
        </w:rPr>
        <w:t>dami</w:t>
      </w:r>
      <w:r w:rsidRPr="00167B51">
        <w:rPr>
          <w:rStyle w:val="normaltextrun"/>
          <w:rFonts w:cstheme="minorHAnsi"/>
          <w:sz w:val="24"/>
          <w:szCs w:val="24"/>
          <w:shd w:val="clear" w:color="auto" w:fill="FFFFFF"/>
          <w:lang w:val="lt-LT"/>
        </w:rPr>
        <w:t xml:space="preserve"> galimybę testuoti naujus produktus Lietuvos kariuomenėje.</w:t>
      </w:r>
      <w:r w:rsidR="00CD7A37" w:rsidRPr="00167B51">
        <w:rPr>
          <w:rFonts w:cstheme="minorHAnsi"/>
          <w:sz w:val="24"/>
          <w:szCs w:val="24"/>
          <w:lang w:val="lt-LT"/>
        </w:rPr>
        <w:t xml:space="preserve"> </w:t>
      </w:r>
    </w:p>
    <w:p w14:paraId="6151DD8F" w14:textId="22CC9550" w:rsidR="005B66FD" w:rsidRPr="00167B51" w:rsidRDefault="00EC0BC2" w:rsidP="00012ADB">
      <w:pPr>
        <w:ind w:firstLine="709"/>
        <w:jc w:val="both"/>
        <w:rPr>
          <w:rFonts w:eastAsia="Times New Roman" w:cstheme="minorHAnsi"/>
          <w:sz w:val="24"/>
          <w:szCs w:val="24"/>
          <w:lang w:val="lt-LT"/>
        </w:rPr>
      </w:pPr>
      <w:r w:rsidRPr="00167B51">
        <w:rPr>
          <w:rFonts w:eastAsia="Times New Roman" w:cstheme="minorHAnsi"/>
          <w:sz w:val="24"/>
          <w:szCs w:val="24"/>
          <w:lang w:val="lt-LT"/>
        </w:rPr>
        <w:t xml:space="preserve"> </w:t>
      </w:r>
    </w:p>
    <w:p w14:paraId="6A1040CC" w14:textId="03B4F7B8" w:rsidR="005B66FD" w:rsidRPr="00167B51" w:rsidRDefault="005B66FD" w:rsidP="00012ADB">
      <w:pPr>
        <w:ind w:firstLine="709"/>
        <w:jc w:val="both"/>
        <w:rPr>
          <w:rFonts w:eastAsia="Times New Roman" w:cstheme="minorHAnsi"/>
          <w:i/>
          <w:iCs/>
          <w:sz w:val="24"/>
          <w:szCs w:val="24"/>
          <w:lang w:val="lt-LT"/>
        </w:rPr>
      </w:pPr>
      <w:r w:rsidRPr="00167B51">
        <w:rPr>
          <w:rFonts w:eastAsia="Times New Roman" w:cstheme="minorHAnsi"/>
          <w:i/>
          <w:iCs/>
          <w:sz w:val="24"/>
          <w:szCs w:val="24"/>
          <w:lang w:val="lt-LT"/>
        </w:rPr>
        <w:t>Aktyvi ir konstruktyvi užsienio politika</w:t>
      </w:r>
    </w:p>
    <w:p w14:paraId="4B6FD1D8" w14:textId="77777777" w:rsidR="005B66FD" w:rsidRPr="00167B51" w:rsidRDefault="005B66FD" w:rsidP="00012ADB">
      <w:pPr>
        <w:ind w:firstLine="709"/>
        <w:jc w:val="both"/>
        <w:rPr>
          <w:rFonts w:eastAsia="Times New Roman" w:cstheme="minorHAnsi"/>
          <w:sz w:val="24"/>
          <w:szCs w:val="24"/>
          <w:lang w:val="lt-LT"/>
        </w:rPr>
      </w:pPr>
    </w:p>
    <w:p w14:paraId="2894689D" w14:textId="06BAB251" w:rsidR="00326739" w:rsidRPr="00167B51" w:rsidRDefault="00012ADB" w:rsidP="00012ADB">
      <w:pPr>
        <w:ind w:firstLine="709"/>
        <w:jc w:val="both"/>
        <w:rPr>
          <w:rFonts w:cstheme="minorHAnsi"/>
          <w:sz w:val="24"/>
          <w:szCs w:val="24"/>
          <w:lang w:val="lt-LT"/>
        </w:rPr>
      </w:pPr>
      <w:r w:rsidRPr="00167B51">
        <w:rPr>
          <w:rFonts w:eastAsia="Times New Roman" w:cstheme="minorHAnsi"/>
          <w:sz w:val="24"/>
          <w:szCs w:val="24"/>
          <w:lang w:val="lt-LT"/>
        </w:rPr>
        <w:t xml:space="preserve">Esame įsitikinę, kad </w:t>
      </w:r>
      <w:r w:rsidRPr="00167B51">
        <w:rPr>
          <w:rFonts w:eastAsia="Times New Roman" w:cstheme="minorHAnsi"/>
          <w:b/>
          <w:bCs/>
          <w:sz w:val="24"/>
          <w:szCs w:val="24"/>
          <w:lang w:val="lt-LT"/>
        </w:rPr>
        <w:t>v</w:t>
      </w:r>
      <w:r w:rsidR="00265E0A" w:rsidRPr="00167B51">
        <w:rPr>
          <w:rFonts w:cstheme="minorHAnsi"/>
          <w:b/>
          <w:bCs/>
          <w:sz w:val="24"/>
          <w:szCs w:val="24"/>
          <w:lang w:val="lt-LT"/>
        </w:rPr>
        <w:t xml:space="preserve">ienintelis kelias </w:t>
      </w:r>
      <w:r w:rsidR="00024280" w:rsidRPr="00167B51">
        <w:rPr>
          <w:rFonts w:cstheme="minorHAnsi"/>
          <w:b/>
          <w:bCs/>
          <w:sz w:val="24"/>
          <w:szCs w:val="24"/>
          <w:lang w:val="lt-LT"/>
        </w:rPr>
        <w:t xml:space="preserve">atkurti </w:t>
      </w:r>
      <w:r w:rsidR="00265E0A" w:rsidRPr="00167B51">
        <w:rPr>
          <w:rFonts w:cstheme="minorHAnsi"/>
          <w:b/>
          <w:bCs/>
          <w:sz w:val="24"/>
          <w:szCs w:val="24"/>
          <w:lang w:val="lt-LT"/>
        </w:rPr>
        <w:t>taiką Europoje yra kuo greitesnė Ukrainos pergalė Rusijos pradėtame kare</w:t>
      </w:r>
      <w:r w:rsidR="00265E0A" w:rsidRPr="00167B51">
        <w:rPr>
          <w:rFonts w:cstheme="minorHAnsi"/>
          <w:sz w:val="24"/>
          <w:szCs w:val="24"/>
          <w:lang w:val="lt-LT"/>
        </w:rPr>
        <w:t xml:space="preserve">, visiškai išlaisvinant visas okupuotas teritorijas ir atstatant teritorinį </w:t>
      </w:r>
      <w:r w:rsidR="00A86024" w:rsidRPr="00167B51">
        <w:rPr>
          <w:rFonts w:cstheme="minorHAnsi"/>
          <w:sz w:val="24"/>
          <w:szCs w:val="24"/>
          <w:lang w:val="lt-LT"/>
        </w:rPr>
        <w:t xml:space="preserve">šalies </w:t>
      </w:r>
      <w:r w:rsidR="00265E0A" w:rsidRPr="00167B51">
        <w:rPr>
          <w:rFonts w:cstheme="minorHAnsi"/>
          <w:sz w:val="24"/>
          <w:szCs w:val="24"/>
          <w:lang w:val="lt-LT"/>
        </w:rPr>
        <w:t>vientisumą. Mes ir toliau remsime Ukrainos suverenitetą ir teritorinį vientisumą, apibrėžiamą tarptautiniu mastu pripažintų sienų.</w:t>
      </w:r>
      <w:r w:rsidR="00265E0A" w:rsidRPr="00167B51">
        <w:rPr>
          <w:rFonts w:cstheme="minorHAnsi"/>
          <w:bCs/>
          <w:sz w:val="24"/>
          <w:szCs w:val="24"/>
          <w:lang w:val="lt-LT"/>
        </w:rPr>
        <w:t xml:space="preserve"> </w:t>
      </w:r>
      <w:r w:rsidR="00265E0A" w:rsidRPr="00167B51">
        <w:rPr>
          <w:rFonts w:cstheme="minorHAnsi"/>
          <w:sz w:val="24"/>
          <w:szCs w:val="24"/>
          <w:lang w:val="lt-LT"/>
        </w:rPr>
        <w:t>Aktyviau dirbsime su sąjungininkais</w:t>
      </w:r>
      <w:r w:rsidR="00A86024" w:rsidRPr="00167B51">
        <w:rPr>
          <w:rFonts w:cstheme="minorHAnsi"/>
          <w:sz w:val="24"/>
          <w:szCs w:val="24"/>
          <w:lang w:val="lt-LT"/>
        </w:rPr>
        <w:t>,</w:t>
      </w:r>
      <w:r w:rsidR="00265E0A" w:rsidRPr="00167B51">
        <w:rPr>
          <w:rFonts w:cstheme="minorHAnsi"/>
          <w:sz w:val="24"/>
          <w:szCs w:val="24"/>
          <w:lang w:val="lt-LT"/>
        </w:rPr>
        <w:t xml:space="preserve"> teik</w:t>
      </w:r>
      <w:r w:rsidR="00A86024" w:rsidRPr="00167B51">
        <w:rPr>
          <w:rFonts w:cstheme="minorHAnsi"/>
          <w:sz w:val="24"/>
          <w:szCs w:val="24"/>
          <w:lang w:val="lt-LT"/>
        </w:rPr>
        <w:t>dami</w:t>
      </w:r>
      <w:r w:rsidR="00265E0A" w:rsidRPr="00167B51">
        <w:rPr>
          <w:rFonts w:cstheme="minorHAnsi"/>
          <w:sz w:val="24"/>
          <w:szCs w:val="24"/>
          <w:lang w:val="lt-LT"/>
        </w:rPr>
        <w:t xml:space="preserve"> </w:t>
      </w:r>
      <w:r w:rsidR="00A86024" w:rsidRPr="00167B51">
        <w:rPr>
          <w:rFonts w:cstheme="minorHAnsi"/>
          <w:sz w:val="24"/>
          <w:szCs w:val="24"/>
          <w:lang w:val="lt-LT"/>
        </w:rPr>
        <w:t xml:space="preserve">gerai koordinuotą </w:t>
      </w:r>
      <w:r w:rsidR="00265E0A" w:rsidRPr="00167B51">
        <w:rPr>
          <w:rFonts w:cstheme="minorHAnsi"/>
          <w:sz w:val="24"/>
          <w:szCs w:val="24"/>
          <w:lang w:val="lt-LT"/>
        </w:rPr>
        <w:t>politinę, finansinę</w:t>
      </w:r>
      <w:r w:rsidR="0026129E" w:rsidRPr="00167B51">
        <w:rPr>
          <w:rFonts w:cstheme="minorHAnsi"/>
          <w:sz w:val="24"/>
          <w:szCs w:val="24"/>
          <w:lang w:val="lt-LT"/>
        </w:rPr>
        <w:t xml:space="preserve">, </w:t>
      </w:r>
      <w:r w:rsidR="00265E0A" w:rsidRPr="00167B51">
        <w:rPr>
          <w:rFonts w:cstheme="minorHAnsi"/>
          <w:sz w:val="24"/>
          <w:szCs w:val="24"/>
          <w:lang w:val="lt-LT"/>
        </w:rPr>
        <w:t>karinę</w:t>
      </w:r>
      <w:r w:rsidR="0026129E" w:rsidRPr="00167B51">
        <w:rPr>
          <w:rFonts w:cstheme="minorHAnsi"/>
          <w:sz w:val="24"/>
          <w:szCs w:val="24"/>
          <w:lang w:val="lt-LT"/>
        </w:rPr>
        <w:t>, humanitarinę ir diplomatinę</w:t>
      </w:r>
      <w:r w:rsidR="00265E0A" w:rsidRPr="00167B51">
        <w:rPr>
          <w:rFonts w:cstheme="minorHAnsi"/>
          <w:sz w:val="24"/>
          <w:szCs w:val="24"/>
          <w:lang w:val="lt-LT"/>
        </w:rPr>
        <w:t xml:space="preserve"> paramą</w:t>
      </w:r>
      <w:r w:rsidR="00DF0D11" w:rsidRPr="00167B51">
        <w:rPr>
          <w:rFonts w:cstheme="minorHAnsi"/>
          <w:sz w:val="24"/>
          <w:szCs w:val="24"/>
          <w:lang w:val="lt-LT"/>
        </w:rPr>
        <w:t xml:space="preserve"> Ukrainai, kad</w:t>
      </w:r>
      <w:r w:rsidR="00265E0A" w:rsidRPr="00167B51">
        <w:rPr>
          <w:rFonts w:cstheme="minorHAnsi"/>
          <w:sz w:val="24"/>
          <w:szCs w:val="24"/>
          <w:lang w:val="lt-LT"/>
        </w:rPr>
        <w:t xml:space="preserve"> </w:t>
      </w:r>
      <w:r w:rsidR="00DF0D11" w:rsidRPr="00167B51">
        <w:rPr>
          <w:rFonts w:cstheme="minorHAnsi"/>
          <w:sz w:val="24"/>
          <w:szCs w:val="24"/>
          <w:lang w:val="lt-LT"/>
        </w:rPr>
        <w:t xml:space="preserve">ji galėtų kuo greičiau pasiekti </w:t>
      </w:r>
      <w:r w:rsidR="00265E0A" w:rsidRPr="00167B51">
        <w:rPr>
          <w:rFonts w:cstheme="minorHAnsi"/>
          <w:sz w:val="24"/>
          <w:szCs w:val="24"/>
          <w:lang w:val="lt-LT"/>
        </w:rPr>
        <w:t>pergal</w:t>
      </w:r>
      <w:r w:rsidR="00DF0D11" w:rsidRPr="00167B51">
        <w:rPr>
          <w:rFonts w:cstheme="minorHAnsi"/>
          <w:sz w:val="24"/>
          <w:szCs w:val="24"/>
          <w:lang w:val="lt-LT"/>
        </w:rPr>
        <w:t>ę</w:t>
      </w:r>
      <w:r w:rsidR="00265E0A" w:rsidRPr="00167B51">
        <w:rPr>
          <w:rFonts w:cstheme="minorHAnsi"/>
          <w:sz w:val="24"/>
          <w:szCs w:val="24"/>
          <w:lang w:val="lt-LT"/>
        </w:rPr>
        <w:t>. Sieksime, kad Lietuva aktyviai dalyvautų rengiant Ukrainos atstatymo planą</w:t>
      </w:r>
      <w:r w:rsidR="00DA0962" w:rsidRPr="00167B51">
        <w:rPr>
          <w:rFonts w:cstheme="minorHAnsi"/>
          <w:sz w:val="24"/>
          <w:szCs w:val="24"/>
          <w:lang w:val="lt-LT"/>
        </w:rPr>
        <w:t>.</w:t>
      </w:r>
      <w:r w:rsidR="00A239B4" w:rsidRPr="00167B51">
        <w:rPr>
          <w:rFonts w:cstheme="minorHAnsi"/>
          <w:sz w:val="24"/>
          <w:szCs w:val="24"/>
          <w:lang w:val="lt-LT"/>
        </w:rPr>
        <w:t xml:space="preserve"> </w:t>
      </w:r>
      <w:r w:rsidR="00DA0962" w:rsidRPr="00167B51">
        <w:rPr>
          <w:rFonts w:cstheme="minorHAnsi"/>
          <w:sz w:val="24"/>
          <w:szCs w:val="24"/>
          <w:lang w:val="lt-LT"/>
        </w:rPr>
        <w:t>Be to, svarbu</w:t>
      </w:r>
      <w:r w:rsidR="00265E0A" w:rsidRPr="00167B51">
        <w:rPr>
          <w:rFonts w:cstheme="minorHAnsi"/>
          <w:sz w:val="24"/>
          <w:szCs w:val="24"/>
          <w:lang w:val="lt-LT"/>
        </w:rPr>
        <w:t xml:space="preserve"> </w:t>
      </w:r>
      <w:r w:rsidR="00DA0962" w:rsidRPr="00167B51">
        <w:rPr>
          <w:rFonts w:cstheme="minorHAnsi"/>
          <w:sz w:val="24"/>
          <w:szCs w:val="24"/>
          <w:lang w:val="lt-LT"/>
        </w:rPr>
        <w:t xml:space="preserve">tęsti </w:t>
      </w:r>
      <w:r w:rsidR="00265E0A" w:rsidRPr="00167B51">
        <w:rPr>
          <w:rFonts w:cstheme="minorHAnsi"/>
          <w:sz w:val="24"/>
          <w:szCs w:val="24"/>
          <w:lang w:val="lt-LT"/>
        </w:rPr>
        <w:t>spaudim</w:t>
      </w:r>
      <w:r w:rsidR="00DA0962" w:rsidRPr="00167B51">
        <w:rPr>
          <w:rFonts w:cstheme="minorHAnsi"/>
          <w:sz w:val="24"/>
          <w:szCs w:val="24"/>
          <w:lang w:val="lt-LT"/>
        </w:rPr>
        <w:t>ą</w:t>
      </w:r>
      <w:r w:rsidR="00265E0A" w:rsidRPr="00167B51">
        <w:rPr>
          <w:rFonts w:cstheme="minorHAnsi"/>
          <w:sz w:val="24"/>
          <w:szCs w:val="24"/>
          <w:lang w:val="lt-LT"/>
        </w:rPr>
        <w:t xml:space="preserve"> Rusijai, siekiant</w:t>
      </w:r>
      <w:r w:rsidR="007F32E8" w:rsidRPr="00167B51">
        <w:rPr>
          <w:rFonts w:cstheme="minorHAnsi"/>
          <w:sz w:val="24"/>
          <w:szCs w:val="24"/>
          <w:lang w:val="lt-LT"/>
        </w:rPr>
        <w:t xml:space="preserve"> </w:t>
      </w:r>
      <w:r w:rsidR="00265E0A" w:rsidRPr="00167B51">
        <w:rPr>
          <w:rFonts w:cstheme="minorHAnsi"/>
          <w:sz w:val="24"/>
          <w:szCs w:val="24"/>
          <w:lang w:val="lt-LT"/>
        </w:rPr>
        <w:t>sužlugdyti jos galimybes tęsti agresiją</w:t>
      </w:r>
      <w:r w:rsidR="007F32E8" w:rsidRPr="00167B51">
        <w:rPr>
          <w:rFonts w:cstheme="minorHAnsi"/>
          <w:sz w:val="24"/>
          <w:szCs w:val="24"/>
          <w:lang w:val="lt-LT"/>
        </w:rPr>
        <w:t>.</w:t>
      </w:r>
      <w:r w:rsidR="00265E0A" w:rsidRPr="00167B51">
        <w:rPr>
          <w:rFonts w:cstheme="minorHAnsi"/>
          <w:sz w:val="24"/>
          <w:szCs w:val="24"/>
          <w:lang w:val="lt-LT"/>
        </w:rPr>
        <w:t xml:space="preserve"> </w:t>
      </w:r>
      <w:r w:rsidR="007F32E8" w:rsidRPr="00167B51">
        <w:rPr>
          <w:rFonts w:cstheme="minorHAnsi"/>
          <w:sz w:val="24"/>
          <w:szCs w:val="24"/>
          <w:lang w:val="lt-LT"/>
        </w:rPr>
        <w:t xml:space="preserve">Būtina toliau </w:t>
      </w:r>
      <w:r w:rsidR="00265E0A" w:rsidRPr="00167B51">
        <w:rPr>
          <w:rFonts w:cstheme="minorHAnsi"/>
          <w:sz w:val="24"/>
          <w:szCs w:val="24"/>
          <w:lang w:val="lt-LT"/>
        </w:rPr>
        <w:t>įgyvendin</w:t>
      </w:r>
      <w:r w:rsidR="007F32E8" w:rsidRPr="00167B51">
        <w:rPr>
          <w:rFonts w:cstheme="minorHAnsi"/>
          <w:sz w:val="24"/>
          <w:szCs w:val="24"/>
          <w:lang w:val="lt-LT"/>
        </w:rPr>
        <w:t>ti</w:t>
      </w:r>
      <w:r w:rsidR="00265E0A" w:rsidRPr="00167B51">
        <w:rPr>
          <w:rFonts w:cstheme="minorHAnsi"/>
          <w:sz w:val="24"/>
          <w:szCs w:val="24"/>
          <w:lang w:val="lt-LT"/>
        </w:rPr>
        <w:t xml:space="preserve"> griežtas sankcijas </w:t>
      </w:r>
      <w:r w:rsidR="00DA0962" w:rsidRPr="00167B51">
        <w:rPr>
          <w:rFonts w:cstheme="minorHAnsi"/>
          <w:sz w:val="24"/>
          <w:szCs w:val="24"/>
          <w:lang w:val="lt-LT"/>
        </w:rPr>
        <w:t xml:space="preserve">agresorei </w:t>
      </w:r>
      <w:r w:rsidR="00265E0A" w:rsidRPr="00167B51">
        <w:rPr>
          <w:rFonts w:cstheme="minorHAnsi"/>
          <w:sz w:val="24"/>
          <w:szCs w:val="24"/>
          <w:lang w:val="lt-LT"/>
        </w:rPr>
        <w:t>ir užk</w:t>
      </w:r>
      <w:r w:rsidR="007F32E8" w:rsidRPr="00167B51">
        <w:rPr>
          <w:rFonts w:cstheme="minorHAnsi"/>
          <w:sz w:val="24"/>
          <w:szCs w:val="24"/>
          <w:lang w:val="lt-LT"/>
        </w:rPr>
        <w:t>irsti</w:t>
      </w:r>
      <w:r w:rsidR="00265E0A" w:rsidRPr="00167B51">
        <w:rPr>
          <w:rFonts w:cstheme="minorHAnsi"/>
          <w:sz w:val="24"/>
          <w:szCs w:val="24"/>
          <w:lang w:val="lt-LT"/>
        </w:rPr>
        <w:t xml:space="preserve"> kelią veiksmams, kuriais siekiama jas apeiti. </w:t>
      </w:r>
      <w:r w:rsidR="0086330A" w:rsidRPr="00167B51">
        <w:rPr>
          <w:rFonts w:cstheme="minorHAnsi"/>
          <w:sz w:val="24"/>
          <w:szCs w:val="24"/>
          <w:lang w:val="lt-LT"/>
        </w:rPr>
        <w:t>T</w:t>
      </w:r>
      <w:r w:rsidR="00265E0A" w:rsidRPr="00167B51">
        <w:rPr>
          <w:rFonts w:cstheme="minorHAnsi"/>
          <w:sz w:val="24"/>
          <w:szCs w:val="24"/>
          <w:lang w:val="lt-LT"/>
        </w:rPr>
        <w:t>eiksime</w:t>
      </w:r>
      <w:r w:rsidR="00CB4E68" w:rsidRPr="00167B51">
        <w:rPr>
          <w:rFonts w:cstheme="minorHAnsi"/>
          <w:sz w:val="24"/>
          <w:szCs w:val="24"/>
          <w:lang w:val="lt-LT"/>
        </w:rPr>
        <w:t xml:space="preserve"> </w:t>
      </w:r>
      <w:r w:rsidR="0086330A" w:rsidRPr="00167B51">
        <w:rPr>
          <w:rFonts w:cstheme="minorHAnsi"/>
          <w:sz w:val="24"/>
          <w:szCs w:val="24"/>
          <w:lang w:val="lt-LT"/>
        </w:rPr>
        <w:t>Ukrainai</w:t>
      </w:r>
      <w:r w:rsidR="00265E0A" w:rsidRPr="00167B51">
        <w:rPr>
          <w:rFonts w:cstheme="minorHAnsi"/>
          <w:sz w:val="24"/>
          <w:szCs w:val="24"/>
          <w:lang w:val="lt-LT"/>
        </w:rPr>
        <w:t xml:space="preserve"> visokeriopą paramą, </w:t>
      </w:r>
      <w:r w:rsidR="00DA0962" w:rsidRPr="00167B51">
        <w:rPr>
          <w:rFonts w:cstheme="minorHAnsi"/>
          <w:sz w:val="24"/>
          <w:szCs w:val="24"/>
          <w:lang w:val="lt-LT"/>
        </w:rPr>
        <w:t xml:space="preserve">kad </w:t>
      </w:r>
      <w:r w:rsidR="009F7E8C" w:rsidRPr="00167B51">
        <w:rPr>
          <w:rFonts w:cstheme="minorHAnsi"/>
          <w:sz w:val="24"/>
          <w:szCs w:val="24"/>
          <w:lang w:val="lt-LT"/>
        </w:rPr>
        <w:t>deryb</w:t>
      </w:r>
      <w:r w:rsidR="0044762C" w:rsidRPr="00167B51">
        <w:rPr>
          <w:rFonts w:cstheme="minorHAnsi"/>
          <w:sz w:val="24"/>
          <w:szCs w:val="24"/>
          <w:lang w:val="lt-LT"/>
        </w:rPr>
        <w:t xml:space="preserve">os dėl </w:t>
      </w:r>
      <w:r w:rsidR="00265E0A" w:rsidRPr="00167B51">
        <w:rPr>
          <w:rFonts w:cstheme="minorHAnsi"/>
          <w:sz w:val="24"/>
          <w:szCs w:val="24"/>
          <w:lang w:val="lt-LT"/>
        </w:rPr>
        <w:t xml:space="preserve">ES narystės </w:t>
      </w:r>
      <w:r w:rsidR="00DA0962" w:rsidRPr="00167B51">
        <w:rPr>
          <w:rFonts w:cstheme="minorHAnsi"/>
          <w:sz w:val="24"/>
          <w:szCs w:val="24"/>
          <w:lang w:val="lt-LT"/>
        </w:rPr>
        <w:t>būtų kuo sklandesnė</w:t>
      </w:r>
      <w:r w:rsidR="0044762C" w:rsidRPr="00167B51">
        <w:rPr>
          <w:rFonts w:cstheme="minorHAnsi"/>
          <w:sz w:val="24"/>
          <w:szCs w:val="24"/>
          <w:lang w:val="lt-LT"/>
        </w:rPr>
        <w:t>s</w:t>
      </w:r>
      <w:r w:rsidR="00DA0962" w:rsidRPr="00167B51">
        <w:rPr>
          <w:rFonts w:cstheme="minorHAnsi"/>
          <w:sz w:val="24"/>
          <w:szCs w:val="24"/>
          <w:lang w:val="lt-LT"/>
        </w:rPr>
        <w:t xml:space="preserve">, o </w:t>
      </w:r>
      <w:r w:rsidR="00265E0A" w:rsidRPr="00167B51">
        <w:rPr>
          <w:rFonts w:cstheme="minorHAnsi"/>
          <w:sz w:val="24"/>
          <w:szCs w:val="24"/>
          <w:lang w:val="lt-LT"/>
        </w:rPr>
        <w:t>NATO</w:t>
      </w:r>
      <w:r w:rsidR="00634A5C" w:rsidRPr="00167B51">
        <w:rPr>
          <w:rFonts w:cstheme="minorHAnsi"/>
          <w:sz w:val="24"/>
          <w:szCs w:val="24"/>
          <w:lang w:val="lt-LT"/>
        </w:rPr>
        <w:t xml:space="preserve"> narystės perspektyv</w:t>
      </w:r>
      <w:r w:rsidR="00DA0962" w:rsidRPr="00167B51">
        <w:rPr>
          <w:rFonts w:cstheme="minorHAnsi"/>
          <w:sz w:val="24"/>
          <w:szCs w:val="24"/>
          <w:lang w:val="lt-LT"/>
        </w:rPr>
        <w:t>a įgytų kuo aiškesnius kontūrus</w:t>
      </w:r>
      <w:r w:rsidR="00265E0A" w:rsidRPr="00167B51">
        <w:rPr>
          <w:rFonts w:cstheme="minorHAnsi"/>
          <w:sz w:val="24"/>
          <w:szCs w:val="24"/>
          <w:lang w:val="lt-LT"/>
        </w:rPr>
        <w:t xml:space="preserve">. </w:t>
      </w:r>
    </w:p>
    <w:p w14:paraId="19574275" w14:textId="3DE3370D" w:rsidR="00012ADB" w:rsidRPr="00167B51" w:rsidRDefault="00265E0A" w:rsidP="00012ADB">
      <w:pPr>
        <w:ind w:firstLine="709"/>
        <w:jc w:val="both"/>
        <w:rPr>
          <w:rFonts w:eastAsia="Times New Roman" w:cstheme="minorHAnsi"/>
          <w:sz w:val="24"/>
          <w:szCs w:val="24"/>
          <w:lang w:val="lt-LT"/>
        </w:rPr>
      </w:pPr>
      <w:r w:rsidRPr="00167B51">
        <w:rPr>
          <w:rFonts w:cstheme="minorHAnsi"/>
          <w:sz w:val="24"/>
          <w:szCs w:val="24"/>
          <w:lang w:val="lt-LT"/>
        </w:rPr>
        <w:t xml:space="preserve">Mūsų interesas yra </w:t>
      </w:r>
      <w:r w:rsidRPr="00167B51">
        <w:rPr>
          <w:rFonts w:cstheme="minorHAnsi"/>
          <w:b/>
          <w:bCs/>
          <w:sz w:val="24"/>
          <w:szCs w:val="24"/>
          <w:lang w:val="lt-LT"/>
        </w:rPr>
        <w:t>demokratiška ir kaimynams grėsmės nekelianti Rusija</w:t>
      </w:r>
      <w:r w:rsidRPr="00167B51">
        <w:rPr>
          <w:rFonts w:cstheme="minorHAnsi"/>
          <w:sz w:val="24"/>
          <w:szCs w:val="24"/>
          <w:lang w:val="lt-LT"/>
        </w:rPr>
        <w:t xml:space="preserve">, </w:t>
      </w:r>
      <w:r w:rsidR="00634A5C" w:rsidRPr="00167B51">
        <w:rPr>
          <w:rFonts w:cstheme="minorHAnsi"/>
          <w:sz w:val="24"/>
          <w:szCs w:val="24"/>
          <w:lang w:val="lt-LT"/>
        </w:rPr>
        <w:t xml:space="preserve">tačiau </w:t>
      </w:r>
      <w:r w:rsidRPr="00167B51">
        <w:rPr>
          <w:rFonts w:cstheme="minorHAnsi"/>
          <w:sz w:val="24"/>
          <w:szCs w:val="24"/>
          <w:lang w:val="lt-LT"/>
        </w:rPr>
        <w:t xml:space="preserve">artimiausiu metu, </w:t>
      </w:r>
      <w:r w:rsidR="00DA0962" w:rsidRPr="00167B51">
        <w:rPr>
          <w:rFonts w:cstheme="minorHAnsi"/>
          <w:sz w:val="24"/>
          <w:szCs w:val="24"/>
          <w:lang w:val="lt-LT"/>
        </w:rPr>
        <w:t xml:space="preserve">kol ji tęsia </w:t>
      </w:r>
      <w:r w:rsidRPr="00167B51">
        <w:rPr>
          <w:rFonts w:cstheme="minorHAnsi"/>
          <w:sz w:val="24"/>
          <w:szCs w:val="24"/>
          <w:lang w:val="lt-LT"/>
        </w:rPr>
        <w:t>brutalų karą prieš Ukrainą</w:t>
      </w:r>
      <w:r w:rsidR="00DA0962" w:rsidRPr="00167B51">
        <w:rPr>
          <w:rFonts w:cstheme="minorHAnsi"/>
          <w:sz w:val="24"/>
          <w:szCs w:val="24"/>
          <w:lang w:val="lt-LT"/>
        </w:rPr>
        <w:t>,</w:t>
      </w:r>
      <w:r w:rsidRPr="00167B51">
        <w:rPr>
          <w:rFonts w:cstheme="minorHAnsi"/>
          <w:sz w:val="24"/>
          <w:szCs w:val="24"/>
          <w:lang w:val="lt-LT"/>
        </w:rPr>
        <w:t xml:space="preserve">  </w:t>
      </w:r>
      <w:r w:rsidR="008E4BE6" w:rsidRPr="00167B51">
        <w:rPr>
          <w:rFonts w:cstheme="minorHAnsi"/>
          <w:sz w:val="24"/>
          <w:szCs w:val="24"/>
          <w:lang w:val="lt-LT"/>
        </w:rPr>
        <w:t xml:space="preserve">vykdo </w:t>
      </w:r>
      <w:r w:rsidRPr="00167B51">
        <w:rPr>
          <w:rFonts w:cstheme="minorHAnsi"/>
          <w:sz w:val="24"/>
          <w:szCs w:val="24"/>
          <w:lang w:val="lt-LT"/>
        </w:rPr>
        <w:t xml:space="preserve">sunkius nusikaltimus prieš jos civilius gyventojus </w:t>
      </w:r>
      <w:r w:rsidR="00DA0962" w:rsidRPr="00167B51">
        <w:rPr>
          <w:rFonts w:cstheme="minorHAnsi"/>
          <w:sz w:val="24"/>
          <w:szCs w:val="24"/>
          <w:lang w:val="lt-LT"/>
        </w:rPr>
        <w:t>ir</w:t>
      </w:r>
      <w:r w:rsidRPr="00167B51">
        <w:rPr>
          <w:rFonts w:cstheme="minorHAnsi"/>
          <w:sz w:val="24"/>
          <w:szCs w:val="24"/>
          <w:lang w:val="lt-LT"/>
        </w:rPr>
        <w:t xml:space="preserve"> neteisėtą Ukrainos regionų aneksiją, bet kokie santykiai su </w:t>
      </w:r>
      <w:r w:rsidR="004653B9" w:rsidRPr="00167B51">
        <w:rPr>
          <w:rFonts w:cstheme="minorHAnsi"/>
          <w:sz w:val="24"/>
          <w:szCs w:val="24"/>
          <w:lang w:val="lt-LT"/>
        </w:rPr>
        <w:t xml:space="preserve">dabartinėmis </w:t>
      </w:r>
      <w:r w:rsidRPr="00167B51">
        <w:rPr>
          <w:rFonts w:cstheme="minorHAnsi"/>
          <w:sz w:val="24"/>
          <w:szCs w:val="24"/>
          <w:lang w:val="lt-LT"/>
        </w:rPr>
        <w:t xml:space="preserve">Rusijos valdžios institucijomis yra neįmanomi. Glaudžiai bendradarbiausime su tarptautine bendruomene, kad būtų užtikrintas teisingumas karo nusikaltimų aukoms ir Rusijos prezidentas, taip pat jos politinė </w:t>
      </w:r>
      <w:r w:rsidR="00BB72E2" w:rsidRPr="00167B51">
        <w:rPr>
          <w:rFonts w:cstheme="minorHAnsi"/>
          <w:sz w:val="24"/>
          <w:szCs w:val="24"/>
          <w:lang w:val="lt-LT"/>
        </w:rPr>
        <w:t>ir</w:t>
      </w:r>
      <w:r w:rsidRPr="00167B51">
        <w:rPr>
          <w:rFonts w:cstheme="minorHAnsi"/>
          <w:sz w:val="24"/>
          <w:szCs w:val="24"/>
          <w:lang w:val="lt-LT"/>
        </w:rPr>
        <w:t xml:space="preserve"> karinė vadovybė būtų </w:t>
      </w:r>
      <w:r w:rsidR="00A605C7" w:rsidRPr="00167B51">
        <w:rPr>
          <w:rFonts w:cstheme="minorHAnsi"/>
          <w:sz w:val="24"/>
          <w:szCs w:val="24"/>
          <w:lang w:val="lt-LT"/>
        </w:rPr>
        <w:t>patraukti baudžiamojon atsakomybėn tarptautiniame teisme</w:t>
      </w:r>
      <w:r w:rsidRPr="00167B51">
        <w:rPr>
          <w:rFonts w:cstheme="minorHAnsi"/>
          <w:sz w:val="24"/>
          <w:szCs w:val="24"/>
          <w:lang w:val="lt-LT"/>
        </w:rPr>
        <w:t xml:space="preserve">. Užtikrinsime, kad įšaldytas Rusijos turtas būtų naudojamas Ukrainos atstatymui pagal ES ir tarptautinę teisę. Sieksime, kad </w:t>
      </w:r>
      <w:r w:rsidR="000F08F3" w:rsidRPr="00167B51">
        <w:rPr>
          <w:rFonts w:cstheme="minorHAnsi"/>
          <w:sz w:val="24"/>
          <w:szCs w:val="24"/>
          <w:lang w:val="lt-LT"/>
        </w:rPr>
        <w:t xml:space="preserve">ES, NATO valstybių ir kitų mūsų sąjungininkų </w:t>
      </w:r>
      <w:r w:rsidRPr="00167B51">
        <w:rPr>
          <w:rFonts w:cstheme="minorHAnsi"/>
          <w:sz w:val="24"/>
          <w:szCs w:val="24"/>
          <w:lang w:val="lt-LT"/>
        </w:rPr>
        <w:t>pozicija Rusijos klausimu išliktų vieninga ir atiti</w:t>
      </w:r>
      <w:r w:rsidR="003002F5" w:rsidRPr="00167B51">
        <w:rPr>
          <w:rFonts w:cstheme="minorHAnsi"/>
          <w:sz w:val="24"/>
          <w:szCs w:val="24"/>
          <w:lang w:val="lt-LT"/>
        </w:rPr>
        <w:t>ktų</w:t>
      </w:r>
      <w:r w:rsidRPr="00167B51">
        <w:rPr>
          <w:rFonts w:cstheme="minorHAnsi"/>
          <w:sz w:val="24"/>
          <w:szCs w:val="24"/>
          <w:lang w:val="lt-LT"/>
        </w:rPr>
        <w:t xml:space="preserve"> mūsų interesus.</w:t>
      </w:r>
      <w:r w:rsidR="00012ADB" w:rsidRPr="00167B51">
        <w:rPr>
          <w:rFonts w:cstheme="minorHAnsi"/>
          <w:sz w:val="24"/>
          <w:szCs w:val="24"/>
          <w:lang w:val="lt-LT"/>
        </w:rPr>
        <w:t xml:space="preserve"> Kelsime </w:t>
      </w:r>
      <w:r w:rsidR="00B865A8" w:rsidRPr="00167B51">
        <w:rPr>
          <w:rFonts w:cstheme="minorHAnsi"/>
          <w:sz w:val="24"/>
          <w:szCs w:val="24"/>
          <w:lang w:val="lt-LT"/>
        </w:rPr>
        <w:t xml:space="preserve">Karaliaučiaus </w:t>
      </w:r>
      <w:r w:rsidR="00012ADB" w:rsidRPr="00167B51">
        <w:rPr>
          <w:rFonts w:cstheme="minorHAnsi"/>
          <w:sz w:val="24"/>
          <w:szCs w:val="24"/>
          <w:lang w:val="lt-LT"/>
        </w:rPr>
        <w:t>srities demilitarizavimo klausimą.</w:t>
      </w:r>
    </w:p>
    <w:p w14:paraId="75505607" w14:textId="0DFAB483" w:rsidR="00012ADB" w:rsidRPr="00167B51" w:rsidRDefault="00BF2516" w:rsidP="00012ADB">
      <w:pPr>
        <w:ind w:firstLine="709"/>
        <w:jc w:val="both"/>
        <w:rPr>
          <w:rFonts w:eastAsia="Times New Roman" w:cstheme="minorHAnsi"/>
          <w:sz w:val="24"/>
          <w:szCs w:val="24"/>
          <w:lang w:val="lt-LT"/>
        </w:rPr>
      </w:pPr>
      <w:r w:rsidRPr="00167B51">
        <w:rPr>
          <w:rFonts w:eastAsia="Times New Roman" w:cstheme="minorHAnsi"/>
          <w:sz w:val="24"/>
          <w:szCs w:val="24"/>
          <w:lang w:val="lt-LT"/>
        </w:rPr>
        <w:t xml:space="preserve">Dabartinį </w:t>
      </w:r>
      <w:r w:rsidR="00304F84" w:rsidRPr="00167B51">
        <w:rPr>
          <w:rFonts w:eastAsia="Times New Roman" w:cstheme="minorHAnsi"/>
          <w:sz w:val="24"/>
          <w:szCs w:val="24"/>
          <w:lang w:val="lt-LT"/>
        </w:rPr>
        <w:t xml:space="preserve">Baltarusijos </w:t>
      </w:r>
      <w:r w:rsidR="00012ADB" w:rsidRPr="00167B51">
        <w:rPr>
          <w:rFonts w:eastAsia="Times New Roman" w:cstheme="minorHAnsi"/>
          <w:sz w:val="24"/>
          <w:szCs w:val="24"/>
          <w:lang w:val="lt-LT"/>
        </w:rPr>
        <w:t xml:space="preserve">režimą </w:t>
      </w:r>
      <w:r w:rsidR="00265E0A" w:rsidRPr="00167B51">
        <w:rPr>
          <w:rFonts w:cstheme="minorHAnsi"/>
          <w:sz w:val="24"/>
          <w:szCs w:val="24"/>
          <w:lang w:val="lt-LT"/>
        </w:rPr>
        <w:t>laikome grėsme Lietuvai</w:t>
      </w:r>
      <w:r w:rsidR="0084162D" w:rsidRPr="00167B51">
        <w:rPr>
          <w:rFonts w:cstheme="minorHAnsi"/>
          <w:sz w:val="24"/>
          <w:szCs w:val="24"/>
          <w:lang w:val="lt-LT"/>
        </w:rPr>
        <w:t xml:space="preserve">. </w:t>
      </w:r>
      <w:r w:rsidR="003002F5" w:rsidRPr="00167B51">
        <w:rPr>
          <w:rFonts w:cstheme="minorHAnsi"/>
          <w:sz w:val="24"/>
          <w:szCs w:val="24"/>
          <w:lang w:val="lt-LT"/>
        </w:rPr>
        <w:t>A</w:t>
      </w:r>
      <w:r w:rsidR="00265E0A" w:rsidRPr="00167B51">
        <w:rPr>
          <w:rFonts w:cstheme="minorHAnsi"/>
          <w:sz w:val="24"/>
          <w:szCs w:val="24"/>
          <w:lang w:val="lt-LT"/>
        </w:rPr>
        <w:t>utoritarin</w:t>
      </w:r>
      <w:r w:rsidR="003002F5" w:rsidRPr="00167B51">
        <w:rPr>
          <w:rFonts w:cstheme="minorHAnsi"/>
          <w:sz w:val="24"/>
          <w:szCs w:val="24"/>
          <w:lang w:val="lt-LT"/>
        </w:rPr>
        <w:t>ė Baltarusija</w:t>
      </w:r>
      <w:r w:rsidR="00265E0A" w:rsidRPr="00167B51">
        <w:rPr>
          <w:rFonts w:cstheme="minorHAnsi"/>
          <w:sz w:val="24"/>
          <w:szCs w:val="24"/>
          <w:lang w:val="lt-LT"/>
        </w:rPr>
        <w:t xml:space="preserve"> </w:t>
      </w:r>
      <w:r w:rsidR="003002F5" w:rsidRPr="00167B51">
        <w:rPr>
          <w:rFonts w:cstheme="minorHAnsi"/>
          <w:sz w:val="24"/>
          <w:szCs w:val="24"/>
          <w:lang w:val="lt-LT"/>
        </w:rPr>
        <w:t xml:space="preserve">yra </w:t>
      </w:r>
      <w:r w:rsidR="00265E0A" w:rsidRPr="00167B51">
        <w:rPr>
          <w:rFonts w:cstheme="minorHAnsi"/>
          <w:sz w:val="24"/>
          <w:szCs w:val="24"/>
          <w:lang w:val="lt-LT"/>
        </w:rPr>
        <w:t>politin</w:t>
      </w:r>
      <w:r w:rsidR="003002F5" w:rsidRPr="00167B51">
        <w:rPr>
          <w:rFonts w:cstheme="minorHAnsi"/>
          <w:sz w:val="24"/>
          <w:szCs w:val="24"/>
          <w:lang w:val="lt-LT"/>
        </w:rPr>
        <w:t>ė</w:t>
      </w:r>
      <w:r w:rsidR="00265E0A" w:rsidRPr="00167B51">
        <w:rPr>
          <w:rFonts w:cstheme="minorHAnsi"/>
          <w:sz w:val="24"/>
          <w:szCs w:val="24"/>
          <w:lang w:val="lt-LT"/>
        </w:rPr>
        <w:t xml:space="preserve"> ir karin</w:t>
      </w:r>
      <w:r w:rsidR="003002F5" w:rsidRPr="00167B51">
        <w:rPr>
          <w:rFonts w:cstheme="minorHAnsi"/>
          <w:sz w:val="24"/>
          <w:szCs w:val="24"/>
          <w:lang w:val="lt-LT"/>
        </w:rPr>
        <w:t>ė</w:t>
      </w:r>
      <w:r w:rsidR="00265E0A" w:rsidRPr="00167B51">
        <w:rPr>
          <w:rFonts w:cstheme="minorHAnsi"/>
          <w:sz w:val="24"/>
          <w:szCs w:val="24"/>
          <w:lang w:val="lt-LT"/>
        </w:rPr>
        <w:t xml:space="preserve"> Rusijos sąjunginink</w:t>
      </w:r>
      <w:r w:rsidR="003002F5" w:rsidRPr="00167B51">
        <w:rPr>
          <w:rFonts w:cstheme="minorHAnsi"/>
          <w:sz w:val="24"/>
          <w:szCs w:val="24"/>
          <w:lang w:val="lt-LT"/>
        </w:rPr>
        <w:t>ė, be to, nuolatinę grėsmę kelia</w:t>
      </w:r>
      <w:r w:rsidR="00637DEC" w:rsidRPr="00167B51">
        <w:rPr>
          <w:rFonts w:cstheme="minorHAnsi"/>
          <w:sz w:val="24"/>
          <w:szCs w:val="24"/>
          <w:lang w:val="lt-LT"/>
        </w:rPr>
        <w:t xml:space="preserve"> </w:t>
      </w:r>
      <w:r w:rsidR="00265E0A" w:rsidRPr="00167B51">
        <w:rPr>
          <w:rFonts w:cstheme="minorHAnsi"/>
          <w:sz w:val="24"/>
          <w:szCs w:val="24"/>
          <w:lang w:val="lt-LT"/>
        </w:rPr>
        <w:t xml:space="preserve">nesaugios Astravo </w:t>
      </w:r>
      <w:r w:rsidR="00080C8D" w:rsidRPr="00167B51">
        <w:rPr>
          <w:rFonts w:cstheme="minorHAnsi"/>
          <w:sz w:val="24"/>
          <w:szCs w:val="24"/>
          <w:lang w:val="lt-LT"/>
        </w:rPr>
        <w:t>A</w:t>
      </w:r>
      <w:r w:rsidR="00265E0A" w:rsidRPr="00167B51">
        <w:rPr>
          <w:rFonts w:cstheme="minorHAnsi"/>
          <w:sz w:val="24"/>
          <w:szCs w:val="24"/>
          <w:lang w:val="lt-LT"/>
        </w:rPr>
        <w:t>E eksploat</w:t>
      </w:r>
      <w:r w:rsidR="003002F5" w:rsidRPr="00167B51">
        <w:rPr>
          <w:rFonts w:cstheme="minorHAnsi"/>
          <w:sz w:val="24"/>
          <w:szCs w:val="24"/>
          <w:lang w:val="lt-LT"/>
        </w:rPr>
        <w:t>avimas</w:t>
      </w:r>
      <w:r w:rsidR="00265E0A" w:rsidRPr="00167B51">
        <w:rPr>
          <w:rFonts w:cstheme="minorHAnsi"/>
          <w:sz w:val="24"/>
          <w:szCs w:val="24"/>
          <w:lang w:val="lt-LT"/>
        </w:rPr>
        <w:t xml:space="preserve">. </w:t>
      </w:r>
      <w:r w:rsidR="00265E0A" w:rsidRPr="00167B51">
        <w:rPr>
          <w:rFonts w:cstheme="minorHAnsi"/>
          <w:b/>
          <w:bCs/>
          <w:sz w:val="24"/>
          <w:szCs w:val="24"/>
          <w:lang w:val="lt-LT"/>
        </w:rPr>
        <w:t>Demokratinė ir laisva Baltarusija yra vienas svarbiausių Lietuvos užsienio politikos tikslų</w:t>
      </w:r>
      <w:r w:rsidR="00265E0A" w:rsidRPr="00167B51">
        <w:rPr>
          <w:rFonts w:cstheme="minorHAnsi"/>
          <w:sz w:val="24"/>
          <w:szCs w:val="24"/>
          <w:lang w:val="lt-LT"/>
        </w:rPr>
        <w:t xml:space="preserve">. </w:t>
      </w:r>
      <w:r w:rsidR="00571FDD" w:rsidRPr="00167B51">
        <w:rPr>
          <w:rFonts w:cstheme="minorHAnsi"/>
          <w:spacing w:val="6"/>
          <w:sz w:val="24"/>
          <w:szCs w:val="24"/>
          <w:lang w:val="lt-LT"/>
        </w:rPr>
        <w:t>I</w:t>
      </w:r>
      <w:r w:rsidR="00265E0A" w:rsidRPr="00167B51">
        <w:rPr>
          <w:rFonts w:cstheme="minorHAnsi"/>
          <w:spacing w:val="6"/>
          <w:sz w:val="24"/>
          <w:szCs w:val="24"/>
          <w:lang w:val="lt-LT"/>
        </w:rPr>
        <w:t xml:space="preserve">r toliau </w:t>
      </w:r>
      <w:r w:rsidR="00571FDD" w:rsidRPr="00167B51">
        <w:rPr>
          <w:rFonts w:cstheme="minorHAnsi"/>
          <w:spacing w:val="6"/>
          <w:sz w:val="24"/>
          <w:szCs w:val="24"/>
          <w:lang w:val="lt-LT"/>
        </w:rPr>
        <w:t>svarbu reikalauti</w:t>
      </w:r>
      <w:r w:rsidR="00265E0A" w:rsidRPr="00167B51">
        <w:rPr>
          <w:rFonts w:cstheme="minorHAnsi"/>
          <w:spacing w:val="6"/>
          <w:sz w:val="24"/>
          <w:szCs w:val="24"/>
          <w:lang w:val="lt-LT"/>
        </w:rPr>
        <w:t xml:space="preserve"> demokratini</w:t>
      </w:r>
      <w:r w:rsidR="00571FDD" w:rsidRPr="00167B51">
        <w:rPr>
          <w:rFonts w:cstheme="minorHAnsi"/>
          <w:spacing w:val="6"/>
          <w:sz w:val="24"/>
          <w:szCs w:val="24"/>
          <w:lang w:val="lt-LT"/>
        </w:rPr>
        <w:t>ų</w:t>
      </w:r>
      <w:r w:rsidR="00265E0A" w:rsidRPr="00167B51">
        <w:rPr>
          <w:rFonts w:cstheme="minorHAnsi"/>
          <w:spacing w:val="6"/>
          <w:sz w:val="24"/>
          <w:szCs w:val="24"/>
          <w:lang w:val="lt-LT"/>
        </w:rPr>
        <w:t xml:space="preserve"> rinkim</w:t>
      </w:r>
      <w:r w:rsidR="00571FDD" w:rsidRPr="00167B51">
        <w:rPr>
          <w:rFonts w:cstheme="minorHAnsi"/>
          <w:spacing w:val="6"/>
          <w:sz w:val="24"/>
          <w:szCs w:val="24"/>
          <w:lang w:val="lt-LT"/>
        </w:rPr>
        <w:t>ų</w:t>
      </w:r>
      <w:r w:rsidR="00265E0A" w:rsidRPr="00167B51">
        <w:rPr>
          <w:rFonts w:cstheme="minorHAnsi"/>
          <w:spacing w:val="6"/>
          <w:sz w:val="24"/>
          <w:szCs w:val="24"/>
          <w:lang w:val="lt-LT"/>
        </w:rPr>
        <w:t xml:space="preserve">, </w:t>
      </w:r>
      <w:r w:rsidR="00571FDD" w:rsidRPr="00167B51">
        <w:rPr>
          <w:rFonts w:cstheme="minorHAnsi"/>
          <w:spacing w:val="6"/>
          <w:sz w:val="24"/>
          <w:szCs w:val="24"/>
          <w:lang w:val="lt-LT"/>
        </w:rPr>
        <w:t xml:space="preserve">kuriuos </w:t>
      </w:r>
      <w:r w:rsidR="00265E0A" w:rsidRPr="00167B51">
        <w:rPr>
          <w:rFonts w:cstheme="minorHAnsi"/>
          <w:spacing w:val="6"/>
          <w:sz w:val="24"/>
          <w:szCs w:val="24"/>
          <w:lang w:val="lt-LT"/>
        </w:rPr>
        <w:t>steb</w:t>
      </w:r>
      <w:r w:rsidR="00571FDD" w:rsidRPr="00167B51">
        <w:rPr>
          <w:rFonts w:cstheme="minorHAnsi"/>
          <w:spacing w:val="6"/>
          <w:sz w:val="24"/>
          <w:szCs w:val="24"/>
          <w:lang w:val="lt-LT"/>
        </w:rPr>
        <w:t>ėtų</w:t>
      </w:r>
      <w:r w:rsidR="00265E0A" w:rsidRPr="00167B51">
        <w:rPr>
          <w:rFonts w:cstheme="minorHAnsi"/>
          <w:spacing w:val="6"/>
          <w:sz w:val="24"/>
          <w:szCs w:val="24"/>
          <w:lang w:val="lt-LT"/>
        </w:rPr>
        <w:t xml:space="preserve"> tarptautin</w:t>
      </w:r>
      <w:r w:rsidR="00571FDD" w:rsidRPr="00167B51">
        <w:rPr>
          <w:rFonts w:cstheme="minorHAnsi"/>
          <w:spacing w:val="6"/>
          <w:sz w:val="24"/>
          <w:szCs w:val="24"/>
          <w:lang w:val="lt-LT"/>
        </w:rPr>
        <w:t>ės</w:t>
      </w:r>
      <w:r w:rsidR="00265E0A" w:rsidRPr="00167B51">
        <w:rPr>
          <w:rFonts w:cstheme="minorHAnsi"/>
          <w:spacing w:val="6"/>
          <w:sz w:val="24"/>
          <w:szCs w:val="24"/>
          <w:lang w:val="lt-LT"/>
        </w:rPr>
        <w:t xml:space="preserve"> bendruomen</w:t>
      </w:r>
      <w:r w:rsidR="00571FDD" w:rsidRPr="00167B51">
        <w:rPr>
          <w:rFonts w:cstheme="minorHAnsi"/>
          <w:spacing w:val="6"/>
          <w:sz w:val="24"/>
          <w:szCs w:val="24"/>
          <w:lang w:val="lt-LT"/>
        </w:rPr>
        <w:t>ės atstovai</w:t>
      </w:r>
      <w:r w:rsidR="00265E0A" w:rsidRPr="00167B51">
        <w:rPr>
          <w:rFonts w:cstheme="minorHAnsi"/>
          <w:spacing w:val="6"/>
          <w:sz w:val="24"/>
          <w:szCs w:val="24"/>
          <w:lang w:val="lt-LT"/>
        </w:rPr>
        <w:t xml:space="preserve">, </w:t>
      </w:r>
      <w:r w:rsidR="00571FDD" w:rsidRPr="00167B51">
        <w:rPr>
          <w:rFonts w:cstheme="minorHAnsi"/>
          <w:spacing w:val="6"/>
          <w:sz w:val="24"/>
          <w:szCs w:val="24"/>
          <w:lang w:val="lt-LT"/>
        </w:rPr>
        <w:t xml:space="preserve">spausti režimą, kad būtų išleisti į laisvę </w:t>
      </w:r>
      <w:r w:rsidR="00265E0A" w:rsidRPr="00167B51">
        <w:rPr>
          <w:rFonts w:cstheme="minorHAnsi"/>
          <w:spacing w:val="6"/>
          <w:sz w:val="24"/>
          <w:szCs w:val="24"/>
          <w:lang w:val="lt-LT"/>
        </w:rPr>
        <w:t>politini</w:t>
      </w:r>
      <w:r w:rsidR="00571FDD" w:rsidRPr="00167B51">
        <w:rPr>
          <w:rFonts w:cstheme="minorHAnsi"/>
          <w:spacing w:val="6"/>
          <w:sz w:val="24"/>
          <w:szCs w:val="24"/>
          <w:lang w:val="lt-LT"/>
        </w:rPr>
        <w:t>ai</w:t>
      </w:r>
      <w:r w:rsidR="00265E0A" w:rsidRPr="00167B51">
        <w:rPr>
          <w:rFonts w:cstheme="minorHAnsi"/>
          <w:spacing w:val="6"/>
          <w:sz w:val="24"/>
          <w:szCs w:val="24"/>
          <w:lang w:val="lt-LT"/>
        </w:rPr>
        <w:t xml:space="preserve"> kalini</w:t>
      </w:r>
      <w:r w:rsidR="00571FDD" w:rsidRPr="00167B51">
        <w:rPr>
          <w:rFonts w:cstheme="minorHAnsi"/>
          <w:spacing w:val="6"/>
          <w:sz w:val="24"/>
          <w:szCs w:val="24"/>
          <w:lang w:val="lt-LT"/>
        </w:rPr>
        <w:t>ai,</w:t>
      </w:r>
      <w:r w:rsidR="00477E07" w:rsidRPr="00167B51">
        <w:rPr>
          <w:rFonts w:cstheme="minorHAnsi"/>
          <w:spacing w:val="6"/>
          <w:sz w:val="24"/>
          <w:szCs w:val="24"/>
          <w:lang w:val="lt-LT"/>
        </w:rPr>
        <w:t xml:space="preserve"> </w:t>
      </w:r>
      <w:r w:rsidR="00571FDD" w:rsidRPr="00167B51">
        <w:rPr>
          <w:rFonts w:cstheme="minorHAnsi"/>
          <w:spacing w:val="6"/>
          <w:sz w:val="24"/>
          <w:szCs w:val="24"/>
          <w:lang w:val="lt-LT"/>
        </w:rPr>
        <w:t xml:space="preserve">nutraukti </w:t>
      </w:r>
      <w:r w:rsidR="00265E0A" w:rsidRPr="00167B51">
        <w:rPr>
          <w:rFonts w:cstheme="minorHAnsi"/>
          <w:spacing w:val="6"/>
          <w:sz w:val="24"/>
          <w:szCs w:val="24"/>
          <w:lang w:val="lt-LT"/>
        </w:rPr>
        <w:t>kankinim</w:t>
      </w:r>
      <w:r w:rsidR="00571FDD" w:rsidRPr="00167B51">
        <w:rPr>
          <w:rFonts w:cstheme="minorHAnsi"/>
          <w:spacing w:val="6"/>
          <w:sz w:val="24"/>
          <w:szCs w:val="24"/>
          <w:lang w:val="lt-LT"/>
        </w:rPr>
        <w:t>ai</w:t>
      </w:r>
      <w:r w:rsidR="00265E0A" w:rsidRPr="00167B51">
        <w:rPr>
          <w:rFonts w:cstheme="minorHAnsi"/>
          <w:spacing w:val="6"/>
          <w:sz w:val="24"/>
          <w:szCs w:val="24"/>
          <w:lang w:val="lt-LT"/>
        </w:rPr>
        <w:t xml:space="preserve">, </w:t>
      </w:r>
      <w:r w:rsidR="00571FDD" w:rsidRPr="00167B51">
        <w:rPr>
          <w:rFonts w:cstheme="minorHAnsi"/>
          <w:spacing w:val="6"/>
          <w:sz w:val="24"/>
          <w:szCs w:val="24"/>
          <w:lang w:val="lt-LT"/>
        </w:rPr>
        <w:t xml:space="preserve">kad </w:t>
      </w:r>
      <w:r w:rsidR="00265E0A" w:rsidRPr="00167B51">
        <w:rPr>
          <w:rFonts w:cstheme="minorHAnsi"/>
          <w:spacing w:val="6"/>
          <w:sz w:val="24"/>
          <w:szCs w:val="24"/>
          <w:lang w:val="lt-LT"/>
        </w:rPr>
        <w:t xml:space="preserve">politiniams kaliniams </w:t>
      </w:r>
      <w:r w:rsidR="00571FDD" w:rsidRPr="00167B51">
        <w:rPr>
          <w:rFonts w:cstheme="minorHAnsi"/>
          <w:spacing w:val="6"/>
          <w:sz w:val="24"/>
          <w:szCs w:val="24"/>
          <w:lang w:val="lt-LT"/>
        </w:rPr>
        <w:t xml:space="preserve">būtų </w:t>
      </w:r>
      <w:r w:rsidR="00265E0A" w:rsidRPr="00167B51">
        <w:rPr>
          <w:rFonts w:cstheme="minorHAnsi"/>
          <w:spacing w:val="6"/>
          <w:sz w:val="24"/>
          <w:szCs w:val="24"/>
          <w:lang w:val="lt-LT"/>
        </w:rPr>
        <w:t>prieinam</w:t>
      </w:r>
      <w:r w:rsidR="00571FDD" w:rsidRPr="00167B51">
        <w:rPr>
          <w:rFonts w:cstheme="minorHAnsi"/>
          <w:spacing w:val="6"/>
          <w:sz w:val="24"/>
          <w:szCs w:val="24"/>
          <w:lang w:val="lt-LT"/>
        </w:rPr>
        <w:t>a medicinos pagalba</w:t>
      </w:r>
      <w:r w:rsidR="00265E0A" w:rsidRPr="00167B51">
        <w:rPr>
          <w:rFonts w:cstheme="minorHAnsi"/>
          <w:spacing w:val="6"/>
          <w:sz w:val="24"/>
          <w:szCs w:val="24"/>
          <w:lang w:val="lt-LT"/>
        </w:rPr>
        <w:t xml:space="preserve">, </w:t>
      </w:r>
      <w:r w:rsidR="00571FDD" w:rsidRPr="00167B51">
        <w:rPr>
          <w:rFonts w:cstheme="minorHAnsi"/>
          <w:spacing w:val="6"/>
          <w:sz w:val="24"/>
          <w:szCs w:val="24"/>
          <w:lang w:val="lt-LT"/>
        </w:rPr>
        <w:t xml:space="preserve">o </w:t>
      </w:r>
      <w:r w:rsidR="00265E0A" w:rsidRPr="00167B51">
        <w:rPr>
          <w:rFonts w:cstheme="minorHAnsi"/>
          <w:spacing w:val="6"/>
          <w:sz w:val="24"/>
          <w:szCs w:val="24"/>
          <w:lang w:val="lt-LT"/>
        </w:rPr>
        <w:t>politinius kalinius</w:t>
      </w:r>
      <w:r w:rsidR="005164E1" w:rsidRPr="00167B51">
        <w:rPr>
          <w:rFonts w:cstheme="minorHAnsi"/>
          <w:spacing w:val="6"/>
          <w:sz w:val="24"/>
          <w:szCs w:val="24"/>
          <w:lang w:val="lt-LT"/>
        </w:rPr>
        <w:t xml:space="preserve"> gynusiems advokatams</w:t>
      </w:r>
      <w:r w:rsidR="00265E0A" w:rsidRPr="00167B51">
        <w:rPr>
          <w:rFonts w:cstheme="minorHAnsi"/>
          <w:spacing w:val="6"/>
          <w:sz w:val="24"/>
          <w:szCs w:val="24"/>
          <w:lang w:val="lt-LT"/>
        </w:rPr>
        <w:t xml:space="preserve"> </w:t>
      </w:r>
      <w:r w:rsidR="00571FDD" w:rsidRPr="00167B51">
        <w:rPr>
          <w:rFonts w:cstheme="minorHAnsi"/>
          <w:spacing w:val="6"/>
          <w:sz w:val="24"/>
          <w:szCs w:val="24"/>
          <w:lang w:val="lt-LT"/>
        </w:rPr>
        <w:t xml:space="preserve">būtų </w:t>
      </w:r>
      <w:r w:rsidR="00265E0A" w:rsidRPr="00167B51">
        <w:rPr>
          <w:rFonts w:cstheme="minorHAnsi"/>
          <w:spacing w:val="6"/>
          <w:sz w:val="24"/>
          <w:szCs w:val="24"/>
          <w:lang w:val="lt-LT"/>
        </w:rPr>
        <w:t>atk</w:t>
      </w:r>
      <w:r w:rsidR="00571FDD" w:rsidRPr="00167B51">
        <w:rPr>
          <w:rFonts w:cstheme="minorHAnsi"/>
          <w:spacing w:val="6"/>
          <w:sz w:val="24"/>
          <w:szCs w:val="24"/>
          <w:lang w:val="lt-LT"/>
        </w:rPr>
        <w:t>urtos</w:t>
      </w:r>
      <w:r w:rsidR="00265E0A" w:rsidRPr="00167B51">
        <w:rPr>
          <w:rFonts w:cstheme="minorHAnsi"/>
          <w:spacing w:val="6"/>
          <w:sz w:val="24"/>
          <w:szCs w:val="24"/>
          <w:lang w:val="lt-LT"/>
        </w:rPr>
        <w:t xml:space="preserve"> </w:t>
      </w:r>
      <w:r w:rsidR="00571FDD" w:rsidRPr="00167B51">
        <w:rPr>
          <w:rFonts w:cstheme="minorHAnsi"/>
          <w:spacing w:val="6"/>
          <w:sz w:val="24"/>
          <w:szCs w:val="24"/>
          <w:lang w:val="lt-LT"/>
        </w:rPr>
        <w:t>licencijos</w:t>
      </w:r>
      <w:r w:rsidR="005164E1" w:rsidRPr="00167B51">
        <w:rPr>
          <w:rFonts w:cstheme="minorHAnsi"/>
          <w:spacing w:val="6"/>
          <w:sz w:val="24"/>
          <w:szCs w:val="24"/>
          <w:lang w:val="lt-LT"/>
        </w:rPr>
        <w:t xml:space="preserve"> ir kad būtų užtikrintas </w:t>
      </w:r>
      <w:r w:rsidR="00265E0A" w:rsidRPr="00167B51">
        <w:rPr>
          <w:rFonts w:cstheme="minorHAnsi"/>
          <w:spacing w:val="6"/>
          <w:sz w:val="24"/>
          <w:szCs w:val="24"/>
          <w:lang w:val="lt-LT"/>
        </w:rPr>
        <w:t xml:space="preserve"> realus teisinis atstovavimas</w:t>
      </w:r>
      <w:r w:rsidR="005164E1" w:rsidRPr="00167B51">
        <w:rPr>
          <w:rFonts w:cstheme="minorHAnsi"/>
          <w:spacing w:val="6"/>
          <w:sz w:val="24"/>
          <w:szCs w:val="24"/>
          <w:lang w:val="lt-LT"/>
        </w:rPr>
        <w:t xml:space="preserve"> piliečiams</w:t>
      </w:r>
      <w:r w:rsidR="00265E0A" w:rsidRPr="00167B51">
        <w:rPr>
          <w:rFonts w:cstheme="minorHAnsi"/>
          <w:spacing w:val="6"/>
          <w:sz w:val="24"/>
          <w:szCs w:val="24"/>
          <w:lang w:val="lt-LT"/>
        </w:rPr>
        <w:t xml:space="preserve">. </w:t>
      </w:r>
    </w:p>
    <w:p w14:paraId="7D70DF52" w14:textId="256637C0" w:rsidR="00E83C01" w:rsidRPr="00167B51" w:rsidRDefault="00012ADB" w:rsidP="00E83C01">
      <w:pPr>
        <w:ind w:firstLine="709"/>
        <w:jc w:val="both"/>
        <w:rPr>
          <w:rFonts w:cstheme="minorHAnsi"/>
          <w:sz w:val="24"/>
          <w:szCs w:val="24"/>
          <w:lang w:val="lt-LT"/>
        </w:rPr>
      </w:pPr>
      <w:r w:rsidRPr="00167B51">
        <w:rPr>
          <w:rFonts w:cstheme="minorHAnsi"/>
          <w:sz w:val="24"/>
          <w:szCs w:val="24"/>
          <w:lang w:val="lt-LT"/>
        </w:rPr>
        <w:t xml:space="preserve">Pasisakome už </w:t>
      </w:r>
      <w:r w:rsidRPr="00167B51">
        <w:rPr>
          <w:rFonts w:cstheme="minorHAnsi"/>
          <w:b/>
          <w:bCs/>
          <w:sz w:val="24"/>
          <w:szCs w:val="24"/>
          <w:lang w:val="lt-LT"/>
        </w:rPr>
        <w:t>veiksmingą, ryžtingą ir vieningą Europos Sąjungą</w:t>
      </w:r>
      <w:r w:rsidRPr="00167B51">
        <w:rPr>
          <w:rFonts w:cstheme="minorHAnsi"/>
          <w:sz w:val="24"/>
          <w:szCs w:val="24"/>
          <w:lang w:val="lt-LT"/>
        </w:rPr>
        <w:t xml:space="preserve">. </w:t>
      </w:r>
      <w:r w:rsidR="00265E0A" w:rsidRPr="00167B51">
        <w:rPr>
          <w:rFonts w:cstheme="minorHAnsi"/>
          <w:sz w:val="24"/>
          <w:szCs w:val="24"/>
          <w:lang w:val="lt-LT"/>
        </w:rPr>
        <w:t>Esame įsitikinę, kad dabartinė ES sąranga ir sprendimų priėmimo procesas nebeatitinka naujos geopolitinės tikrovės. Todėl sieksime, kad būtų keičiam</w:t>
      </w:r>
      <w:r w:rsidR="00894D6B" w:rsidRPr="00167B51">
        <w:rPr>
          <w:rFonts w:cstheme="minorHAnsi"/>
          <w:sz w:val="24"/>
          <w:szCs w:val="24"/>
          <w:lang w:val="lt-LT"/>
        </w:rPr>
        <w:t>a</w:t>
      </w:r>
      <w:r w:rsidR="00265E0A" w:rsidRPr="00167B51">
        <w:rPr>
          <w:rFonts w:cstheme="minorHAnsi"/>
          <w:sz w:val="24"/>
          <w:szCs w:val="24"/>
          <w:lang w:val="lt-LT"/>
        </w:rPr>
        <w:t xml:space="preserve"> ES institucijų veikl</w:t>
      </w:r>
      <w:r w:rsidR="005164E1" w:rsidRPr="00167B51">
        <w:rPr>
          <w:rFonts w:cstheme="minorHAnsi"/>
          <w:sz w:val="24"/>
          <w:szCs w:val="24"/>
          <w:lang w:val="lt-LT"/>
        </w:rPr>
        <w:t>os taisyklės</w:t>
      </w:r>
      <w:r w:rsidR="00265E0A" w:rsidRPr="00167B51">
        <w:rPr>
          <w:rFonts w:cstheme="minorHAnsi"/>
          <w:sz w:val="24"/>
          <w:szCs w:val="24"/>
          <w:lang w:val="lt-LT"/>
        </w:rPr>
        <w:t xml:space="preserve">. </w:t>
      </w:r>
      <w:r w:rsidR="002F4D35" w:rsidRPr="00167B51">
        <w:rPr>
          <w:rFonts w:cstheme="minorHAnsi"/>
          <w:sz w:val="24"/>
          <w:szCs w:val="24"/>
          <w:lang w:val="lt-LT"/>
        </w:rPr>
        <w:t xml:space="preserve">Įgyvendinant bet kokią </w:t>
      </w:r>
      <w:r w:rsidR="003C2DE5" w:rsidRPr="00167B51">
        <w:rPr>
          <w:rFonts w:cstheme="minorHAnsi"/>
          <w:sz w:val="24"/>
          <w:szCs w:val="24"/>
          <w:lang w:val="lt-LT"/>
        </w:rPr>
        <w:t xml:space="preserve">ES institucijų </w:t>
      </w:r>
      <w:r w:rsidR="009A1763" w:rsidRPr="00167B51">
        <w:rPr>
          <w:rFonts w:cstheme="minorHAnsi"/>
          <w:sz w:val="24"/>
          <w:szCs w:val="24"/>
          <w:lang w:val="lt-LT"/>
        </w:rPr>
        <w:t>reformą</w:t>
      </w:r>
      <w:r w:rsidR="002F4D35" w:rsidRPr="00167B51">
        <w:rPr>
          <w:rFonts w:cstheme="minorHAnsi"/>
          <w:sz w:val="24"/>
          <w:szCs w:val="24"/>
          <w:lang w:val="lt-LT"/>
        </w:rPr>
        <w:t xml:space="preserve">, svarbu užtikrinti, kad </w:t>
      </w:r>
      <w:r w:rsidR="003C2DE5" w:rsidRPr="00167B51">
        <w:rPr>
          <w:rFonts w:cstheme="minorHAnsi"/>
          <w:sz w:val="24"/>
          <w:szCs w:val="24"/>
          <w:lang w:val="lt-LT"/>
        </w:rPr>
        <w:t>nauja tvarka būtų palankesnė mažoms ES valstybėms narėms.</w:t>
      </w:r>
      <w:r w:rsidR="00061324" w:rsidRPr="00167B51">
        <w:rPr>
          <w:rFonts w:cstheme="minorHAnsi"/>
          <w:sz w:val="24"/>
          <w:szCs w:val="24"/>
          <w:lang w:val="lt-LT"/>
        </w:rPr>
        <w:t xml:space="preserve"> </w:t>
      </w:r>
      <w:r w:rsidR="005164E1" w:rsidRPr="00167B51">
        <w:rPr>
          <w:rFonts w:cstheme="minorHAnsi"/>
          <w:sz w:val="24"/>
          <w:szCs w:val="24"/>
          <w:lang w:val="lt-LT"/>
        </w:rPr>
        <w:t>S</w:t>
      </w:r>
      <w:r w:rsidR="00265E0A" w:rsidRPr="00167B51">
        <w:rPr>
          <w:rFonts w:cstheme="minorHAnsi"/>
          <w:sz w:val="24"/>
          <w:szCs w:val="24"/>
          <w:lang w:val="lt-LT"/>
        </w:rPr>
        <w:t>iekiant demokratiškesnių sprendimų priėmimo procesų</w:t>
      </w:r>
      <w:r w:rsidR="00FF2AAE" w:rsidRPr="00167B51">
        <w:rPr>
          <w:rFonts w:cstheme="minorHAnsi"/>
          <w:sz w:val="24"/>
          <w:szCs w:val="24"/>
          <w:lang w:val="lt-LT"/>
        </w:rPr>
        <w:t xml:space="preserve"> Europos integracijai kritinėse srityse</w:t>
      </w:r>
      <w:r w:rsidR="00265E0A" w:rsidRPr="00167B51">
        <w:rPr>
          <w:rFonts w:cstheme="minorHAnsi"/>
          <w:sz w:val="24"/>
          <w:szCs w:val="24"/>
          <w:lang w:val="lt-LT"/>
        </w:rPr>
        <w:t xml:space="preserve">, būtina </w:t>
      </w:r>
      <w:r w:rsidR="00FF2AAE" w:rsidRPr="00167B51">
        <w:rPr>
          <w:rFonts w:cstheme="minorHAnsi"/>
          <w:sz w:val="24"/>
          <w:szCs w:val="24"/>
          <w:lang w:val="lt-LT"/>
        </w:rPr>
        <w:t xml:space="preserve">plėsti </w:t>
      </w:r>
      <w:r w:rsidR="00265E0A" w:rsidRPr="00167B51">
        <w:rPr>
          <w:rFonts w:cstheme="minorHAnsi"/>
          <w:sz w:val="24"/>
          <w:szCs w:val="24"/>
          <w:lang w:val="lt-LT"/>
        </w:rPr>
        <w:t>kvalifikuotos balsų daugumos taisykl</w:t>
      </w:r>
      <w:r w:rsidR="00FF2AAE" w:rsidRPr="00167B51">
        <w:rPr>
          <w:rFonts w:cstheme="minorHAnsi"/>
          <w:sz w:val="24"/>
          <w:szCs w:val="24"/>
          <w:lang w:val="lt-LT"/>
        </w:rPr>
        <w:t>ės taikymą</w:t>
      </w:r>
      <w:r w:rsidR="00265E0A" w:rsidRPr="00167B51">
        <w:rPr>
          <w:rFonts w:cstheme="minorHAnsi"/>
          <w:sz w:val="24"/>
          <w:szCs w:val="24"/>
          <w:lang w:val="lt-LT"/>
        </w:rPr>
        <w:t xml:space="preserve">. </w:t>
      </w:r>
      <w:r w:rsidR="000C0C57" w:rsidRPr="00167B51">
        <w:rPr>
          <w:rFonts w:cstheme="minorHAnsi"/>
          <w:sz w:val="24"/>
          <w:szCs w:val="24"/>
          <w:lang w:val="lt-LT"/>
        </w:rPr>
        <w:t>K</w:t>
      </w:r>
      <w:r w:rsidR="003A08F4" w:rsidRPr="00167B51">
        <w:rPr>
          <w:rFonts w:cstheme="minorHAnsi"/>
          <w:sz w:val="24"/>
          <w:szCs w:val="24"/>
          <w:lang w:val="lt-LT"/>
        </w:rPr>
        <w:t xml:space="preserve">ai kuriais atvejais </w:t>
      </w:r>
      <w:r w:rsidR="003422B8" w:rsidRPr="00167B51">
        <w:rPr>
          <w:rFonts w:cstheme="minorHAnsi"/>
          <w:sz w:val="24"/>
          <w:szCs w:val="24"/>
          <w:lang w:val="lt-LT"/>
        </w:rPr>
        <w:t>svarstyt</w:t>
      </w:r>
      <w:r w:rsidR="000C0C57" w:rsidRPr="00167B51">
        <w:rPr>
          <w:rFonts w:cstheme="minorHAnsi"/>
          <w:sz w:val="24"/>
          <w:szCs w:val="24"/>
          <w:lang w:val="lt-LT"/>
        </w:rPr>
        <w:t>in</w:t>
      </w:r>
      <w:r w:rsidR="003422B8" w:rsidRPr="00167B51">
        <w:rPr>
          <w:rFonts w:cstheme="minorHAnsi"/>
          <w:sz w:val="24"/>
          <w:szCs w:val="24"/>
          <w:lang w:val="lt-LT"/>
        </w:rPr>
        <w:t xml:space="preserve">a </w:t>
      </w:r>
      <w:r w:rsidR="000C0C57" w:rsidRPr="00167B51">
        <w:rPr>
          <w:rFonts w:cstheme="minorHAnsi"/>
          <w:sz w:val="24"/>
          <w:szCs w:val="24"/>
          <w:lang w:val="lt-LT"/>
        </w:rPr>
        <w:t xml:space="preserve">galimybė atsisakyti </w:t>
      </w:r>
      <w:r w:rsidR="003422B8" w:rsidRPr="00167B51">
        <w:rPr>
          <w:rFonts w:cstheme="minorHAnsi"/>
          <w:sz w:val="24"/>
          <w:szCs w:val="24"/>
          <w:lang w:val="lt-LT"/>
        </w:rPr>
        <w:t xml:space="preserve">vienbalsiškumo taisyklės. </w:t>
      </w:r>
      <w:r w:rsidR="0023167E" w:rsidRPr="00167B51">
        <w:rPr>
          <w:rFonts w:cstheme="minorHAnsi"/>
          <w:sz w:val="24"/>
          <w:szCs w:val="24"/>
          <w:lang w:val="lt-LT"/>
        </w:rPr>
        <w:t>Remsime spartų</w:t>
      </w:r>
      <w:r w:rsidR="00DF752C" w:rsidRPr="00167B51">
        <w:rPr>
          <w:rFonts w:cstheme="minorHAnsi"/>
          <w:sz w:val="24"/>
          <w:szCs w:val="24"/>
          <w:lang w:val="lt-LT"/>
        </w:rPr>
        <w:t xml:space="preserve"> </w:t>
      </w:r>
      <w:r w:rsidR="000C0C57" w:rsidRPr="00167B51">
        <w:rPr>
          <w:rFonts w:cstheme="minorHAnsi"/>
          <w:sz w:val="24"/>
          <w:szCs w:val="24"/>
          <w:lang w:val="lt-LT"/>
        </w:rPr>
        <w:t xml:space="preserve">ES </w:t>
      </w:r>
      <w:r w:rsidR="0023167E" w:rsidRPr="00167B51">
        <w:rPr>
          <w:rFonts w:cstheme="minorHAnsi"/>
          <w:sz w:val="24"/>
          <w:szCs w:val="24"/>
          <w:lang w:val="lt-LT"/>
        </w:rPr>
        <w:t>plėtros procesą</w:t>
      </w:r>
      <w:r w:rsidR="000C0C57" w:rsidRPr="00167B51">
        <w:rPr>
          <w:rFonts w:cstheme="minorHAnsi"/>
          <w:sz w:val="24"/>
          <w:szCs w:val="24"/>
          <w:lang w:val="lt-LT"/>
        </w:rPr>
        <w:t xml:space="preserve">, </w:t>
      </w:r>
      <w:r w:rsidR="00E40CA2" w:rsidRPr="00167B51">
        <w:rPr>
          <w:rFonts w:cstheme="minorHAnsi"/>
          <w:sz w:val="24"/>
          <w:szCs w:val="24"/>
          <w:lang w:val="lt-LT"/>
        </w:rPr>
        <w:t xml:space="preserve">kuriame užtikrinama, kad šalys kandidatės visiškai įgyvendintų teisinius </w:t>
      </w:r>
      <w:r w:rsidR="00CA3FEC" w:rsidRPr="00167B51">
        <w:rPr>
          <w:rFonts w:cstheme="minorHAnsi"/>
          <w:sz w:val="24"/>
          <w:szCs w:val="24"/>
          <w:lang w:val="lt-LT"/>
        </w:rPr>
        <w:t xml:space="preserve">narystės </w:t>
      </w:r>
      <w:r w:rsidR="00E40CA2" w:rsidRPr="00167B51">
        <w:rPr>
          <w:rFonts w:cstheme="minorHAnsi"/>
          <w:sz w:val="24"/>
          <w:szCs w:val="24"/>
          <w:lang w:val="lt-LT"/>
        </w:rPr>
        <w:t>reikalavimus</w:t>
      </w:r>
      <w:r w:rsidR="0023167E" w:rsidRPr="00167B51">
        <w:rPr>
          <w:rFonts w:cstheme="minorHAnsi"/>
          <w:sz w:val="24"/>
          <w:szCs w:val="24"/>
          <w:lang w:val="lt-LT"/>
        </w:rPr>
        <w:t xml:space="preserve">. </w:t>
      </w:r>
      <w:r w:rsidR="00265E0A" w:rsidRPr="00167B51">
        <w:rPr>
          <w:rFonts w:cstheme="minorHAnsi"/>
          <w:sz w:val="24"/>
          <w:szCs w:val="24"/>
          <w:lang w:val="lt-LT"/>
        </w:rPr>
        <w:t xml:space="preserve">Palankiai vertiname </w:t>
      </w:r>
      <w:r w:rsidR="002808D2" w:rsidRPr="00167B51">
        <w:rPr>
          <w:rFonts w:cstheme="minorHAnsi"/>
          <w:sz w:val="24"/>
          <w:szCs w:val="24"/>
          <w:lang w:val="lt-LT"/>
        </w:rPr>
        <w:t xml:space="preserve">derybų dėl </w:t>
      </w:r>
      <w:r w:rsidR="00E40CA2" w:rsidRPr="00167B51">
        <w:rPr>
          <w:rFonts w:cstheme="minorHAnsi"/>
          <w:sz w:val="24"/>
          <w:szCs w:val="24"/>
          <w:lang w:val="lt-LT"/>
        </w:rPr>
        <w:t xml:space="preserve">Ukrainos ir Moldovos </w:t>
      </w:r>
      <w:r w:rsidR="002808D2" w:rsidRPr="00167B51">
        <w:rPr>
          <w:rFonts w:cstheme="minorHAnsi"/>
          <w:sz w:val="24"/>
          <w:szCs w:val="24"/>
          <w:lang w:val="lt-LT"/>
        </w:rPr>
        <w:t>narystės ES pradži</w:t>
      </w:r>
      <w:r w:rsidR="00BA58AD" w:rsidRPr="00167B51">
        <w:rPr>
          <w:rFonts w:cstheme="minorHAnsi"/>
          <w:sz w:val="24"/>
          <w:szCs w:val="24"/>
          <w:lang w:val="lt-LT"/>
        </w:rPr>
        <w:t xml:space="preserve">ą, taip pat </w:t>
      </w:r>
      <w:r w:rsidR="00265E0A" w:rsidRPr="00167B51">
        <w:rPr>
          <w:rFonts w:cstheme="minorHAnsi"/>
          <w:sz w:val="24"/>
          <w:szCs w:val="24"/>
          <w:lang w:val="lt-LT"/>
        </w:rPr>
        <w:t xml:space="preserve">sprendimą suteikti </w:t>
      </w:r>
      <w:r w:rsidR="00BA58AD" w:rsidRPr="00167B51">
        <w:rPr>
          <w:rFonts w:cstheme="minorHAnsi"/>
          <w:sz w:val="24"/>
          <w:szCs w:val="24"/>
          <w:lang w:val="lt-LT"/>
        </w:rPr>
        <w:t xml:space="preserve">šalies </w:t>
      </w:r>
      <w:r w:rsidR="00265E0A" w:rsidRPr="00167B51">
        <w:rPr>
          <w:rFonts w:cstheme="minorHAnsi"/>
          <w:sz w:val="24"/>
          <w:szCs w:val="24"/>
          <w:lang w:val="lt-LT"/>
        </w:rPr>
        <w:t>kandida</w:t>
      </w:r>
      <w:r w:rsidR="00BA58AD" w:rsidRPr="00167B51">
        <w:rPr>
          <w:rFonts w:cstheme="minorHAnsi"/>
          <w:sz w:val="24"/>
          <w:szCs w:val="24"/>
          <w:lang w:val="lt-LT"/>
        </w:rPr>
        <w:t>tės</w:t>
      </w:r>
      <w:r w:rsidR="00265E0A" w:rsidRPr="00167B51">
        <w:rPr>
          <w:rFonts w:cstheme="minorHAnsi"/>
          <w:sz w:val="24"/>
          <w:szCs w:val="24"/>
          <w:lang w:val="lt-LT"/>
        </w:rPr>
        <w:t xml:space="preserve"> statusą </w:t>
      </w:r>
      <w:proofErr w:type="spellStart"/>
      <w:r w:rsidR="0023167E" w:rsidRPr="00167B51">
        <w:rPr>
          <w:rFonts w:cstheme="minorHAnsi"/>
          <w:sz w:val="24"/>
          <w:szCs w:val="24"/>
          <w:lang w:val="lt-LT"/>
        </w:rPr>
        <w:t>Sakartvelui</w:t>
      </w:r>
      <w:proofErr w:type="spellEnd"/>
      <w:r w:rsidR="00E40CA2" w:rsidRPr="00167B51">
        <w:rPr>
          <w:rFonts w:cstheme="minorHAnsi"/>
          <w:sz w:val="24"/>
          <w:szCs w:val="24"/>
          <w:lang w:val="lt-LT"/>
        </w:rPr>
        <w:t>.</w:t>
      </w:r>
      <w:r w:rsidR="00417C85" w:rsidRPr="00167B51">
        <w:rPr>
          <w:rFonts w:cstheme="minorHAnsi"/>
          <w:sz w:val="24"/>
          <w:szCs w:val="24"/>
          <w:lang w:val="lt-LT"/>
        </w:rPr>
        <w:t xml:space="preserve"> </w:t>
      </w:r>
      <w:r w:rsidR="00E40CA2" w:rsidRPr="00167B51">
        <w:rPr>
          <w:rFonts w:cstheme="minorHAnsi"/>
          <w:sz w:val="24"/>
          <w:szCs w:val="24"/>
          <w:lang w:val="lt-LT"/>
        </w:rPr>
        <w:t>R</w:t>
      </w:r>
      <w:r w:rsidR="00417C85" w:rsidRPr="00167B51">
        <w:rPr>
          <w:rFonts w:cstheme="minorHAnsi"/>
          <w:sz w:val="24"/>
          <w:szCs w:val="24"/>
          <w:lang w:val="lt-LT"/>
        </w:rPr>
        <w:t xml:space="preserve">emiame </w:t>
      </w:r>
      <w:r w:rsidR="008B5A38" w:rsidRPr="00167B51">
        <w:rPr>
          <w:rFonts w:cstheme="minorHAnsi"/>
          <w:sz w:val="24"/>
          <w:szCs w:val="24"/>
          <w:lang w:val="lt-LT"/>
        </w:rPr>
        <w:t xml:space="preserve">ES plėtrą į </w:t>
      </w:r>
      <w:r w:rsidR="003119A3" w:rsidRPr="00167B51">
        <w:rPr>
          <w:rFonts w:cstheme="minorHAnsi"/>
          <w:sz w:val="24"/>
          <w:szCs w:val="24"/>
          <w:lang w:val="lt-LT"/>
        </w:rPr>
        <w:t>Vakarų Balkan</w:t>
      </w:r>
      <w:r w:rsidR="008B5A38" w:rsidRPr="00167B51">
        <w:rPr>
          <w:rFonts w:cstheme="minorHAnsi"/>
          <w:sz w:val="24"/>
          <w:szCs w:val="24"/>
          <w:lang w:val="lt-LT"/>
        </w:rPr>
        <w:t>us</w:t>
      </w:r>
      <w:r w:rsidR="008B5A38" w:rsidRPr="00167B51">
        <w:rPr>
          <w:rStyle w:val="CommentReference"/>
          <w:rFonts w:cstheme="minorHAnsi"/>
          <w:sz w:val="24"/>
          <w:szCs w:val="24"/>
          <w:lang w:val="lt-LT"/>
        </w:rPr>
        <w:t>.</w:t>
      </w:r>
      <w:r w:rsidR="00265E0A" w:rsidRPr="00167B51">
        <w:rPr>
          <w:rFonts w:cstheme="minorHAnsi"/>
          <w:sz w:val="24"/>
          <w:szCs w:val="24"/>
          <w:lang w:val="lt-LT"/>
        </w:rPr>
        <w:t xml:space="preserve"> </w:t>
      </w:r>
      <w:r w:rsidR="00731A9B" w:rsidRPr="00167B51">
        <w:rPr>
          <w:rFonts w:cstheme="minorHAnsi"/>
          <w:sz w:val="24"/>
          <w:szCs w:val="24"/>
          <w:lang w:val="lt-LT"/>
        </w:rPr>
        <w:t xml:space="preserve">Tuo pačiu sieksime, </w:t>
      </w:r>
      <w:r w:rsidR="002C2A56" w:rsidRPr="00167B51">
        <w:rPr>
          <w:rFonts w:cstheme="minorHAnsi"/>
          <w:sz w:val="24"/>
          <w:szCs w:val="24"/>
          <w:lang w:val="lt-LT"/>
        </w:rPr>
        <w:t>kad pati ES būtų deramai pasiruošusi plėtrai. Taip pat s</w:t>
      </w:r>
      <w:r w:rsidR="00265E0A" w:rsidRPr="00167B51">
        <w:rPr>
          <w:rFonts w:cstheme="minorHAnsi"/>
          <w:sz w:val="24"/>
          <w:szCs w:val="24"/>
          <w:lang w:val="lt-LT"/>
        </w:rPr>
        <w:t xml:space="preserve">iūlysime, kad būtų stiprinama </w:t>
      </w:r>
      <w:r w:rsidR="00950F97" w:rsidRPr="00167B51">
        <w:rPr>
          <w:rFonts w:cstheme="minorHAnsi"/>
          <w:sz w:val="24"/>
          <w:szCs w:val="24"/>
          <w:lang w:val="lt-LT"/>
        </w:rPr>
        <w:t xml:space="preserve">bendroji </w:t>
      </w:r>
      <w:r w:rsidR="00265E0A" w:rsidRPr="00167B51">
        <w:rPr>
          <w:rFonts w:cstheme="minorHAnsi"/>
          <w:sz w:val="24"/>
          <w:szCs w:val="24"/>
          <w:lang w:val="lt-LT"/>
        </w:rPr>
        <w:t xml:space="preserve">ES saugumo ir gynybos politika ir sukurta stipri Europos </w:t>
      </w:r>
      <w:r w:rsidR="00950F97" w:rsidRPr="00167B51">
        <w:rPr>
          <w:rFonts w:cstheme="minorHAnsi"/>
          <w:sz w:val="24"/>
          <w:szCs w:val="24"/>
          <w:lang w:val="lt-LT"/>
        </w:rPr>
        <w:t>s</w:t>
      </w:r>
      <w:r w:rsidR="00265E0A" w:rsidRPr="00167B51">
        <w:rPr>
          <w:rFonts w:cstheme="minorHAnsi"/>
          <w:sz w:val="24"/>
          <w:szCs w:val="24"/>
          <w:lang w:val="lt-LT"/>
        </w:rPr>
        <w:t xml:space="preserve">veikatos </w:t>
      </w:r>
      <w:r w:rsidR="00950F97" w:rsidRPr="00167B51">
        <w:rPr>
          <w:rFonts w:cstheme="minorHAnsi"/>
          <w:sz w:val="24"/>
          <w:szCs w:val="24"/>
          <w:lang w:val="lt-LT"/>
        </w:rPr>
        <w:t>s</w:t>
      </w:r>
      <w:r w:rsidR="00265E0A" w:rsidRPr="00167B51">
        <w:rPr>
          <w:rFonts w:cstheme="minorHAnsi"/>
          <w:sz w:val="24"/>
          <w:szCs w:val="24"/>
          <w:lang w:val="lt-LT"/>
        </w:rPr>
        <w:t xml:space="preserve">ąjunga. Mes nepritariame </w:t>
      </w:r>
      <w:r w:rsidR="00950F97" w:rsidRPr="00167B51">
        <w:rPr>
          <w:rFonts w:cstheme="minorHAnsi"/>
          <w:sz w:val="24"/>
          <w:szCs w:val="24"/>
          <w:lang w:val="lt-LT"/>
        </w:rPr>
        <w:t>„</w:t>
      </w:r>
      <w:r w:rsidR="00265E0A" w:rsidRPr="00167B51">
        <w:rPr>
          <w:rFonts w:cstheme="minorHAnsi"/>
          <w:sz w:val="24"/>
          <w:szCs w:val="24"/>
          <w:lang w:val="lt-LT"/>
        </w:rPr>
        <w:t>skirtingų greičių</w:t>
      </w:r>
      <w:r w:rsidR="00950F97" w:rsidRPr="00167B51">
        <w:rPr>
          <w:rFonts w:cstheme="minorHAnsi"/>
          <w:sz w:val="24"/>
          <w:szCs w:val="24"/>
          <w:lang w:val="lt-LT"/>
        </w:rPr>
        <w:t>“</w:t>
      </w:r>
      <w:r w:rsidR="00265E0A" w:rsidRPr="00167B51">
        <w:rPr>
          <w:rFonts w:cstheme="minorHAnsi"/>
          <w:sz w:val="24"/>
          <w:szCs w:val="24"/>
          <w:lang w:val="lt-LT"/>
        </w:rPr>
        <w:t xml:space="preserve"> ES idėjai, nes tai ilgainiui gali paskatinti Europos dezintegracijos tendencijas.</w:t>
      </w:r>
      <w:r w:rsidR="00B12545" w:rsidRPr="00167B51">
        <w:rPr>
          <w:rFonts w:cstheme="minorHAnsi"/>
          <w:sz w:val="24"/>
          <w:szCs w:val="24"/>
          <w:lang w:val="lt-LT"/>
        </w:rPr>
        <w:t xml:space="preserve"> Užtikrinsime sklandų visų valstybės institucijų darbą</w:t>
      </w:r>
      <w:r w:rsidR="00950F97" w:rsidRPr="00167B51">
        <w:rPr>
          <w:rFonts w:cstheme="minorHAnsi"/>
          <w:sz w:val="24"/>
          <w:szCs w:val="24"/>
          <w:lang w:val="lt-LT"/>
        </w:rPr>
        <w:t>,</w:t>
      </w:r>
      <w:r w:rsidR="00B12545" w:rsidRPr="00167B51">
        <w:rPr>
          <w:rFonts w:cstheme="minorHAnsi"/>
          <w:sz w:val="24"/>
          <w:szCs w:val="24"/>
          <w:lang w:val="lt-LT"/>
        </w:rPr>
        <w:t xml:space="preserve"> Lietuv</w:t>
      </w:r>
      <w:r w:rsidR="00950F97" w:rsidRPr="00167B51">
        <w:rPr>
          <w:rFonts w:cstheme="minorHAnsi"/>
          <w:sz w:val="24"/>
          <w:szCs w:val="24"/>
          <w:lang w:val="lt-LT"/>
        </w:rPr>
        <w:t>ai</w:t>
      </w:r>
      <w:r w:rsidR="00B12545" w:rsidRPr="00167B51">
        <w:rPr>
          <w:rFonts w:cstheme="minorHAnsi"/>
          <w:sz w:val="24"/>
          <w:szCs w:val="24"/>
          <w:lang w:val="lt-LT"/>
        </w:rPr>
        <w:t xml:space="preserve"> </w:t>
      </w:r>
      <w:r w:rsidR="00950F97" w:rsidRPr="00167B51">
        <w:rPr>
          <w:rFonts w:cstheme="minorHAnsi"/>
          <w:sz w:val="24"/>
          <w:szCs w:val="24"/>
          <w:lang w:val="lt-LT"/>
        </w:rPr>
        <w:t>2027 met</w:t>
      </w:r>
      <w:r w:rsidR="00944369" w:rsidRPr="00167B51">
        <w:rPr>
          <w:rFonts w:cstheme="minorHAnsi"/>
          <w:sz w:val="24"/>
          <w:szCs w:val="24"/>
          <w:lang w:val="lt-LT"/>
        </w:rPr>
        <w:t xml:space="preserve">ų pirmąją pusę pirmininkaujant </w:t>
      </w:r>
      <w:r w:rsidR="00B12545" w:rsidRPr="00167B51">
        <w:rPr>
          <w:rFonts w:cstheme="minorHAnsi"/>
          <w:sz w:val="24"/>
          <w:szCs w:val="24"/>
          <w:lang w:val="lt-LT"/>
        </w:rPr>
        <w:t>ES Tarybai .</w:t>
      </w:r>
    </w:p>
    <w:p w14:paraId="456D3247" w14:textId="453BA792" w:rsidR="00827871" w:rsidRPr="00167B51" w:rsidRDefault="00265E0A" w:rsidP="00827871">
      <w:pPr>
        <w:ind w:firstLine="709"/>
        <w:jc w:val="both"/>
        <w:rPr>
          <w:rFonts w:cstheme="minorHAnsi"/>
          <w:sz w:val="24"/>
          <w:szCs w:val="24"/>
          <w:lang w:val="lt-LT"/>
        </w:rPr>
      </w:pPr>
      <w:r w:rsidRPr="00167B51">
        <w:rPr>
          <w:rFonts w:cstheme="minorHAnsi"/>
          <w:b/>
          <w:bCs/>
          <w:sz w:val="24"/>
          <w:szCs w:val="24"/>
          <w:lang w:val="lt-LT"/>
        </w:rPr>
        <w:t>Stiprinsime bendradarbiavimą su JAV</w:t>
      </w:r>
      <w:r w:rsidRPr="00167B51">
        <w:rPr>
          <w:rFonts w:cstheme="minorHAnsi"/>
          <w:sz w:val="24"/>
          <w:szCs w:val="24"/>
          <w:lang w:val="lt-LT"/>
        </w:rPr>
        <w:t xml:space="preserve">. Mūsų narystė transatlantinėje erdvėje </w:t>
      </w:r>
      <w:r w:rsidR="00950F97" w:rsidRPr="00167B51">
        <w:rPr>
          <w:rFonts w:cstheme="minorHAnsi"/>
          <w:sz w:val="24"/>
          <w:szCs w:val="24"/>
          <w:lang w:val="lt-LT"/>
        </w:rPr>
        <w:t xml:space="preserve">atitinka </w:t>
      </w:r>
      <w:r w:rsidRPr="00167B51">
        <w:rPr>
          <w:rFonts w:cstheme="minorHAnsi"/>
          <w:sz w:val="24"/>
          <w:szCs w:val="24"/>
          <w:lang w:val="lt-LT"/>
        </w:rPr>
        <w:t xml:space="preserve">šalies gyvybinius interesus. Jau dvidešimt metų dalyvaudami NATO veikloje, susikūrėme tokias saugumo garantijas, kokių Lietuva neturėjo per visą savo </w:t>
      </w:r>
      <w:r w:rsidR="00293F42" w:rsidRPr="00167B51">
        <w:rPr>
          <w:rFonts w:cstheme="minorHAnsi"/>
          <w:sz w:val="24"/>
          <w:szCs w:val="24"/>
          <w:lang w:val="lt-LT"/>
        </w:rPr>
        <w:t xml:space="preserve">modernios valstybės </w:t>
      </w:r>
      <w:r w:rsidRPr="00167B51">
        <w:rPr>
          <w:rFonts w:cstheme="minorHAnsi"/>
          <w:sz w:val="24"/>
          <w:szCs w:val="24"/>
          <w:lang w:val="lt-LT"/>
        </w:rPr>
        <w:t>istoriją. Turime efektyviai jomis pasinaudoti ir visapusiškai skatinti šią partnerystę. Todėl būtina stiprinti ES ir JAV santykius bei plėsti Lietuvos bei JAV strateginį bendradarbiavimą, ypač karinio gynybinio saugumo ir energetikos srityse. Nuosekliai kelsime transatlantinių santykių stiprinimo klausimą</w:t>
      </w:r>
      <w:r w:rsidR="00950F97" w:rsidRPr="00167B51">
        <w:rPr>
          <w:rFonts w:cstheme="minorHAnsi"/>
          <w:sz w:val="24"/>
          <w:szCs w:val="24"/>
          <w:lang w:val="lt-LT"/>
        </w:rPr>
        <w:t>,</w:t>
      </w:r>
      <w:r w:rsidRPr="00167B51">
        <w:rPr>
          <w:rFonts w:cstheme="minorHAnsi"/>
          <w:sz w:val="24"/>
          <w:szCs w:val="24"/>
          <w:lang w:val="lt-LT"/>
        </w:rPr>
        <w:t xml:space="preserve"> </w:t>
      </w:r>
      <w:r w:rsidR="002E66D9" w:rsidRPr="00167B51">
        <w:rPr>
          <w:rFonts w:cstheme="minorHAnsi"/>
          <w:sz w:val="24"/>
          <w:szCs w:val="24"/>
          <w:lang w:val="lt-LT"/>
        </w:rPr>
        <w:t xml:space="preserve">dirbsime, kad ir toliau būtų užtikrinta </w:t>
      </w:r>
      <w:r w:rsidRPr="00167B51">
        <w:rPr>
          <w:rFonts w:cstheme="minorHAnsi"/>
          <w:sz w:val="24"/>
          <w:szCs w:val="24"/>
          <w:lang w:val="lt-LT"/>
        </w:rPr>
        <w:t xml:space="preserve">vieninga </w:t>
      </w:r>
      <w:r w:rsidR="00155839" w:rsidRPr="00167B51">
        <w:rPr>
          <w:rFonts w:cstheme="minorHAnsi"/>
          <w:sz w:val="24"/>
          <w:szCs w:val="24"/>
          <w:lang w:val="lt-LT"/>
        </w:rPr>
        <w:t xml:space="preserve">ES ir JAV </w:t>
      </w:r>
      <w:r w:rsidRPr="00167B51">
        <w:rPr>
          <w:rFonts w:cstheme="minorHAnsi"/>
          <w:sz w:val="24"/>
          <w:szCs w:val="24"/>
          <w:lang w:val="lt-LT"/>
        </w:rPr>
        <w:t>rea</w:t>
      </w:r>
      <w:r w:rsidR="002E66D9" w:rsidRPr="00167B51">
        <w:rPr>
          <w:rFonts w:cstheme="minorHAnsi"/>
          <w:sz w:val="24"/>
          <w:szCs w:val="24"/>
          <w:lang w:val="lt-LT"/>
        </w:rPr>
        <w:t>kcija</w:t>
      </w:r>
      <w:r w:rsidR="007928FF" w:rsidRPr="00167B51">
        <w:rPr>
          <w:rFonts w:cstheme="minorHAnsi"/>
          <w:sz w:val="24"/>
          <w:szCs w:val="24"/>
          <w:lang w:val="lt-LT"/>
        </w:rPr>
        <w:t xml:space="preserve"> </w:t>
      </w:r>
      <w:r w:rsidRPr="00167B51">
        <w:rPr>
          <w:rFonts w:cstheme="minorHAnsi"/>
          <w:sz w:val="24"/>
          <w:szCs w:val="24"/>
          <w:lang w:val="lt-LT"/>
        </w:rPr>
        <w:t>į Rusijos agresiją prieš Ukrainą.</w:t>
      </w:r>
    </w:p>
    <w:p w14:paraId="108DD07F" w14:textId="6F1F7A20" w:rsidR="007E3276" w:rsidRPr="00167B51" w:rsidRDefault="007E3276" w:rsidP="007E3276">
      <w:pPr>
        <w:tabs>
          <w:tab w:val="num" w:pos="810"/>
        </w:tabs>
        <w:ind w:firstLine="709"/>
        <w:jc w:val="both"/>
        <w:rPr>
          <w:rFonts w:cstheme="minorHAnsi"/>
          <w:sz w:val="24"/>
          <w:szCs w:val="24"/>
          <w:lang w:val="lt-LT"/>
        </w:rPr>
      </w:pPr>
      <w:r w:rsidRPr="00167B51">
        <w:rPr>
          <w:rFonts w:cstheme="minorHAnsi"/>
          <w:sz w:val="24"/>
          <w:szCs w:val="24"/>
          <w:lang w:val="lt-LT"/>
        </w:rPr>
        <w:t xml:space="preserve">Stiprinsime </w:t>
      </w:r>
      <w:r w:rsidRPr="00167B51">
        <w:rPr>
          <w:rFonts w:cstheme="minorHAnsi"/>
          <w:b/>
          <w:bCs/>
          <w:sz w:val="24"/>
          <w:szCs w:val="24"/>
          <w:lang w:val="lt-LT"/>
        </w:rPr>
        <w:t>dvišalį ir daugiašalį regioninį bendradarbiavimą</w:t>
      </w:r>
      <w:r w:rsidRPr="00167B51">
        <w:rPr>
          <w:rFonts w:cstheme="minorHAnsi"/>
          <w:sz w:val="24"/>
          <w:szCs w:val="24"/>
          <w:lang w:val="lt-LT"/>
        </w:rPr>
        <w:t xml:space="preserve">, siekdami, kad saugumo ir demokratijos erdvė aplink Lietuvą stiprėtų ir plėstųsi. Toliau gilinsime strateginę partnerystę su Lenkija, atgaivindami ir suaktyvindami jau veikiančias dvišales institucijas, taip pat trišalius Lenkijos, Lietuvos ir Ukrainos formatus. Vokietijos karių dislokavimas Lietuvoje leis toliau   gilinti saugumo, ekonominį ir kultūrinį bendradarbiavimą su Vokietija, dar glaudžiau suartėti su šia svarbia Europos valstybe. Švedijai ir Suomijai įstojus į NATO, sieksime, kad NATO integraciją lydėtų ir gilesnė ekonominė, infrastruktūrinė ir kultūrinė regioninė integracija. Toliau aktyvinsime bendradarbiavimą su Baltijos ir Šiaurės šalimis, aktyviau išnaudodami jau esamus formatus. </w:t>
      </w:r>
    </w:p>
    <w:p w14:paraId="641842CB" w14:textId="6283950D" w:rsidR="003244DC" w:rsidRPr="00167B51" w:rsidRDefault="00212E5D" w:rsidP="006D533A">
      <w:pPr>
        <w:ind w:firstLine="709"/>
        <w:jc w:val="both"/>
        <w:rPr>
          <w:rFonts w:eastAsia="Times New Roman" w:cstheme="minorHAnsi"/>
          <w:sz w:val="24"/>
          <w:szCs w:val="24"/>
          <w:lang w:val="lt-LT"/>
        </w:rPr>
      </w:pPr>
      <w:r w:rsidRPr="00167B51">
        <w:rPr>
          <w:rFonts w:eastAsia="Times New Roman" w:cstheme="minorHAnsi"/>
          <w:b/>
          <w:bCs/>
          <w:sz w:val="24"/>
          <w:szCs w:val="24"/>
          <w:lang w:val="lt-LT"/>
        </w:rPr>
        <w:t>S</w:t>
      </w:r>
      <w:r w:rsidR="00AC06F3" w:rsidRPr="00167B51">
        <w:rPr>
          <w:rFonts w:eastAsia="Times New Roman" w:cstheme="minorHAnsi"/>
          <w:b/>
          <w:bCs/>
          <w:sz w:val="24"/>
          <w:szCs w:val="24"/>
          <w:lang w:val="lt-LT"/>
        </w:rPr>
        <w:t>ieksime atkurti s</w:t>
      </w:r>
      <w:r w:rsidRPr="00167B51">
        <w:rPr>
          <w:rFonts w:eastAsia="Times New Roman" w:cstheme="minorHAnsi"/>
          <w:b/>
          <w:bCs/>
          <w:sz w:val="24"/>
          <w:szCs w:val="24"/>
          <w:lang w:val="lt-LT"/>
        </w:rPr>
        <w:t>antyki</w:t>
      </w:r>
      <w:r w:rsidR="00AC06F3" w:rsidRPr="00167B51">
        <w:rPr>
          <w:rFonts w:eastAsia="Times New Roman" w:cstheme="minorHAnsi"/>
          <w:b/>
          <w:bCs/>
          <w:sz w:val="24"/>
          <w:szCs w:val="24"/>
          <w:lang w:val="lt-LT"/>
        </w:rPr>
        <w:t>us</w:t>
      </w:r>
      <w:r w:rsidRPr="00167B51">
        <w:rPr>
          <w:rFonts w:eastAsia="Times New Roman" w:cstheme="minorHAnsi"/>
          <w:b/>
          <w:bCs/>
          <w:sz w:val="24"/>
          <w:szCs w:val="24"/>
          <w:lang w:val="lt-LT"/>
        </w:rPr>
        <w:t xml:space="preserve"> su Kinija</w:t>
      </w:r>
      <w:r w:rsidRPr="00167B51">
        <w:rPr>
          <w:rFonts w:eastAsia="Times New Roman" w:cstheme="minorHAnsi"/>
          <w:sz w:val="24"/>
          <w:szCs w:val="24"/>
          <w:lang w:val="lt-LT"/>
        </w:rPr>
        <w:t>. Kinija tampa vis didesniu iššūkiu mūsų užsienio ir saugumo politikai. Grėsme laikytina Kinijos strateginė partnerystė su Rusija, jos įtakos didėjimas Baltarusijoje. Tokiomis aplinkybėmis Lietuvai svarbi vieninga ES ir NATO šalių narių pozicija Kinijos atžvilgiu ir lygiaverčiai santykiai su ja per šiuos formatus. Ateityje reikėtų vengti vienašališkų,  taktiškai neparengtų veiksmų, kuriuos Kinija laikytų provokacijomis. Visgi, net ir tokioje aplinkoje, Lietuvai derėtų normalizuoti santykius su Kinija, kiek tai įmanoma nepaminant mūsų pačių interesų. Todėl nepateisinama, kad diplomatiniai santykiai tebėra aklavietėje. Vertėtų atkurti diplomatinį atstovavimą – sugrąžinti ambasadorius ir taip normalizuoti santykius. Lietuva laisva apsispręsti dėl savo užsienio politikos, kiek ji nepažeidžia tarptautinės teisės, ir gins Lietuvos interesus ir laisvę visais teisėtais būdais. Matome įdirbį ir perspektyvą plėtoti prekybinius ir ekonominius ryšius su Indijos-Ramiojo vandenyno regiono valstybėmis. Todėl</w:t>
      </w:r>
      <w:r w:rsidR="00AC06F3" w:rsidRPr="00167B51">
        <w:rPr>
          <w:rFonts w:eastAsia="Times New Roman" w:cstheme="minorHAnsi"/>
          <w:sz w:val="24"/>
          <w:szCs w:val="24"/>
          <w:lang w:val="lt-LT"/>
        </w:rPr>
        <w:t xml:space="preserve"> </w:t>
      </w:r>
      <w:r w:rsidRPr="00167B51">
        <w:rPr>
          <w:rFonts w:eastAsia="Times New Roman" w:cstheme="minorHAnsi"/>
          <w:sz w:val="24"/>
          <w:szCs w:val="24"/>
          <w:lang w:val="lt-LT"/>
        </w:rPr>
        <w:t>Taivaniečių atstovybė Vilniuje ir toliau turėtų likti kaip prekybinė ir ekonominė atstovybė, neturinti diplomatinio statuso.</w:t>
      </w:r>
    </w:p>
    <w:p w14:paraId="2631B4ED" w14:textId="7A6397A4" w:rsidR="006D533A" w:rsidRPr="00167B51" w:rsidRDefault="00632BEB" w:rsidP="006D533A">
      <w:pPr>
        <w:ind w:firstLine="709"/>
        <w:jc w:val="both"/>
        <w:rPr>
          <w:rFonts w:eastAsia="Times New Roman" w:cstheme="minorHAnsi"/>
          <w:sz w:val="24"/>
          <w:szCs w:val="24"/>
          <w:lang w:val="lt-LT"/>
        </w:rPr>
      </w:pPr>
      <w:r w:rsidRPr="00167B51">
        <w:rPr>
          <w:rFonts w:eastAsia="Times New Roman" w:cstheme="minorHAnsi"/>
          <w:b/>
          <w:bCs/>
          <w:sz w:val="24"/>
          <w:szCs w:val="24"/>
          <w:lang w:val="lt-LT"/>
        </w:rPr>
        <w:t>S</w:t>
      </w:r>
      <w:r w:rsidR="00566914" w:rsidRPr="00167B51">
        <w:rPr>
          <w:rFonts w:eastAsia="Times New Roman" w:cstheme="minorHAnsi"/>
          <w:b/>
          <w:bCs/>
          <w:sz w:val="24"/>
          <w:szCs w:val="24"/>
          <w:lang w:val="lt-LT"/>
        </w:rPr>
        <w:t xml:space="preserve">ieksime konstruktyviai prisidėti prie </w:t>
      </w:r>
      <w:r w:rsidR="009F2A8A" w:rsidRPr="00167B51">
        <w:rPr>
          <w:rFonts w:eastAsia="Times New Roman" w:cstheme="minorHAnsi"/>
          <w:b/>
          <w:bCs/>
          <w:sz w:val="24"/>
          <w:szCs w:val="24"/>
          <w:lang w:val="lt-LT"/>
        </w:rPr>
        <w:t>taikaus konflikto sureguliavimo</w:t>
      </w:r>
      <w:r w:rsidRPr="00167B51">
        <w:rPr>
          <w:rFonts w:eastAsia="Times New Roman" w:cstheme="minorHAnsi"/>
          <w:b/>
          <w:bCs/>
          <w:sz w:val="24"/>
          <w:szCs w:val="24"/>
          <w:lang w:val="lt-LT"/>
        </w:rPr>
        <w:t xml:space="preserve"> Artimuosiuose Rytuose</w:t>
      </w:r>
      <w:r w:rsidR="009F2A8A" w:rsidRPr="00167B51">
        <w:rPr>
          <w:rFonts w:eastAsia="Times New Roman" w:cstheme="minorHAnsi"/>
          <w:sz w:val="24"/>
          <w:szCs w:val="24"/>
          <w:lang w:val="lt-LT"/>
        </w:rPr>
        <w:t xml:space="preserve">. </w:t>
      </w:r>
      <w:r w:rsidR="00FD489F" w:rsidRPr="00167B51">
        <w:rPr>
          <w:rFonts w:eastAsia="Times New Roman" w:cstheme="minorHAnsi"/>
          <w:sz w:val="24"/>
          <w:szCs w:val="24"/>
          <w:lang w:val="lt-LT"/>
        </w:rPr>
        <w:t>Esame</w:t>
      </w:r>
      <w:r w:rsidR="009F2A8A" w:rsidRPr="00167B51">
        <w:rPr>
          <w:rFonts w:eastAsia="Times New Roman" w:cstheme="minorHAnsi"/>
          <w:sz w:val="24"/>
          <w:szCs w:val="24"/>
          <w:lang w:val="lt-LT"/>
        </w:rPr>
        <w:t xml:space="preserve"> </w:t>
      </w:r>
      <w:r w:rsidR="002E7A84" w:rsidRPr="00167B51">
        <w:rPr>
          <w:rFonts w:eastAsia="Times New Roman" w:cstheme="minorHAnsi"/>
          <w:sz w:val="24"/>
          <w:szCs w:val="24"/>
          <w:lang w:val="lt-LT"/>
        </w:rPr>
        <w:t>griežtai</w:t>
      </w:r>
      <w:r w:rsidR="009F2A8A" w:rsidRPr="00167B51">
        <w:rPr>
          <w:rFonts w:eastAsia="Times New Roman" w:cstheme="minorHAnsi"/>
          <w:sz w:val="24"/>
          <w:szCs w:val="24"/>
          <w:lang w:val="lt-LT"/>
        </w:rPr>
        <w:t xml:space="preserve"> pasmerkę </w:t>
      </w:r>
      <w:r w:rsidR="00C52391" w:rsidRPr="00167B51">
        <w:rPr>
          <w:rFonts w:eastAsia="Times New Roman" w:cstheme="minorHAnsi"/>
          <w:sz w:val="24"/>
          <w:szCs w:val="24"/>
          <w:lang w:val="lt-LT"/>
        </w:rPr>
        <w:t>teroristinę organizaciją „</w:t>
      </w:r>
      <w:proofErr w:type="spellStart"/>
      <w:r w:rsidR="00C52391" w:rsidRPr="00167B51">
        <w:rPr>
          <w:rFonts w:eastAsia="Times New Roman" w:cstheme="minorHAnsi"/>
          <w:sz w:val="24"/>
          <w:szCs w:val="24"/>
          <w:lang w:val="lt-LT"/>
        </w:rPr>
        <w:t>Hamas</w:t>
      </w:r>
      <w:proofErr w:type="spellEnd"/>
      <w:r w:rsidR="00C52391" w:rsidRPr="00167B51">
        <w:rPr>
          <w:rFonts w:eastAsia="Times New Roman" w:cstheme="minorHAnsi"/>
          <w:sz w:val="24"/>
          <w:szCs w:val="24"/>
          <w:lang w:val="lt-LT"/>
        </w:rPr>
        <w:t>“ iškart po</w:t>
      </w:r>
      <w:r w:rsidR="002E7A84" w:rsidRPr="00167B51">
        <w:rPr>
          <w:rFonts w:eastAsia="Times New Roman" w:cstheme="minorHAnsi"/>
          <w:sz w:val="24"/>
          <w:szCs w:val="24"/>
          <w:lang w:val="lt-LT"/>
        </w:rPr>
        <w:t xml:space="preserve"> jų įvykdyto</w:t>
      </w:r>
      <w:r w:rsidR="000F5B02" w:rsidRPr="00167B51">
        <w:rPr>
          <w:rFonts w:eastAsia="Times New Roman" w:cstheme="minorHAnsi"/>
          <w:sz w:val="24"/>
          <w:szCs w:val="24"/>
          <w:lang w:val="lt-LT"/>
        </w:rPr>
        <w:t xml:space="preserve"> baisaus</w:t>
      </w:r>
      <w:r w:rsidR="002E7A84" w:rsidRPr="00167B51">
        <w:rPr>
          <w:rFonts w:eastAsia="Times New Roman" w:cstheme="minorHAnsi"/>
          <w:sz w:val="24"/>
          <w:szCs w:val="24"/>
          <w:lang w:val="lt-LT"/>
        </w:rPr>
        <w:t xml:space="preserve"> </w:t>
      </w:r>
      <w:r w:rsidR="00E31829" w:rsidRPr="00167B51">
        <w:rPr>
          <w:rFonts w:eastAsia="Times New Roman" w:cstheme="minorHAnsi"/>
          <w:sz w:val="24"/>
          <w:szCs w:val="24"/>
          <w:lang w:val="lt-LT"/>
        </w:rPr>
        <w:t xml:space="preserve">išpuolio prieš taikius </w:t>
      </w:r>
      <w:r w:rsidR="001D68C9" w:rsidRPr="00167B51">
        <w:rPr>
          <w:rFonts w:eastAsia="Times New Roman" w:cstheme="minorHAnsi"/>
          <w:sz w:val="24"/>
          <w:szCs w:val="24"/>
          <w:lang w:val="lt-LT"/>
        </w:rPr>
        <w:t xml:space="preserve">Izraelio </w:t>
      </w:r>
      <w:r w:rsidR="00E31829" w:rsidRPr="00167B51">
        <w:rPr>
          <w:rFonts w:eastAsia="Times New Roman" w:cstheme="minorHAnsi"/>
          <w:sz w:val="24"/>
          <w:szCs w:val="24"/>
          <w:lang w:val="lt-LT"/>
        </w:rPr>
        <w:t>gyventojus</w:t>
      </w:r>
      <w:r w:rsidR="002E7A84" w:rsidRPr="00167B51">
        <w:rPr>
          <w:rFonts w:eastAsia="Times New Roman" w:cstheme="minorHAnsi"/>
          <w:sz w:val="24"/>
          <w:szCs w:val="24"/>
          <w:lang w:val="lt-LT"/>
        </w:rPr>
        <w:t xml:space="preserve"> </w:t>
      </w:r>
      <w:r w:rsidR="000F5B02" w:rsidRPr="00167B51">
        <w:rPr>
          <w:rFonts w:eastAsia="Times New Roman" w:cstheme="minorHAnsi"/>
          <w:sz w:val="24"/>
          <w:szCs w:val="24"/>
          <w:lang w:val="lt-LT"/>
        </w:rPr>
        <w:t xml:space="preserve">pernai spalį. Pripažįstame Izraelio teisę į savigyną </w:t>
      </w:r>
      <w:r w:rsidR="006357C9" w:rsidRPr="00167B51">
        <w:rPr>
          <w:rFonts w:eastAsia="Times New Roman" w:cstheme="minorHAnsi"/>
          <w:sz w:val="24"/>
          <w:szCs w:val="24"/>
          <w:lang w:val="lt-LT"/>
        </w:rPr>
        <w:t xml:space="preserve">ir taip pat </w:t>
      </w:r>
      <w:r w:rsidR="003615A9" w:rsidRPr="00167B51">
        <w:rPr>
          <w:rFonts w:eastAsia="Times New Roman" w:cstheme="minorHAnsi"/>
          <w:sz w:val="24"/>
          <w:szCs w:val="24"/>
          <w:lang w:val="lt-LT"/>
        </w:rPr>
        <w:t xml:space="preserve">pažymime jo </w:t>
      </w:r>
      <w:r w:rsidR="006357C9" w:rsidRPr="00167B51">
        <w:rPr>
          <w:rFonts w:eastAsia="Times New Roman" w:cstheme="minorHAnsi"/>
          <w:sz w:val="24"/>
          <w:szCs w:val="24"/>
          <w:lang w:val="lt-LT"/>
        </w:rPr>
        <w:t xml:space="preserve">pareigą visiškai laikytis tarptautinės teisės ir apsaugoti civilių gyventojų gyvybes. </w:t>
      </w:r>
      <w:r w:rsidR="00C41EC9" w:rsidRPr="00167B51">
        <w:rPr>
          <w:rFonts w:eastAsia="Times New Roman" w:cstheme="minorHAnsi"/>
          <w:sz w:val="24"/>
          <w:szCs w:val="24"/>
          <w:lang w:val="lt-LT"/>
        </w:rPr>
        <w:t>Visokeriopai p</w:t>
      </w:r>
      <w:r w:rsidR="00FD489F" w:rsidRPr="00167B51">
        <w:rPr>
          <w:rFonts w:eastAsia="Times New Roman" w:cstheme="minorHAnsi"/>
          <w:sz w:val="24"/>
          <w:szCs w:val="24"/>
          <w:lang w:val="lt-LT"/>
        </w:rPr>
        <w:t xml:space="preserve">alaikome </w:t>
      </w:r>
      <w:r w:rsidR="00C41EC9" w:rsidRPr="00167B51">
        <w:rPr>
          <w:rFonts w:eastAsia="Times New Roman" w:cstheme="minorHAnsi"/>
          <w:sz w:val="24"/>
          <w:szCs w:val="24"/>
          <w:lang w:val="lt-LT"/>
        </w:rPr>
        <w:t xml:space="preserve">tarptautines pastangas </w:t>
      </w:r>
      <w:r w:rsidR="00F30B2F" w:rsidRPr="00167B51">
        <w:rPr>
          <w:rFonts w:eastAsia="Times New Roman" w:cstheme="minorHAnsi"/>
          <w:sz w:val="24"/>
          <w:szCs w:val="24"/>
          <w:lang w:val="lt-LT"/>
        </w:rPr>
        <w:t xml:space="preserve">nedelsiant sustabdyti humanitarinę tragediją </w:t>
      </w:r>
      <w:proofErr w:type="spellStart"/>
      <w:r w:rsidR="00F30B2F" w:rsidRPr="00167B51">
        <w:rPr>
          <w:rFonts w:eastAsia="Times New Roman" w:cstheme="minorHAnsi"/>
          <w:sz w:val="24"/>
          <w:szCs w:val="24"/>
          <w:lang w:val="lt-LT"/>
        </w:rPr>
        <w:t>Gazoje</w:t>
      </w:r>
      <w:proofErr w:type="spellEnd"/>
      <w:r w:rsidR="00F30B2F" w:rsidRPr="00167B51">
        <w:rPr>
          <w:rFonts w:eastAsia="Times New Roman" w:cstheme="minorHAnsi"/>
          <w:sz w:val="24"/>
          <w:szCs w:val="24"/>
          <w:lang w:val="lt-LT"/>
        </w:rPr>
        <w:t xml:space="preserve"> ir </w:t>
      </w:r>
      <w:r w:rsidR="00F344F1" w:rsidRPr="00167B51">
        <w:rPr>
          <w:rFonts w:eastAsia="Times New Roman" w:cstheme="minorHAnsi"/>
          <w:sz w:val="24"/>
          <w:szCs w:val="24"/>
          <w:lang w:val="lt-LT"/>
        </w:rPr>
        <w:t xml:space="preserve">užkirsti kelią </w:t>
      </w:r>
      <w:r w:rsidR="00BC5C80" w:rsidRPr="00167B51">
        <w:rPr>
          <w:rFonts w:eastAsia="Times New Roman" w:cstheme="minorHAnsi"/>
          <w:sz w:val="24"/>
          <w:szCs w:val="24"/>
          <w:lang w:val="lt-LT"/>
        </w:rPr>
        <w:t>ginkluotų susirėmimų plitimui regione. Izraeli</w:t>
      </w:r>
      <w:r w:rsidR="00026541" w:rsidRPr="00167B51">
        <w:rPr>
          <w:rFonts w:eastAsia="Times New Roman" w:cstheme="minorHAnsi"/>
          <w:sz w:val="24"/>
          <w:szCs w:val="24"/>
          <w:lang w:val="lt-LT"/>
        </w:rPr>
        <w:t>o ir Palestinos gyventojai turi teisę</w:t>
      </w:r>
      <w:r w:rsidR="0082600C" w:rsidRPr="00167B51">
        <w:rPr>
          <w:rFonts w:eastAsia="Times New Roman" w:cstheme="minorHAnsi"/>
          <w:sz w:val="24"/>
          <w:szCs w:val="24"/>
          <w:lang w:val="lt-LT"/>
        </w:rPr>
        <w:t xml:space="preserve"> gyventi</w:t>
      </w:r>
      <w:r w:rsidR="00026541" w:rsidRPr="00167B51">
        <w:rPr>
          <w:rFonts w:eastAsia="Times New Roman" w:cstheme="minorHAnsi"/>
          <w:sz w:val="24"/>
          <w:szCs w:val="24"/>
          <w:lang w:val="lt-LT"/>
        </w:rPr>
        <w:t xml:space="preserve"> taikoje ir </w:t>
      </w:r>
      <w:r w:rsidR="0082600C" w:rsidRPr="00167B51">
        <w:rPr>
          <w:rFonts w:eastAsia="Times New Roman" w:cstheme="minorHAnsi"/>
          <w:sz w:val="24"/>
          <w:szCs w:val="24"/>
          <w:lang w:val="lt-LT"/>
        </w:rPr>
        <w:t xml:space="preserve">tarpusavio </w:t>
      </w:r>
      <w:r w:rsidR="00026541" w:rsidRPr="00167B51">
        <w:rPr>
          <w:rFonts w:eastAsia="Times New Roman" w:cstheme="minorHAnsi"/>
          <w:sz w:val="24"/>
          <w:szCs w:val="24"/>
          <w:lang w:val="lt-LT"/>
        </w:rPr>
        <w:t>santarvėje.</w:t>
      </w:r>
      <w:r w:rsidR="008B02A1" w:rsidRPr="00167B51">
        <w:rPr>
          <w:rFonts w:eastAsia="Times New Roman" w:cstheme="minorHAnsi"/>
          <w:sz w:val="24"/>
          <w:szCs w:val="24"/>
          <w:lang w:val="lt-LT"/>
        </w:rPr>
        <w:t xml:space="preserve"> </w:t>
      </w:r>
      <w:r w:rsidR="0082600C" w:rsidRPr="00167B51">
        <w:rPr>
          <w:rFonts w:eastAsia="Times New Roman" w:cstheme="minorHAnsi"/>
          <w:sz w:val="24"/>
          <w:szCs w:val="24"/>
          <w:lang w:val="lt-LT"/>
        </w:rPr>
        <w:t>B</w:t>
      </w:r>
      <w:r w:rsidR="008B02A1" w:rsidRPr="00167B51">
        <w:rPr>
          <w:rFonts w:eastAsia="Times New Roman" w:cstheme="minorHAnsi"/>
          <w:sz w:val="24"/>
          <w:szCs w:val="24"/>
          <w:lang w:val="lt-LT"/>
        </w:rPr>
        <w:t xml:space="preserve">ūtina </w:t>
      </w:r>
      <w:r w:rsidR="000E5BAF" w:rsidRPr="00167B51">
        <w:rPr>
          <w:rFonts w:eastAsia="Times New Roman" w:cstheme="minorHAnsi"/>
          <w:sz w:val="24"/>
          <w:szCs w:val="24"/>
          <w:lang w:val="lt-LT"/>
        </w:rPr>
        <w:t xml:space="preserve">sušaukti tarptautinę taikos konferenciją ir paruošti </w:t>
      </w:r>
      <w:r w:rsidR="0082600C" w:rsidRPr="00167B51">
        <w:rPr>
          <w:rFonts w:eastAsia="Times New Roman" w:cstheme="minorHAnsi"/>
          <w:sz w:val="24"/>
          <w:szCs w:val="24"/>
          <w:lang w:val="lt-LT"/>
        </w:rPr>
        <w:t xml:space="preserve">pamatus </w:t>
      </w:r>
      <w:r w:rsidR="000E5BAF" w:rsidRPr="00167B51">
        <w:rPr>
          <w:rFonts w:eastAsia="Times New Roman" w:cstheme="minorHAnsi"/>
          <w:sz w:val="24"/>
          <w:szCs w:val="24"/>
          <w:lang w:val="lt-LT"/>
        </w:rPr>
        <w:t>dviejų valstybių sprendimui įgyvendinti.</w:t>
      </w:r>
      <w:r w:rsidR="00C0769C" w:rsidRPr="00167B51">
        <w:rPr>
          <w:rFonts w:eastAsia="Times New Roman" w:cstheme="minorHAnsi"/>
          <w:sz w:val="24"/>
          <w:szCs w:val="24"/>
          <w:lang w:val="lt-LT"/>
        </w:rPr>
        <w:t xml:space="preserve"> </w:t>
      </w:r>
    </w:p>
    <w:p w14:paraId="3B4AFD53" w14:textId="764DB9ED" w:rsidR="00827871" w:rsidRPr="00167B51" w:rsidRDefault="00827871" w:rsidP="00827871">
      <w:pPr>
        <w:tabs>
          <w:tab w:val="num" w:pos="810"/>
        </w:tabs>
        <w:ind w:firstLine="709"/>
        <w:jc w:val="both"/>
        <w:rPr>
          <w:rFonts w:cstheme="minorHAnsi"/>
          <w:bCs/>
          <w:sz w:val="24"/>
          <w:szCs w:val="24"/>
          <w:lang w:val="lt-LT"/>
        </w:rPr>
      </w:pPr>
      <w:r w:rsidRPr="00167B51">
        <w:rPr>
          <w:rFonts w:cstheme="minorHAnsi"/>
          <w:b/>
          <w:bCs/>
          <w:sz w:val="24"/>
          <w:szCs w:val="24"/>
          <w:lang w:val="lt-LT"/>
        </w:rPr>
        <w:t>Stiprinsime d</w:t>
      </w:r>
      <w:r w:rsidR="00265E0A" w:rsidRPr="00167B51">
        <w:rPr>
          <w:rFonts w:cstheme="minorHAnsi"/>
          <w:b/>
          <w:bCs/>
          <w:sz w:val="24"/>
          <w:szCs w:val="24"/>
          <w:lang w:val="lt-LT"/>
        </w:rPr>
        <w:t>iplomatin</w:t>
      </w:r>
      <w:r w:rsidRPr="00167B51">
        <w:rPr>
          <w:rFonts w:cstheme="minorHAnsi"/>
          <w:b/>
          <w:bCs/>
          <w:sz w:val="24"/>
          <w:szCs w:val="24"/>
          <w:lang w:val="lt-LT"/>
        </w:rPr>
        <w:t>ę</w:t>
      </w:r>
      <w:r w:rsidR="00265E0A" w:rsidRPr="00167B51">
        <w:rPr>
          <w:rFonts w:cstheme="minorHAnsi"/>
          <w:b/>
          <w:bCs/>
          <w:sz w:val="24"/>
          <w:szCs w:val="24"/>
          <w:lang w:val="lt-LT"/>
        </w:rPr>
        <w:t xml:space="preserve"> tarnyb</w:t>
      </w:r>
      <w:r w:rsidRPr="00167B51">
        <w:rPr>
          <w:rFonts w:cstheme="minorHAnsi"/>
          <w:b/>
          <w:bCs/>
          <w:sz w:val="24"/>
          <w:szCs w:val="24"/>
          <w:lang w:val="lt-LT"/>
        </w:rPr>
        <w:t>ą</w:t>
      </w:r>
      <w:r w:rsidR="00265E0A" w:rsidRPr="00167B51">
        <w:rPr>
          <w:rFonts w:cstheme="minorHAnsi"/>
          <w:b/>
          <w:bCs/>
          <w:sz w:val="24"/>
          <w:szCs w:val="24"/>
          <w:lang w:val="lt-LT"/>
        </w:rPr>
        <w:t>.</w:t>
      </w:r>
      <w:r w:rsidR="00265E0A" w:rsidRPr="00167B51">
        <w:rPr>
          <w:rFonts w:cstheme="minorHAnsi"/>
          <w:sz w:val="24"/>
          <w:szCs w:val="24"/>
          <w:lang w:val="lt-LT"/>
        </w:rPr>
        <w:t xml:space="preserve"> </w:t>
      </w:r>
      <w:r w:rsidR="00BF0420" w:rsidRPr="00167B51">
        <w:rPr>
          <w:rFonts w:cstheme="minorHAnsi"/>
          <w:sz w:val="24"/>
          <w:szCs w:val="24"/>
          <w:lang w:val="lt-LT"/>
        </w:rPr>
        <w:t xml:space="preserve">Sieksime atstatyti diplomatinės tarnybos patrauklumą, kuris yra sumažėjęs per pastaruosius metus. </w:t>
      </w:r>
      <w:r w:rsidR="00265E0A" w:rsidRPr="00167B51">
        <w:rPr>
          <w:rFonts w:cstheme="minorHAnsi"/>
          <w:sz w:val="24"/>
          <w:szCs w:val="24"/>
          <w:lang w:val="lt-LT"/>
        </w:rPr>
        <w:t xml:space="preserve">Darbuotojų trūkumas, nepasitenkinimas </w:t>
      </w:r>
      <w:r w:rsidR="00754064" w:rsidRPr="00167B51">
        <w:rPr>
          <w:rFonts w:cstheme="minorHAnsi"/>
          <w:sz w:val="24"/>
          <w:szCs w:val="24"/>
          <w:lang w:val="lt-LT"/>
        </w:rPr>
        <w:t xml:space="preserve">ribotomis </w:t>
      </w:r>
      <w:r w:rsidR="00265E0A" w:rsidRPr="00167B51">
        <w:rPr>
          <w:rFonts w:cstheme="minorHAnsi"/>
          <w:sz w:val="24"/>
          <w:szCs w:val="24"/>
          <w:lang w:val="lt-LT"/>
        </w:rPr>
        <w:t>karjer</w:t>
      </w:r>
      <w:r w:rsidR="008521E6" w:rsidRPr="00167B51">
        <w:rPr>
          <w:rFonts w:cstheme="minorHAnsi"/>
          <w:sz w:val="24"/>
          <w:szCs w:val="24"/>
          <w:lang w:val="lt-LT"/>
        </w:rPr>
        <w:t>os galimybėmis</w:t>
      </w:r>
      <w:r w:rsidR="00265E0A" w:rsidRPr="00167B51">
        <w:rPr>
          <w:rFonts w:cstheme="minorHAnsi"/>
          <w:sz w:val="24"/>
          <w:szCs w:val="24"/>
          <w:lang w:val="lt-LT"/>
        </w:rPr>
        <w:t xml:space="preserve">, skatinimo ir motyvavimo sistema bei darbo užmokesčiu – </w:t>
      </w:r>
      <w:r w:rsidR="008521E6" w:rsidRPr="00167B51">
        <w:rPr>
          <w:rFonts w:cstheme="minorHAnsi"/>
          <w:sz w:val="24"/>
          <w:szCs w:val="24"/>
          <w:lang w:val="lt-LT"/>
        </w:rPr>
        <w:t xml:space="preserve">tai </w:t>
      </w:r>
      <w:r w:rsidR="00265E0A" w:rsidRPr="00167B51">
        <w:rPr>
          <w:rFonts w:cstheme="minorHAnsi"/>
          <w:sz w:val="24"/>
          <w:szCs w:val="24"/>
          <w:lang w:val="lt-LT"/>
        </w:rPr>
        <w:t>priežastys, dėl kurių diplomatinė tarnyb</w:t>
      </w:r>
      <w:r w:rsidR="00754064" w:rsidRPr="00167B51">
        <w:rPr>
          <w:rFonts w:cstheme="minorHAnsi"/>
          <w:sz w:val="24"/>
          <w:szCs w:val="24"/>
          <w:lang w:val="lt-LT"/>
        </w:rPr>
        <w:t>a</w:t>
      </w:r>
      <w:r w:rsidR="00265E0A" w:rsidRPr="00167B51">
        <w:rPr>
          <w:rFonts w:cstheme="minorHAnsi"/>
          <w:sz w:val="24"/>
          <w:szCs w:val="24"/>
          <w:lang w:val="lt-LT"/>
        </w:rPr>
        <w:t xml:space="preserve"> </w:t>
      </w:r>
      <w:r w:rsidR="00754064" w:rsidRPr="00167B51">
        <w:rPr>
          <w:rFonts w:cstheme="minorHAnsi"/>
          <w:sz w:val="24"/>
          <w:szCs w:val="24"/>
          <w:lang w:val="lt-LT"/>
        </w:rPr>
        <w:t>atrodo ne</w:t>
      </w:r>
      <w:r w:rsidR="00265E0A" w:rsidRPr="00167B51">
        <w:rPr>
          <w:rFonts w:cstheme="minorHAnsi"/>
          <w:sz w:val="24"/>
          <w:szCs w:val="24"/>
          <w:lang w:val="lt-LT"/>
        </w:rPr>
        <w:t>patraukl</w:t>
      </w:r>
      <w:r w:rsidR="00754064" w:rsidRPr="00167B51">
        <w:rPr>
          <w:rFonts w:cstheme="minorHAnsi"/>
          <w:sz w:val="24"/>
          <w:szCs w:val="24"/>
          <w:lang w:val="lt-LT"/>
        </w:rPr>
        <w:t>i</w:t>
      </w:r>
      <w:r w:rsidR="00265E0A" w:rsidRPr="00167B51">
        <w:rPr>
          <w:rFonts w:cstheme="minorHAnsi"/>
          <w:sz w:val="24"/>
          <w:szCs w:val="24"/>
          <w:lang w:val="lt-LT"/>
        </w:rPr>
        <w:t>. Dėl pasikeitusios saugumo padėties ir geopolitinių iššūkių diplomatin</w:t>
      </w:r>
      <w:r w:rsidR="00754064" w:rsidRPr="00167B51">
        <w:rPr>
          <w:rFonts w:cstheme="minorHAnsi"/>
          <w:sz w:val="24"/>
          <w:szCs w:val="24"/>
          <w:lang w:val="lt-LT"/>
        </w:rPr>
        <w:t>ei</w:t>
      </w:r>
      <w:r w:rsidR="00265E0A" w:rsidRPr="00167B51">
        <w:rPr>
          <w:rFonts w:cstheme="minorHAnsi"/>
          <w:sz w:val="24"/>
          <w:szCs w:val="24"/>
          <w:lang w:val="lt-LT"/>
        </w:rPr>
        <w:t xml:space="preserve"> tarnyba</w:t>
      </w:r>
      <w:r w:rsidR="00754064" w:rsidRPr="00167B51">
        <w:rPr>
          <w:rFonts w:cstheme="minorHAnsi"/>
          <w:sz w:val="24"/>
          <w:szCs w:val="24"/>
          <w:lang w:val="lt-LT"/>
        </w:rPr>
        <w:t xml:space="preserve">i tenka labai svarbus vaidmuo, </w:t>
      </w:r>
      <w:r w:rsidR="00265E0A" w:rsidRPr="00167B51">
        <w:rPr>
          <w:rFonts w:cstheme="minorHAnsi"/>
          <w:sz w:val="24"/>
          <w:szCs w:val="24"/>
          <w:lang w:val="lt-LT"/>
        </w:rPr>
        <w:t xml:space="preserve"> </w:t>
      </w:r>
      <w:r w:rsidR="00754064" w:rsidRPr="00167B51">
        <w:rPr>
          <w:rFonts w:cstheme="minorHAnsi"/>
          <w:sz w:val="24"/>
          <w:szCs w:val="24"/>
          <w:lang w:val="lt-LT"/>
        </w:rPr>
        <w:t xml:space="preserve">todėl būtina užtikrinti jos profesionalumą ir veiksmingumą,  ją visais atžvilgiais </w:t>
      </w:r>
      <w:r w:rsidR="00265E0A" w:rsidRPr="00167B51">
        <w:rPr>
          <w:rFonts w:cstheme="minorHAnsi"/>
          <w:sz w:val="24"/>
          <w:szCs w:val="24"/>
          <w:lang w:val="lt-LT"/>
        </w:rPr>
        <w:t xml:space="preserve">stiprinti. Sieksime, kad diplomatinės atstovybės veiktų visose Lietuvai svarbiose vietose, </w:t>
      </w:r>
      <w:r w:rsidR="00754064" w:rsidRPr="00167B51">
        <w:rPr>
          <w:rFonts w:cstheme="minorHAnsi"/>
          <w:sz w:val="24"/>
          <w:szCs w:val="24"/>
          <w:lang w:val="lt-LT"/>
        </w:rPr>
        <w:t xml:space="preserve">o </w:t>
      </w:r>
      <w:r w:rsidR="00265E0A" w:rsidRPr="00167B51">
        <w:rPr>
          <w:rFonts w:cstheme="minorHAnsi"/>
          <w:sz w:val="24"/>
          <w:szCs w:val="24"/>
          <w:lang w:val="lt-LT"/>
        </w:rPr>
        <w:t>diplomatinių atstovybių vadov</w:t>
      </w:r>
      <w:r w:rsidR="00754064" w:rsidRPr="00167B51">
        <w:rPr>
          <w:rFonts w:cstheme="minorHAnsi"/>
          <w:sz w:val="24"/>
          <w:szCs w:val="24"/>
          <w:lang w:val="lt-LT"/>
        </w:rPr>
        <w:t>ai būtų skiriami skaidriai.</w:t>
      </w:r>
      <w:r w:rsidR="00265E0A" w:rsidRPr="00167B51">
        <w:rPr>
          <w:rFonts w:cstheme="minorHAnsi"/>
          <w:sz w:val="24"/>
          <w:szCs w:val="24"/>
          <w:lang w:val="lt-LT"/>
        </w:rPr>
        <w:t xml:space="preserve"> </w:t>
      </w:r>
      <w:r w:rsidR="001F2269" w:rsidRPr="00167B51">
        <w:rPr>
          <w:rFonts w:cstheme="minorHAnsi"/>
          <w:sz w:val="24"/>
          <w:szCs w:val="24"/>
          <w:lang w:val="lt-LT"/>
        </w:rPr>
        <w:t xml:space="preserve">Rūpinsimės visišku </w:t>
      </w:r>
      <w:r w:rsidR="00265E0A" w:rsidRPr="00167B51">
        <w:rPr>
          <w:rFonts w:cstheme="minorHAnsi"/>
          <w:sz w:val="24"/>
          <w:szCs w:val="24"/>
          <w:lang w:val="lt-LT"/>
        </w:rPr>
        <w:t>diplomatinės sistemos depolitizavim</w:t>
      </w:r>
      <w:r w:rsidR="001F2269" w:rsidRPr="00167B51">
        <w:rPr>
          <w:rFonts w:cstheme="minorHAnsi"/>
          <w:sz w:val="24"/>
          <w:szCs w:val="24"/>
          <w:lang w:val="lt-LT"/>
        </w:rPr>
        <w:t>u</w:t>
      </w:r>
      <w:r w:rsidR="00265E0A" w:rsidRPr="00167B51">
        <w:rPr>
          <w:rFonts w:cstheme="minorHAnsi"/>
          <w:sz w:val="24"/>
          <w:szCs w:val="24"/>
          <w:lang w:val="lt-LT"/>
        </w:rPr>
        <w:t xml:space="preserve">. </w:t>
      </w:r>
      <w:r w:rsidR="00374BE0" w:rsidRPr="00167B51">
        <w:rPr>
          <w:rFonts w:cstheme="minorHAnsi"/>
          <w:sz w:val="24"/>
          <w:szCs w:val="24"/>
          <w:lang w:val="lt-LT"/>
        </w:rPr>
        <w:t>Sieksime</w:t>
      </w:r>
      <w:r w:rsidR="005112E9" w:rsidRPr="00167B51">
        <w:rPr>
          <w:rFonts w:cstheme="minorHAnsi"/>
          <w:sz w:val="24"/>
          <w:szCs w:val="24"/>
          <w:lang w:val="lt-LT"/>
        </w:rPr>
        <w:t xml:space="preserve">, kad </w:t>
      </w:r>
      <w:r w:rsidR="00374BE0" w:rsidRPr="00167B51">
        <w:rPr>
          <w:rFonts w:cstheme="minorHAnsi"/>
          <w:sz w:val="24"/>
          <w:szCs w:val="24"/>
          <w:lang w:val="lt-LT"/>
        </w:rPr>
        <w:t>tarptautinėse institucijose</w:t>
      </w:r>
      <w:r w:rsidR="00F13885" w:rsidRPr="00167B51">
        <w:rPr>
          <w:rFonts w:cstheme="minorHAnsi"/>
          <w:sz w:val="24"/>
          <w:szCs w:val="24"/>
          <w:lang w:val="lt-LT"/>
        </w:rPr>
        <w:t xml:space="preserve"> </w:t>
      </w:r>
      <w:r w:rsidR="00115D76" w:rsidRPr="00167B51">
        <w:rPr>
          <w:rFonts w:cstheme="minorHAnsi"/>
          <w:sz w:val="24"/>
          <w:szCs w:val="24"/>
          <w:lang w:val="lt-LT"/>
        </w:rPr>
        <w:t xml:space="preserve">darbą pabaigę Lietuvos piliečiai turėtų visas galimybes </w:t>
      </w:r>
      <w:r w:rsidR="00A84EA8" w:rsidRPr="00167B51">
        <w:rPr>
          <w:rFonts w:cstheme="minorHAnsi"/>
          <w:sz w:val="24"/>
          <w:szCs w:val="24"/>
          <w:lang w:val="lt-LT"/>
        </w:rPr>
        <w:t xml:space="preserve">vėl įsilieti į Lietuvos viešąjį sektorių ar kitaip </w:t>
      </w:r>
      <w:r w:rsidR="001F2269" w:rsidRPr="00167B51">
        <w:rPr>
          <w:rFonts w:cstheme="minorHAnsi"/>
          <w:sz w:val="24"/>
          <w:szCs w:val="24"/>
          <w:lang w:val="lt-LT"/>
        </w:rPr>
        <w:t xml:space="preserve">prisidėti prie </w:t>
      </w:r>
      <w:r w:rsidR="00A84EA8" w:rsidRPr="00167B51">
        <w:rPr>
          <w:rFonts w:cstheme="minorHAnsi"/>
          <w:sz w:val="24"/>
          <w:szCs w:val="24"/>
          <w:lang w:val="lt-LT"/>
        </w:rPr>
        <w:t>šali</w:t>
      </w:r>
      <w:r w:rsidR="001F2269" w:rsidRPr="00167B51">
        <w:rPr>
          <w:rFonts w:cstheme="minorHAnsi"/>
          <w:sz w:val="24"/>
          <w:szCs w:val="24"/>
          <w:lang w:val="lt-LT"/>
        </w:rPr>
        <w:t>es gerovės</w:t>
      </w:r>
      <w:r w:rsidR="00A84EA8" w:rsidRPr="00167B51">
        <w:rPr>
          <w:rFonts w:cstheme="minorHAnsi"/>
          <w:sz w:val="24"/>
          <w:szCs w:val="24"/>
          <w:lang w:val="lt-LT"/>
        </w:rPr>
        <w:t>.</w:t>
      </w:r>
    </w:p>
    <w:p w14:paraId="03F90D9F" w14:textId="67EF92FD" w:rsidR="00265E0A" w:rsidRPr="00167B51" w:rsidRDefault="00827871" w:rsidP="001C604F">
      <w:pPr>
        <w:tabs>
          <w:tab w:val="num" w:pos="810"/>
        </w:tabs>
        <w:ind w:firstLine="709"/>
        <w:jc w:val="both"/>
        <w:rPr>
          <w:rFonts w:cstheme="minorHAnsi"/>
          <w:sz w:val="24"/>
          <w:szCs w:val="24"/>
          <w:lang w:val="lt-LT"/>
        </w:rPr>
      </w:pPr>
      <w:r w:rsidRPr="00167B51">
        <w:rPr>
          <w:rFonts w:cstheme="minorHAnsi"/>
          <w:b/>
          <w:sz w:val="24"/>
          <w:szCs w:val="24"/>
          <w:lang w:val="lt-LT"/>
        </w:rPr>
        <w:t>Rūpinsimės</w:t>
      </w:r>
      <w:r w:rsidRPr="00167B51">
        <w:rPr>
          <w:rFonts w:cstheme="minorHAnsi"/>
          <w:bCs/>
          <w:sz w:val="24"/>
          <w:szCs w:val="24"/>
          <w:lang w:val="lt-LT"/>
        </w:rPr>
        <w:t xml:space="preserve"> </w:t>
      </w:r>
      <w:r w:rsidRPr="00167B51">
        <w:rPr>
          <w:rFonts w:cstheme="minorHAnsi"/>
          <w:b/>
          <w:sz w:val="24"/>
          <w:szCs w:val="24"/>
          <w:lang w:val="lt-LT"/>
        </w:rPr>
        <w:t>e</w:t>
      </w:r>
      <w:r w:rsidR="00265E0A" w:rsidRPr="00167B51">
        <w:rPr>
          <w:rFonts w:cstheme="minorHAnsi"/>
          <w:b/>
          <w:bCs/>
          <w:sz w:val="24"/>
          <w:szCs w:val="24"/>
          <w:lang w:val="lt-LT"/>
        </w:rPr>
        <w:t>konomin</w:t>
      </w:r>
      <w:r w:rsidRPr="00167B51">
        <w:rPr>
          <w:rFonts w:cstheme="minorHAnsi"/>
          <w:b/>
          <w:bCs/>
          <w:sz w:val="24"/>
          <w:szCs w:val="24"/>
          <w:lang w:val="lt-LT"/>
        </w:rPr>
        <w:t>e</w:t>
      </w:r>
      <w:r w:rsidR="00707F52" w:rsidRPr="00167B51">
        <w:rPr>
          <w:rFonts w:cstheme="minorHAnsi"/>
          <w:b/>
          <w:bCs/>
          <w:sz w:val="24"/>
          <w:szCs w:val="24"/>
          <w:lang w:val="lt-LT"/>
        </w:rPr>
        <w:t>, mokslo ir kultūrine</w:t>
      </w:r>
      <w:r w:rsidR="00265E0A" w:rsidRPr="00167B51">
        <w:rPr>
          <w:rFonts w:cstheme="minorHAnsi"/>
          <w:b/>
          <w:bCs/>
          <w:sz w:val="24"/>
          <w:szCs w:val="24"/>
          <w:lang w:val="lt-LT"/>
        </w:rPr>
        <w:t xml:space="preserve"> diplomatija</w:t>
      </w:r>
      <w:r w:rsidR="00265E0A" w:rsidRPr="00167B51">
        <w:rPr>
          <w:rFonts w:cstheme="minorHAnsi"/>
          <w:sz w:val="24"/>
          <w:szCs w:val="24"/>
          <w:lang w:val="lt-LT"/>
        </w:rPr>
        <w:t xml:space="preserve">. </w:t>
      </w:r>
      <w:r w:rsidR="00CC0F00" w:rsidRPr="00167B51">
        <w:rPr>
          <w:rFonts w:cstheme="minorHAnsi"/>
          <w:sz w:val="24"/>
          <w:szCs w:val="24"/>
          <w:lang w:val="lt-LT"/>
        </w:rPr>
        <w:t>Dėl p</w:t>
      </w:r>
      <w:r w:rsidR="00265E0A" w:rsidRPr="00167B51">
        <w:rPr>
          <w:rFonts w:cstheme="minorHAnsi"/>
          <w:bCs/>
          <w:sz w:val="24"/>
          <w:szCs w:val="24"/>
          <w:lang w:val="lt-LT"/>
        </w:rPr>
        <w:t>astarojo laikotarpio geopolitini</w:t>
      </w:r>
      <w:r w:rsidR="00CC0F00" w:rsidRPr="00167B51">
        <w:rPr>
          <w:rFonts w:cstheme="minorHAnsi"/>
          <w:bCs/>
          <w:sz w:val="24"/>
          <w:szCs w:val="24"/>
          <w:lang w:val="lt-LT"/>
        </w:rPr>
        <w:t>ų</w:t>
      </w:r>
      <w:r w:rsidR="00265E0A" w:rsidRPr="00167B51">
        <w:rPr>
          <w:rFonts w:cstheme="minorHAnsi"/>
          <w:bCs/>
          <w:sz w:val="24"/>
          <w:szCs w:val="24"/>
          <w:lang w:val="lt-LT"/>
        </w:rPr>
        <w:t xml:space="preserve"> poslinki</w:t>
      </w:r>
      <w:r w:rsidR="00CC0F00" w:rsidRPr="00167B51">
        <w:rPr>
          <w:rFonts w:cstheme="minorHAnsi"/>
          <w:bCs/>
          <w:sz w:val="24"/>
          <w:szCs w:val="24"/>
          <w:lang w:val="lt-LT"/>
        </w:rPr>
        <w:t>ų</w:t>
      </w:r>
      <w:r w:rsidR="00265E0A" w:rsidRPr="00167B51">
        <w:rPr>
          <w:rFonts w:cstheme="minorHAnsi"/>
          <w:bCs/>
          <w:sz w:val="24"/>
          <w:szCs w:val="24"/>
          <w:lang w:val="lt-LT"/>
        </w:rPr>
        <w:t xml:space="preserve"> </w:t>
      </w:r>
      <w:r w:rsidR="00CC0F00" w:rsidRPr="00167B51">
        <w:rPr>
          <w:rFonts w:cstheme="minorHAnsi"/>
          <w:bCs/>
          <w:sz w:val="24"/>
          <w:szCs w:val="24"/>
          <w:lang w:val="lt-LT"/>
        </w:rPr>
        <w:t>ir</w:t>
      </w:r>
      <w:r w:rsidR="00265E0A" w:rsidRPr="00167B51">
        <w:rPr>
          <w:rFonts w:cstheme="minorHAnsi"/>
          <w:bCs/>
          <w:sz w:val="24"/>
          <w:szCs w:val="24"/>
          <w:lang w:val="lt-LT"/>
        </w:rPr>
        <w:t xml:space="preserve"> </w:t>
      </w:r>
      <w:r w:rsidR="00CC0F00" w:rsidRPr="00167B51">
        <w:rPr>
          <w:rFonts w:cstheme="minorHAnsi"/>
          <w:bCs/>
          <w:sz w:val="24"/>
          <w:szCs w:val="24"/>
          <w:lang w:val="lt-LT"/>
        </w:rPr>
        <w:t xml:space="preserve">itin sparčių </w:t>
      </w:r>
      <w:r w:rsidR="00265E0A" w:rsidRPr="00167B51">
        <w:rPr>
          <w:rFonts w:cstheme="minorHAnsi"/>
          <w:bCs/>
          <w:sz w:val="24"/>
          <w:szCs w:val="24"/>
          <w:lang w:val="lt-LT"/>
        </w:rPr>
        <w:t>technologini</w:t>
      </w:r>
      <w:r w:rsidR="00CC0F00" w:rsidRPr="00167B51">
        <w:rPr>
          <w:rFonts w:cstheme="minorHAnsi"/>
          <w:bCs/>
          <w:sz w:val="24"/>
          <w:szCs w:val="24"/>
          <w:lang w:val="lt-LT"/>
        </w:rPr>
        <w:t>ų</w:t>
      </w:r>
      <w:r w:rsidR="00265E0A" w:rsidRPr="00167B51">
        <w:rPr>
          <w:rFonts w:cstheme="minorHAnsi"/>
          <w:bCs/>
          <w:sz w:val="24"/>
          <w:szCs w:val="24"/>
          <w:lang w:val="lt-LT"/>
        </w:rPr>
        <w:t xml:space="preserve"> pokyči</w:t>
      </w:r>
      <w:r w:rsidR="00CC0F00" w:rsidRPr="00167B51">
        <w:rPr>
          <w:rFonts w:cstheme="minorHAnsi"/>
          <w:bCs/>
          <w:sz w:val="24"/>
          <w:szCs w:val="24"/>
          <w:lang w:val="lt-LT"/>
        </w:rPr>
        <w:t>ų</w:t>
      </w:r>
      <w:r w:rsidR="00265E0A" w:rsidRPr="00167B51">
        <w:rPr>
          <w:rFonts w:cstheme="minorHAnsi"/>
          <w:bCs/>
          <w:sz w:val="24"/>
          <w:szCs w:val="24"/>
          <w:lang w:val="lt-LT"/>
        </w:rPr>
        <w:t xml:space="preserve"> Lietuvos versl</w:t>
      </w:r>
      <w:r w:rsidR="00CC0F00" w:rsidRPr="00167B51">
        <w:rPr>
          <w:rFonts w:cstheme="minorHAnsi"/>
          <w:bCs/>
          <w:sz w:val="24"/>
          <w:szCs w:val="24"/>
          <w:lang w:val="lt-LT"/>
        </w:rPr>
        <w:t>as</w:t>
      </w:r>
      <w:r w:rsidR="00265E0A" w:rsidRPr="00167B51">
        <w:rPr>
          <w:rFonts w:cstheme="minorHAnsi"/>
          <w:bCs/>
          <w:sz w:val="24"/>
          <w:szCs w:val="24"/>
          <w:lang w:val="lt-LT"/>
        </w:rPr>
        <w:t xml:space="preserve"> </w:t>
      </w:r>
      <w:r w:rsidR="00CC0F00" w:rsidRPr="00167B51">
        <w:rPr>
          <w:rFonts w:cstheme="minorHAnsi"/>
          <w:bCs/>
          <w:sz w:val="24"/>
          <w:szCs w:val="24"/>
          <w:lang w:val="lt-LT"/>
        </w:rPr>
        <w:t xml:space="preserve">susidūrė su naujais iššūkiais, šalies </w:t>
      </w:r>
      <w:r w:rsidR="00265E0A" w:rsidRPr="00167B51">
        <w:rPr>
          <w:rFonts w:cstheme="minorHAnsi"/>
          <w:bCs/>
          <w:sz w:val="24"/>
          <w:szCs w:val="24"/>
          <w:lang w:val="lt-LT"/>
        </w:rPr>
        <w:t>ekonominiam saugumui</w:t>
      </w:r>
      <w:r w:rsidR="00CC0F00" w:rsidRPr="00167B51">
        <w:rPr>
          <w:rFonts w:cstheme="minorHAnsi"/>
          <w:bCs/>
          <w:sz w:val="24"/>
          <w:szCs w:val="24"/>
          <w:lang w:val="lt-LT"/>
        </w:rPr>
        <w:t xml:space="preserve"> ir </w:t>
      </w:r>
      <w:r w:rsidR="00265E0A" w:rsidRPr="00167B51">
        <w:rPr>
          <w:rFonts w:cstheme="minorHAnsi"/>
          <w:bCs/>
          <w:sz w:val="24"/>
          <w:szCs w:val="24"/>
          <w:lang w:val="lt-LT"/>
        </w:rPr>
        <w:t>atsparumui</w:t>
      </w:r>
      <w:r w:rsidR="00CC0F00" w:rsidRPr="00167B51">
        <w:rPr>
          <w:rFonts w:cstheme="minorHAnsi"/>
          <w:bCs/>
          <w:sz w:val="24"/>
          <w:szCs w:val="24"/>
          <w:lang w:val="lt-LT"/>
        </w:rPr>
        <w:t xml:space="preserve"> kilo naujų grėsmių</w:t>
      </w:r>
      <w:r w:rsidR="00265E0A" w:rsidRPr="00167B51">
        <w:rPr>
          <w:rFonts w:cstheme="minorHAnsi"/>
          <w:sz w:val="24"/>
          <w:szCs w:val="24"/>
          <w:lang w:val="lt-LT"/>
        </w:rPr>
        <w:t xml:space="preserve">. Užsidarius didelėms ekonominio bendradarbiavimo rinkoms, Lietuvos verslui </w:t>
      </w:r>
      <w:r w:rsidR="00CC0F00" w:rsidRPr="00167B51">
        <w:rPr>
          <w:rFonts w:cstheme="minorHAnsi"/>
          <w:sz w:val="24"/>
          <w:szCs w:val="24"/>
          <w:lang w:val="lt-LT"/>
        </w:rPr>
        <w:t xml:space="preserve">būtina pagalba: padėsime </w:t>
      </w:r>
      <w:r w:rsidR="00265E0A" w:rsidRPr="00167B51">
        <w:rPr>
          <w:rFonts w:cstheme="minorHAnsi"/>
          <w:sz w:val="24"/>
          <w:szCs w:val="24"/>
          <w:lang w:val="lt-LT"/>
        </w:rPr>
        <w:t xml:space="preserve">ieškoti naujų eksporto rinkų, žaliavų ir medžiagų šaltinių bei saugių tiekimo grandinių. </w:t>
      </w:r>
      <w:r w:rsidR="00CC0F00" w:rsidRPr="00167B51">
        <w:rPr>
          <w:rFonts w:cstheme="minorHAnsi"/>
          <w:sz w:val="24"/>
          <w:szCs w:val="24"/>
          <w:lang w:val="lt-LT"/>
        </w:rPr>
        <w:t xml:space="preserve">Atliepdami </w:t>
      </w:r>
      <w:r w:rsidR="00592584" w:rsidRPr="00167B51">
        <w:rPr>
          <w:rFonts w:cstheme="minorHAnsi"/>
          <w:sz w:val="24"/>
          <w:szCs w:val="24"/>
          <w:lang w:val="lt-LT"/>
        </w:rPr>
        <w:t xml:space="preserve">didėjantį </w:t>
      </w:r>
      <w:r w:rsidR="00265E0A" w:rsidRPr="00167B51">
        <w:rPr>
          <w:rFonts w:cstheme="minorHAnsi"/>
          <w:sz w:val="24"/>
          <w:szCs w:val="24"/>
          <w:lang w:val="lt-LT"/>
        </w:rPr>
        <w:t xml:space="preserve">JAV ir ES </w:t>
      </w:r>
      <w:r w:rsidR="00592584" w:rsidRPr="00167B51">
        <w:rPr>
          <w:rFonts w:cstheme="minorHAnsi"/>
          <w:sz w:val="24"/>
          <w:szCs w:val="24"/>
          <w:lang w:val="lt-LT"/>
        </w:rPr>
        <w:t>susi</w:t>
      </w:r>
      <w:r w:rsidR="00265E0A" w:rsidRPr="00167B51">
        <w:rPr>
          <w:rFonts w:cstheme="minorHAnsi"/>
          <w:sz w:val="24"/>
          <w:szCs w:val="24"/>
          <w:lang w:val="lt-LT"/>
        </w:rPr>
        <w:t>rūpin</w:t>
      </w:r>
      <w:r w:rsidR="00592584" w:rsidRPr="00167B51">
        <w:rPr>
          <w:rFonts w:cstheme="minorHAnsi"/>
          <w:sz w:val="24"/>
          <w:szCs w:val="24"/>
          <w:lang w:val="lt-LT"/>
        </w:rPr>
        <w:t>imą</w:t>
      </w:r>
      <w:r w:rsidR="00265E0A" w:rsidRPr="00167B51">
        <w:rPr>
          <w:rFonts w:cstheme="minorHAnsi"/>
          <w:sz w:val="24"/>
          <w:szCs w:val="24"/>
          <w:lang w:val="lt-LT"/>
        </w:rPr>
        <w:t xml:space="preserve"> </w:t>
      </w:r>
      <w:r w:rsidR="00592584" w:rsidRPr="00167B51">
        <w:rPr>
          <w:rFonts w:cstheme="minorHAnsi"/>
          <w:sz w:val="24"/>
          <w:szCs w:val="24"/>
          <w:lang w:val="lt-LT"/>
        </w:rPr>
        <w:t xml:space="preserve">dėl </w:t>
      </w:r>
      <w:r w:rsidR="00265E0A" w:rsidRPr="00167B51">
        <w:rPr>
          <w:rFonts w:cstheme="minorHAnsi"/>
          <w:sz w:val="24"/>
          <w:szCs w:val="24"/>
          <w:lang w:val="lt-LT"/>
        </w:rPr>
        <w:t>ekonomini</w:t>
      </w:r>
      <w:r w:rsidR="00592584" w:rsidRPr="00167B51">
        <w:rPr>
          <w:rFonts w:cstheme="minorHAnsi"/>
          <w:sz w:val="24"/>
          <w:szCs w:val="24"/>
          <w:lang w:val="lt-LT"/>
        </w:rPr>
        <w:t>o</w:t>
      </w:r>
      <w:r w:rsidR="00265E0A" w:rsidRPr="00167B51">
        <w:rPr>
          <w:rFonts w:cstheme="minorHAnsi"/>
          <w:sz w:val="24"/>
          <w:szCs w:val="24"/>
          <w:lang w:val="lt-LT"/>
        </w:rPr>
        <w:t xml:space="preserve"> saugum</w:t>
      </w:r>
      <w:r w:rsidR="00592584" w:rsidRPr="00167B51">
        <w:rPr>
          <w:rFonts w:cstheme="minorHAnsi"/>
          <w:sz w:val="24"/>
          <w:szCs w:val="24"/>
          <w:lang w:val="lt-LT"/>
        </w:rPr>
        <w:t xml:space="preserve">o ir </w:t>
      </w:r>
      <w:r w:rsidR="00265E0A" w:rsidRPr="00167B51">
        <w:rPr>
          <w:rFonts w:cstheme="minorHAnsi"/>
          <w:sz w:val="24"/>
          <w:szCs w:val="24"/>
          <w:lang w:val="lt-LT"/>
        </w:rPr>
        <w:t>kritinių išteklių tiekim</w:t>
      </w:r>
      <w:r w:rsidR="00592584" w:rsidRPr="00167B51">
        <w:rPr>
          <w:rFonts w:cstheme="minorHAnsi"/>
          <w:sz w:val="24"/>
          <w:szCs w:val="24"/>
          <w:lang w:val="lt-LT"/>
        </w:rPr>
        <w:t>o</w:t>
      </w:r>
      <w:r w:rsidR="00265E0A" w:rsidRPr="00167B51">
        <w:rPr>
          <w:rFonts w:cstheme="minorHAnsi"/>
          <w:sz w:val="24"/>
          <w:szCs w:val="24"/>
          <w:lang w:val="lt-LT"/>
        </w:rPr>
        <w:t xml:space="preserve"> bei </w:t>
      </w:r>
      <w:r w:rsidR="00A62FD4" w:rsidRPr="00167B51">
        <w:rPr>
          <w:rFonts w:cstheme="minorHAnsi"/>
          <w:sz w:val="24"/>
          <w:szCs w:val="24"/>
          <w:lang w:val="lt-LT"/>
        </w:rPr>
        <w:t xml:space="preserve">matydami </w:t>
      </w:r>
      <w:r w:rsidR="00592584" w:rsidRPr="00167B51">
        <w:rPr>
          <w:rFonts w:cstheme="minorHAnsi"/>
          <w:sz w:val="24"/>
          <w:szCs w:val="24"/>
          <w:lang w:val="lt-LT"/>
        </w:rPr>
        <w:t xml:space="preserve">valstybių pastangas </w:t>
      </w:r>
      <w:r w:rsidR="00265E0A" w:rsidRPr="00167B51">
        <w:rPr>
          <w:rFonts w:cstheme="minorHAnsi"/>
          <w:sz w:val="24"/>
          <w:szCs w:val="24"/>
          <w:lang w:val="lt-LT"/>
        </w:rPr>
        <w:t>apsaugoti svarbias technologijas</w:t>
      </w:r>
      <w:r w:rsidR="00592584" w:rsidRPr="00167B51">
        <w:rPr>
          <w:rFonts w:cstheme="minorHAnsi"/>
          <w:sz w:val="24"/>
          <w:szCs w:val="24"/>
          <w:lang w:val="lt-LT"/>
        </w:rPr>
        <w:t xml:space="preserve">, stiprėjant nerimui dėl jų pažeidžiamumo, </w:t>
      </w:r>
      <w:r w:rsidR="00265E0A" w:rsidRPr="00167B51">
        <w:rPr>
          <w:rFonts w:cstheme="minorHAnsi"/>
          <w:sz w:val="24"/>
          <w:szCs w:val="24"/>
          <w:lang w:val="lt-LT"/>
        </w:rPr>
        <w:t xml:space="preserve">skatinsime bendradarbiavimą </w:t>
      </w:r>
      <w:r w:rsidR="004E2996" w:rsidRPr="00167B51">
        <w:rPr>
          <w:rFonts w:cstheme="minorHAnsi"/>
          <w:sz w:val="24"/>
          <w:szCs w:val="24"/>
          <w:lang w:val="lt-LT"/>
        </w:rPr>
        <w:t>šiais klausimais</w:t>
      </w:r>
      <w:r w:rsidR="00AF6642" w:rsidRPr="00167B51">
        <w:rPr>
          <w:rFonts w:cstheme="minorHAnsi"/>
          <w:sz w:val="24"/>
          <w:szCs w:val="24"/>
          <w:lang w:val="lt-LT"/>
        </w:rPr>
        <w:t xml:space="preserve"> </w:t>
      </w:r>
      <w:r w:rsidR="00265E0A" w:rsidRPr="00167B51">
        <w:rPr>
          <w:rFonts w:cstheme="minorHAnsi"/>
          <w:sz w:val="24"/>
          <w:szCs w:val="24"/>
          <w:lang w:val="lt-LT"/>
        </w:rPr>
        <w:t xml:space="preserve">su demokratinių valstybių institucijomis bei verslo atstovais. </w:t>
      </w:r>
      <w:r w:rsidR="007479D1" w:rsidRPr="00167B51">
        <w:rPr>
          <w:rFonts w:cstheme="minorHAnsi"/>
          <w:sz w:val="24"/>
          <w:szCs w:val="24"/>
          <w:lang w:val="lt-LT"/>
        </w:rPr>
        <w:t xml:space="preserve">Taip pat dėsime pastangas kuo plačiau pristatyti Lietuvos kultūros ir mokslo pasiekimus, </w:t>
      </w:r>
      <w:r w:rsidR="00212267" w:rsidRPr="00167B51">
        <w:rPr>
          <w:rFonts w:cstheme="minorHAnsi"/>
          <w:sz w:val="24"/>
          <w:szCs w:val="24"/>
          <w:lang w:val="lt-LT"/>
        </w:rPr>
        <w:t xml:space="preserve">skatinti tarptautinių ryšių užmezgimą. </w:t>
      </w:r>
      <w:r w:rsidR="00265E0A" w:rsidRPr="00167B51">
        <w:rPr>
          <w:rFonts w:cstheme="minorHAnsi"/>
          <w:sz w:val="24"/>
          <w:szCs w:val="24"/>
          <w:lang w:val="lt-LT"/>
        </w:rPr>
        <w:t xml:space="preserve">Palaikysime Europos </w:t>
      </w:r>
      <w:r w:rsidR="00592584" w:rsidRPr="00167B51">
        <w:rPr>
          <w:rFonts w:cstheme="minorHAnsi"/>
          <w:sz w:val="24"/>
          <w:szCs w:val="24"/>
          <w:lang w:val="lt-LT"/>
        </w:rPr>
        <w:t>S</w:t>
      </w:r>
      <w:r w:rsidR="00265E0A" w:rsidRPr="00167B51">
        <w:rPr>
          <w:rFonts w:cstheme="minorHAnsi"/>
          <w:sz w:val="24"/>
          <w:szCs w:val="24"/>
          <w:lang w:val="lt-LT"/>
        </w:rPr>
        <w:t xml:space="preserve">ąjungos </w:t>
      </w:r>
      <w:r w:rsidR="00592584" w:rsidRPr="00167B51">
        <w:rPr>
          <w:rFonts w:cstheme="minorHAnsi"/>
          <w:sz w:val="24"/>
          <w:szCs w:val="24"/>
          <w:lang w:val="lt-LT"/>
        </w:rPr>
        <w:t>„</w:t>
      </w:r>
      <w:r w:rsidR="00265E0A" w:rsidRPr="00167B51">
        <w:rPr>
          <w:rFonts w:cstheme="minorHAnsi"/>
          <w:sz w:val="24"/>
          <w:szCs w:val="24"/>
          <w:lang w:val="lt-LT"/>
        </w:rPr>
        <w:t>žaliąją darbotvarkę</w:t>
      </w:r>
      <w:r w:rsidR="00592584" w:rsidRPr="00167B51">
        <w:rPr>
          <w:rFonts w:cstheme="minorHAnsi"/>
          <w:sz w:val="24"/>
          <w:szCs w:val="24"/>
          <w:lang w:val="lt-LT"/>
        </w:rPr>
        <w:t>“</w:t>
      </w:r>
      <w:r w:rsidR="00265E0A" w:rsidRPr="00167B51">
        <w:rPr>
          <w:rFonts w:cstheme="minorHAnsi"/>
          <w:sz w:val="24"/>
          <w:szCs w:val="24"/>
          <w:lang w:val="lt-LT"/>
        </w:rPr>
        <w:t xml:space="preserve">, siekdami, kad perėjimas prie žaliosios ekonomikos būtų socialiai teisingas ir sąžiningas mažiau uždirbančiųjų atžvilgiu. </w:t>
      </w:r>
      <w:r w:rsidR="007E58A8" w:rsidRPr="00167B51">
        <w:rPr>
          <w:rFonts w:cstheme="minorHAnsi"/>
          <w:sz w:val="24"/>
          <w:szCs w:val="24"/>
          <w:lang w:val="lt-LT"/>
        </w:rPr>
        <w:t xml:space="preserve">Vykdydami </w:t>
      </w:r>
      <w:r w:rsidR="00592584" w:rsidRPr="00167B51">
        <w:rPr>
          <w:rFonts w:cstheme="minorHAnsi"/>
          <w:sz w:val="24"/>
          <w:szCs w:val="24"/>
          <w:lang w:val="lt-LT"/>
        </w:rPr>
        <w:t>„</w:t>
      </w:r>
      <w:r w:rsidR="007E58A8" w:rsidRPr="00167B51">
        <w:rPr>
          <w:rFonts w:cstheme="minorHAnsi"/>
          <w:sz w:val="24"/>
          <w:szCs w:val="24"/>
          <w:lang w:val="lt-LT"/>
        </w:rPr>
        <w:t>ž</w:t>
      </w:r>
      <w:r w:rsidR="00265E0A" w:rsidRPr="00167B51">
        <w:rPr>
          <w:rFonts w:cstheme="minorHAnsi"/>
          <w:sz w:val="24"/>
          <w:szCs w:val="24"/>
          <w:lang w:val="lt-LT"/>
        </w:rPr>
        <w:t>al</w:t>
      </w:r>
      <w:r w:rsidR="007E58A8" w:rsidRPr="00167B51">
        <w:rPr>
          <w:rFonts w:cstheme="minorHAnsi"/>
          <w:sz w:val="24"/>
          <w:szCs w:val="24"/>
          <w:lang w:val="lt-LT"/>
        </w:rPr>
        <w:t>iąją</w:t>
      </w:r>
      <w:r w:rsidR="00265E0A" w:rsidRPr="00167B51">
        <w:rPr>
          <w:rFonts w:cstheme="minorHAnsi"/>
          <w:sz w:val="24"/>
          <w:szCs w:val="24"/>
          <w:lang w:val="lt-LT"/>
        </w:rPr>
        <w:t xml:space="preserve"> diplomatij</w:t>
      </w:r>
      <w:r w:rsidR="007E58A8" w:rsidRPr="00167B51">
        <w:rPr>
          <w:rFonts w:cstheme="minorHAnsi"/>
          <w:sz w:val="24"/>
          <w:szCs w:val="24"/>
          <w:lang w:val="lt-LT"/>
        </w:rPr>
        <w:t>ą</w:t>
      </w:r>
      <w:r w:rsidR="00592584" w:rsidRPr="00167B51">
        <w:rPr>
          <w:rFonts w:cstheme="minorHAnsi"/>
          <w:sz w:val="24"/>
          <w:szCs w:val="24"/>
          <w:lang w:val="lt-LT"/>
        </w:rPr>
        <w:t>“</w:t>
      </w:r>
      <w:r w:rsidR="007E58A8" w:rsidRPr="00167B51">
        <w:rPr>
          <w:rFonts w:cstheme="minorHAnsi"/>
          <w:sz w:val="24"/>
          <w:szCs w:val="24"/>
          <w:lang w:val="lt-LT"/>
        </w:rPr>
        <w:t>,</w:t>
      </w:r>
      <w:r w:rsidR="00265E0A" w:rsidRPr="00167B51">
        <w:rPr>
          <w:rFonts w:cstheme="minorHAnsi"/>
          <w:sz w:val="24"/>
          <w:szCs w:val="24"/>
          <w:lang w:val="lt-LT"/>
        </w:rPr>
        <w:t xml:space="preserve"> </w:t>
      </w:r>
      <w:r w:rsidR="00716A75" w:rsidRPr="00167B51">
        <w:rPr>
          <w:rFonts w:cstheme="minorHAnsi"/>
          <w:sz w:val="24"/>
          <w:szCs w:val="24"/>
          <w:lang w:val="lt-LT"/>
        </w:rPr>
        <w:t xml:space="preserve">skatinsime </w:t>
      </w:r>
      <w:r w:rsidR="00265E0A" w:rsidRPr="00167B51">
        <w:rPr>
          <w:rFonts w:cstheme="minorHAnsi"/>
          <w:sz w:val="24"/>
          <w:szCs w:val="24"/>
          <w:lang w:val="lt-LT"/>
        </w:rPr>
        <w:t>regiono šal</w:t>
      </w:r>
      <w:r w:rsidR="00716A75" w:rsidRPr="00167B51">
        <w:rPr>
          <w:rFonts w:cstheme="minorHAnsi"/>
          <w:sz w:val="24"/>
          <w:szCs w:val="24"/>
          <w:lang w:val="lt-LT"/>
        </w:rPr>
        <w:t xml:space="preserve">ių </w:t>
      </w:r>
      <w:r w:rsidR="00265E0A" w:rsidRPr="00167B51">
        <w:rPr>
          <w:rFonts w:cstheme="minorHAnsi"/>
          <w:sz w:val="24"/>
          <w:szCs w:val="24"/>
          <w:lang w:val="lt-LT"/>
        </w:rPr>
        <w:t xml:space="preserve"> savitarpio pagalb</w:t>
      </w:r>
      <w:r w:rsidR="00716A75" w:rsidRPr="00167B51">
        <w:rPr>
          <w:rFonts w:cstheme="minorHAnsi"/>
          <w:sz w:val="24"/>
          <w:szCs w:val="24"/>
          <w:lang w:val="lt-LT"/>
        </w:rPr>
        <w:t>ą,</w:t>
      </w:r>
      <w:r w:rsidR="00265E0A" w:rsidRPr="00167B51">
        <w:rPr>
          <w:rFonts w:cstheme="minorHAnsi"/>
          <w:sz w:val="24"/>
          <w:szCs w:val="24"/>
          <w:lang w:val="lt-LT"/>
        </w:rPr>
        <w:t xml:space="preserve"> </w:t>
      </w:r>
      <w:r w:rsidR="00A62FD4" w:rsidRPr="00167B51">
        <w:rPr>
          <w:rFonts w:cstheme="minorHAnsi"/>
          <w:sz w:val="24"/>
          <w:szCs w:val="24"/>
          <w:lang w:val="lt-LT"/>
        </w:rPr>
        <w:t xml:space="preserve">visoms </w:t>
      </w:r>
      <w:r w:rsidR="007E58A8" w:rsidRPr="00167B51">
        <w:rPr>
          <w:rFonts w:cstheme="minorHAnsi"/>
          <w:sz w:val="24"/>
          <w:szCs w:val="24"/>
          <w:lang w:val="lt-LT"/>
        </w:rPr>
        <w:t xml:space="preserve">drauge </w:t>
      </w:r>
      <w:r w:rsidR="00265E0A" w:rsidRPr="00167B51">
        <w:rPr>
          <w:rFonts w:cstheme="minorHAnsi"/>
          <w:sz w:val="24"/>
          <w:szCs w:val="24"/>
          <w:lang w:val="lt-LT"/>
        </w:rPr>
        <w:t>siek</w:t>
      </w:r>
      <w:r w:rsidR="00716A75" w:rsidRPr="00167B51">
        <w:rPr>
          <w:rFonts w:cstheme="minorHAnsi"/>
          <w:sz w:val="24"/>
          <w:szCs w:val="24"/>
          <w:lang w:val="lt-LT"/>
        </w:rPr>
        <w:t>iant</w:t>
      </w:r>
      <w:r w:rsidR="00265E0A" w:rsidRPr="00167B51">
        <w:rPr>
          <w:rFonts w:cstheme="minorHAnsi"/>
          <w:sz w:val="24"/>
          <w:szCs w:val="24"/>
          <w:lang w:val="lt-LT"/>
        </w:rPr>
        <w:t xml:space="preserve"> </w:t>
      </w:r>
      <w:r w:rsidR="00537B88" w:rsidRPr="00167B51">
        <w:rPr>
          <w:rFonts w:cstheme="minorHAnsi"/>
          <w:sz w:val="24"/>
          <w:szCs w:val="24"/>
          <w:lang w:val="lt-LT"/>
        </w:rPr>
        <w:t xml:space="preserve">pastarojo meto </w:t>
      </w:r>
      <w:r w:rsidR="00265E0A" w:rsidRPr="00167B51">
        <w:rPr>
          <w:rFonts w:cstheme="minorHAnsi"/>
          <w:sz w:val="24"/>
          <w:szCs w:val="24"/>
          <w:lang w:val="lt-LT"/>
        </w:rPr>
        <w:t>klimato konferencij</w:t>
      </w:r>
      <w:r w:rsidR="00201370" w:rsidRPr="00167B51">
        <w:rPr>
          <w:rFonts w:cstheme="minorHAnsi"/>
          <w:sz w:val="24"/>
          <w:szCs w:val="24"/>
          <w:lang w:val="lt-LT"/>
        </w:rPr>
        <w:t>ų</w:t>
      </w:r>
      <w:r w:rsidR="00265E0A" w:rsidRPr="00167B51">
        <w:rPr>
          <w:rFonts w:cstheme="minorHAnsi"/>
          <w:sz w:val="24"/>
          <w:szCs w:val="24"/>
          <w:lang w:val="lt-LT"/>
        </w:rPr>
        <w:t xml:space="preserve"> </w:t>
      </w:r>
      <w:r w:rsidR="0058676C" w:rsidRPr="00167B51">
        <w:rPr>
          <w:rFonts w:cstheme="minorHAnsi"/>
          <w:sz w:val="24"/>
          <w:szCs w:val="24"/>
          <w:lang w:val="lt-LT"/>
        </w:rPr>
        <w:t>iškelt</w:t>
      </w:r>
      <w:r w:rsidR="007E58A8" w:rsidRPr="00167B51">
        <w:rPr>
          <w:rFonts w:cstheme="minorHAnsi"/>
          <w:sz w:val="24"/>
          <w:szCs w:val="24"/>
          <w:lang w:val="lt-LT"/>
        </w:rPr>
        <w:t>ų</w:t>
      </w:r>
      <w:r w:rsidR="0058676C" w:rsidRPr="00167B51">
        <w:rPr>
          <w:rFonts w:cstheme="minorHAnsi"/>
          <w:sz w:val="24"/>
          <w:szCs w:val="24"/>
          <w:lang w:val="lt-LT"/>
        </w:rPr>
        <w:t xml:space="preserve"> </w:t>
      </w:r>
      <w:r w:rsidR="00265E0A" w:rsidRPr="00167B51">
        <w:rPr>
          <w:rFonts w:cstheme="minorHAnsi"/>
          <w:sz w:val="24"/>
          <w:szCs w:val="24"/>
          <w:lang w:val="lt-LT"/>
        </w:rPr>
        <w:t>tiksl</w:t>
      </w:r>
      <w:r w:rsidR="007E58A8" w:rsidRPr="00167B51">
        <w:rPr>
          <w:rFonts w:cstheme="minorHAnsi"/>
          <w:sz w:val="24"/>
          <w:szCs w:val="24"/>
          <w:lang w:val="lt-LT"/>
        </w:rPr>
        <w:t>ų</w:t>
      </w:r>
      <w:r w:rsidR="00716A75" w:rsidRPr="00167B51">
        <w:rPr>
          <w:rFonts w:cstheme="minorHAnsi"/>
          <w:sz w:val="24"/>
          <w:szCs w:val="24"/>
          <w:lang w:val="lt-LT"/>
        </w:rPr>
        <w:t>.</w:t>
      </w:r>
    </w:p>
    <w:p w14:paraId="3DEBCB58" w14:textId="77777777" w:rsidR="005B66FD" w:rsidRPr="00167B51" w:rsidRDefault="005B66FD" w:rsidP="001C604F">
      <w:pPr>
        <w:tabs>
          <w:tab w:val="num" w:pos="810"/>
        </w:tabs>
        <w:ind w:firstLine="709"/>
        <w:jc w:val="both"/>
        <w:rPr>
          <w:rFonts w:cstheme="minorHAnsi"/>
          <w:sz w:val="24"/>
          <w:szCs w:val="24"/>
          <w:lang w:val="lt-LT"/>
        </w:rPr>
      </w:pPr>
    </w:p>
    <w:p w14:paraId="77159498" w14:textId="49DEB914" w:rsidR="005B66FD" w:rsidRPr="00167B51" w:rsidRDefault="004E0FE7" w:rsidP="001C604F">
      <w:pPr>
        <w:tabs>
          <w:tab w:val="num" w:pos="810"/>
        </w:tabs>
        <w:ind w:firstLine="709"/>
        <w:jc w:val="both"/>
        <w:rPr>
          <w:rFonts w:cstheme="minorHAnsi"/>
          <w:i/>
          <w:iCs/>
          <w:sz w:val="24"/>
          <w:szCs w:val="24"/>
          <w:lang w:val="lt-LT"/>
        </w:rPr>
      </w:pPr>
      <w:r w:rsidRPr="00167B51">
        <w:rPr>
          <w:rFonts w:cstheme="minorHAnsi"/>
          <w:i/>
          <w:iCs/>
          <w:sz w:val="24"/>
          <w:szCs w:val="24"/>
          <w:lang w:val="lt-LT"/>
        </w:rPr>
        <w:t xml:space="preserve">Atsparios, atviros ir demokratinės </w:t>
      </w:r>
      <w:r w:rsidR="0058676C" w:rsidRPr="00167B51">
        <w:rPr>
          <w:rFonts w:cstheme="minorHAnsi"/>
          <w:i/>
          <w:iCs/>
          <w:sz w:val="24"/>
          <w:szCs w:val="24"/>
          <w:lang w:val="lt-LT"/>
        </w:rPr>
        <w:t xml:space="preserve">Lietuvos </w:t>
      </w:r>
      <w:r w:rsidRPr="00167B51">
        <w:rPr>
          <w:rFonts w:cstheme="minorHAnsi"/>
          <w:i/>
          <w:iCs/>
          <w:sz w:val="24"/>
          <w:szCs w:val="24"/>
          <w:lang w:val="lt-LT"/>
        </w:rPr>
        <w:t>kultūra ir pilietinė tapatybė</w:t>
      </w:r>
    </w:p>
    <w:p w14:paraId="210F3DA8" w14:textId="77777777" w:rsidR="005B66FD" w:rsidRPr="00167B51" w:rsidRDefault="005B66FD" w:rsidP="001C604F">
      <w:pPr>
        <w:tabs>
          <w:tab w:val="num" w:pos="810"/>
        </w:tabs>
        <w:ind w:firstLine="709"/>
        <w:jc w:val="both"/>
        <w:rPr>
          <w:rFonts w:cstheme="minorHAnsi"/>
          <w:sz w:val="24"/>
          <w:szCs w:val="24"/>
          <w:lang w:val="lt-LT"/>
        </w:rPr>
      </w:pPr>
    </w:p>
    <w:p w14:paraId="33ED495A" w14:textId="3A675610" w:rsidR="00EC0943" w:rsidRPr="00167B51" w:rsidRDefault="00EC0943" w:rsidP="00592D07">
      <w:pPr>
        <w:ind w:firstLine="709"/>
        <w:jc w:val="both"/>
        <w:rPr>
          <w:rFonts w:cstheme="minorHAnsi"/>
          <w:sz w:val="24"/>
          <w:szCs w:val="24"/>
          <w:lang w:val="lt-LT"/>
        </w:rPr>
      </w:pPr>
      <w:r w:rsidRPr="00167B51">
        <w:rPr>
          <w:rFonts w:cstheme="minorHAnsi"/>
          <w:b/>
          <w:bCs/>
          <w:sz w:val="24"/>
          <w:szCs w:val="24"/>
          <w:lang w:val="lt-LT"/>
        </w:rPr>
        <w:t xml:space="preserve">Ugdysime kalbos kultūrą. </w:t>
      </w:r>
      <w:r w:rsidRPr="00167B51">
        <w:rPr>
          <w:rFonts w:cstheme="minorHAnsi"/>
          <w:sz w:val="24"/>
          <w:szCs w:val="24"/>
          <w:lang w:val="lt-LT"/>
        </w:rPr>
        <w:t xml:space="preserve">Lietuvių kalba – esminis mūsų pilietinės tautos </w:t>
      </w:r>
      <w:r w:rsidR="00D828CC" w:rsidRPr="00167B51">
        <w:rPr>
          <w:rFonts w:cstheme="minorHAnsi"/>
          <w:sz w:val="24"/>
          <w:szCs w:val="24"/>
          <w:lang w:val="lt-LT"/>
        </w:rPr>
        <w:t>turtas ir įrankis.</w:t>
      </w:r>
      <w:r w:rsidRPr="00167B51">
        <w:rPr>
          <w:rFonts w:cstheme="minorHAnsi"/>
          <w:sz w:val="24"/>
          <w:szCs w:val="24"/>
          <w:lang w:val="lt-LT"/>
        </w:rPr>
        <w:t xml:space="preserve">  </w:t>
      </w:r>
      <w:r w:rsidR="00D828CC" w:rsidRPr="00167B51">
        <w:rPr>
          <w:rFonts w:cstheme="minorHAnsi"/>
          <w:sz w:val="24"/>
          <w:szCs w:val="24"/>
          <w:lang w:val="lt-LT"/>
        </w:rPr>
        <w:t>Ne šiaip sau</w:t>
      </w:r>
      <w:r w:rsidR="00CB611A" w:rsidRPr="00167B51">
        <w:rPr>
          <w:rFonts w:cstheme="minorHAnsi"/>
          <w:sz w:val="24"/>
          <w:szCs w:val="24"/>
          <w:lang w:val="lt-LT"/>
        </w:rPr>
        <w:t xml:space="preserve"> mūsų Konstitucijoje įtvirtintas lietuvių kaip valstybinės kalbos </w:t>
      </w:r>
      <w:r w:rsidRPr="00167B51">
        <w:rPr>
          <w:rFonts w:cstheme="minorHAnsi"/>
          <w:sz w:val="24"/>
          <w:szCs w:val="24"/>
          <w:lang w:val="lt-LT"/>
        </w:rPr>
        <w:t xml:space="preserve">statusas. </w:t>
      </w:r>
      <w:r w:rsidR="006A7E2B" w:rsidRPr="00167B51">
        <w:rPr>
          <w:rFonts w:cstheme="minorHAnsi"/>
          <w:sz w:val="24"/>
          <w:szCs w:val="24"/>
          <w:lang w:val="lt-LT"/>
        </w:rPr>
        <w:t>Dėmesys l</w:t>
      </w:r>
      <w:r w:rsidRPr="00167B51">
        <w:rPr>
          <w:rFonts w:cstheme="minorHAnsi"/>
          <w:sz w:val="24"/>
          <w:szCs w:val="24"/>
          <w:lang w:val="lt-LT"/>
        </w:rPr>
        <w:t>ietuvių kalbos vartosena</w:t>
      </w:r>
      <w:r w:rsidR="006A7E2B" w:rsidRPr="00167B51">
        <w:rPr>
          <w:rFonts w:cstheme="minorHAnsi"/>
          <w:sz w:val="24"/>
          <w:szCs w:val="24"/>
          <w:lang w:val="lt-LT"/>
        </w:rPr>
        <w:t>i</w:t>
      </w:r>
      <w:r w:rsidRPr="00167B51">
        <w:rPr>
          <w:rFonts w:cstheme="minorHAnsi"/>
          <w:sz w:val="24"/>
          <w:szCs w:val="24"/>
          <w:lang w:val="lt-LT"/>
        </w:rPr>
        <w:t xml:space="preserve"> šiuolaikiniame pasaulyje įgyja</w:t>
      </w:r>
      <w:r w:rsidR="004D6338" w:rsidRPr="00167B51">
        <w:rPr>
          <w:rFonts w:cstheme="minorHAnsi"/>
          <w:sz w:val="24"/>
          <w:szCs w:val="24"/>
          <w:lang w:val="lt-LT"/>
        </w:rPr>
        <w:t xml:space="preserve"> </w:t>
      </w:r>
      <w:r w:rsidR="006A7E2B" w:rsidRPr="00167B51">
        <w:rPr>
          <w:rFonts w:cstheme="minorHAnsi"/>
          <w:sz w:val="24"/>
          <w:szCs w:val="24"/>
          <w:lang w:val="lt-LT"/>
        </w:rPr>
        <w:t>naują aktualumą</w:t>
      </w:r>
      <w:r w:rsidRPr="00167B51">
        <w:rPr>
          <w:rFonts w:cstheme="minorHAnsi"/>
          <w:sz w:val="24"/>
          <w:szCs w:val="24"/>
          <w:lang w:val="lt-LT"/>
        </w:rPr>
        <w:t xml:space="preserve">. Todėl skirsime </w:t>
      </w:r>
      <w:r w:rsidR="006A7E2B" w:rsidRPr="00167B51">
        <w:rPr>
          <w:rFonts w:cstheme="minorHAnsi"/>
          <w:sz w:val="24"/>
          <w:szCs w:val="24"/>
          <w:lang w:val="lt-LT"/>
        </w:rPr>
        <w:t xml:space="preserve">ypatingą </w:t>
      </w:r>
      <w:r w:rsidRPr="00167B51">
        <w:rPr>
          <w:rFonts w:cstheme="minorHAnsi"/>
          <w:sz w:val="24"/>
          <w:szCs w:val="24"/>
          <w:lang w:val="lt-LT"/>
        </w:rPr>
        <w:t xml:space="preserve">dėmesį valstybinės lietuvių kalbos įstatymo reikalavimų įgyvendinimui, dėsime pastangas </w:t>
      </w:r>
      <w:r w:rsidR="00E439DA" w:rsidRPr="00167B51">
        <w:rPr>
          <w:rFonts w:cstheme="minorHAnsi"/>
          <w:sz w:val="24"/>
          <w:szCs w:val="24"/>
          <w:lang w:val="lt-LT"/>
        </w:rPr>
        <w:t>ugdydami</w:t>
      </w:r>
      <w:r w:rsidR="006A7E2B" w:rsidRPr="00167B51">
        <w:rPr>
          <w:rFonts w:cstheme="minorHAnsi"/>
          <w:sz w:val="24"/>
          <w:szCs w:val="24"/>
          <w:lang w:val="lt-LT"/>
        </w:rPr>
        <w:t xml:space="preserve"> </w:t>
      </w:r>
      <w:r w:rsidRPr="00167B51">
        <w:rPr>
          <w:rFonts w:cstheme="minorHAnsi"/>
          <w:sz w:val="24"/>
          <w:szCs w:val="24"/>
          <w:lang w:val="lt-LT"/>
        </w:rPr>
        <w:t>lietuvių kalbos kultūr</w:t>
      </w:r>
      <w:r w:rsidR="006A7E2B" w:rsidRPr="00167B51">
        <w:rPr>
          <w:rFonts w:cstheme="minorHAnsi"/>
          <w:sz w:val="24"/>
          <w:szCs w:val="24"/>
          <w:lang w:val="lt-LT"/>
        </w:rPr>
        <w:t>ą</w:t>
      </w:r>
      <w:r w:rsidRPr="00167B51">
        <w:rPr>
          <w:rFonts w:cstheme="minorHAnsi"/>
          <w:sz w:val="24"/>
          <w:szCs w:val="24"/>
          <w:lang w:val="lt-LT"/>
        </w:rPr>
        <w:t xml:space="preserve">. Remdamiesi Šiaurės šalių </w:t>
      </w:r>
      <w:r w:rsidR="006A7E2B" w:rsidRPr="00167B51">
        <w:rPr>
          <w:rFonts w:cstheme="minorHAnsi"/>
          <w:sz w:val="24"/>
          <w:szCs w:val="24"/>
          <w:lang w:val="lt-LT"/>
        </w:rPr>
        <w:t>patirtimi</w:t>
      </w:r>
      <w:r w:rsidRPr="00167B51">
        <w:rPr>
          <w:rFonts w:cstheme="minorHAnsi"/>
          <w:sz w:val="24"/>
          <w:szCs w:val="24"/>
          <w:lang w:val="lt-LT"/>
        </w:rPr>
        <w:t>,</w:t>
      </w:r>
      <w:r w:rsidR="006A7E2B" w:rsidRPr="00167B51">
        <w:rPr>
          <w:rFonts w:cstheme="minorHAnsi"/>
          <w:sz w:val="24"/>
          <w:szCs w:val="24"/>
          <w:lang w:val="lt-LT"/>
        </w:rPr>
        <w:t xml:space="preserve"> dėmesį sutelksime į institucijų biurokratinės kalbos supaprastinimą,</w:t>
      </w:r>
      <w:r w:rsidRPr="00167B51">
        <w:rPr>
          <w:rFonts w:cstheme="minorHAnsi"/>
          <w:sz w:val="24"/>
          <w:szCs w:val="24"/>
          <w:lang w:val="lt-LT"/>
        </w:rPr>
        <w:t xml:space="preserve"> </w:t>
      </w:r>
      <w:r w:rsidR="006A7E2B" w:rsidRPr="00167B51">
        <w:rPr>
          <w:rFonts w:cstheme="minorHAnsi"/>
          <w:sz w:val="24"/>
          <w:szCs w:val="24"/>
          <w:lang w:val="lt-LT"/>
        </w:rPr>
        <w:t xml:space="preserve">o </w:t>
      </w:r>
      <w:r w:rsidRPr="00167B51">
        <w:rPr>
          <w:rFonts w:cstheme="minorHAnsi"/>
          <w:sz w:val="24"/>
          <w:szCs w:val="24"/>
          <w:lang w:val="lt-LT"/>
        </w:rPr>
        <w:t>ne kasdienės kalbos inspektavim</w:t>
      </w:r>
      <w:r w:rsidR="006A7E2B" w:rsidRPr="00167B51">
        <w:rPr>
          <w:rFonts w:cstheme="minorHAnsi"/>
          <w:sz w:val="24"/>
          <w:szCs w:val="24"/>
          <w:lang w:val="lt-LT"/>
        </w:rPr>
        <w:t>ą</w:t>
      </w:r>
      <w:r w:rsidRPr="00167B51">
        <w:rPr>
          <w:rFonts w:cstheme="minorHAnsi"/>
          <w:sz w:val="24"/>
          <w:szCs w:val="24"/>
          <w:lang w:val="lt-LT"/>
        </w:rPr>
        <w:t xml:space="preserve"> ir baudų skyrim</w:t>
      </w:r>
      <w:r w:rsidR="006A7E2B" w:rsidRPr="00167B51">
        <w:rPr>
          <w:rFonts w:cstheme="minorHAnsi"/>
          <w:sz w:val="24"/>
          <w:szCs w:val="24"/>
          <w:lang w:val="lt-LT"/>
        </w:rPr>
        <w:t>ą</w:t>
      </w:r>
      <w:r w:rsidRPr="00167B51">
        <w:rPr>
          <w:rFonts w:cstheme="minorHAnsi"/>
          <w:sz w:val="24"/>
          <w:szCs w:val="24"/>
          <w:lang w:val="lt-LT"/>
        </w:rPr>
        <w:t>.</w:t>
      </w:r>
    </w:p>
    <w:p w14:paraId="6936B5FA" w14:textId="22284CB9" w:rsidR="001F282B" w:rsidRPr="00167B51" w:rsidRDefault="001F282B" w:rsidP="00592D07">
      <w:pPr>
        <w:ind w:firstLine="709"/>
        <w:jc w:val="both"/>
        <w:rPr>
          <w:rFonts w:cstheme="minorHAnsi"/>
          <w:sz w:val="24"/>
          <w:szCs w:val="24"/>
          <w:lang w:val="lt-LT"/>
        </w:rPr>
      </w:pPr>
      <w:r w:rsidRPr="00167B51">
        <w:rPr>
          <w:rFonts w:cstheme="minorHAnsi"/>
          <w:b/>
          <w:bCs/>
          <w:sz w:val="24"/>
          <w:szCs w:val="24"/>
          <w:lang w:val="lt-LT"/>
        </w:rPr>
        <w:t xml:space="preserve">Saugosime istorinį paveldą. </w:t>
      </w:r>
      <w:r w:rsidR="00E439DA" w:rsidRPr="00167B51">
        <w:rPr>
          <w:rFonts w:cstheme="minorHAnsi"/>
          <w:sz w:val="24"/>
          <w:szCs w:val="24"/>
          <w:lang w:val="lt-LT"/>
        </w:rPr>
        <w:t>Užtikrinsime, kad būtų vykdomi</w:t>
      </w:r>
      <w:r w:rsidR="00E439DA" w:rsidRPr="00167B51">
        <w:rPr>
          <w:rFonts w:cstheme="minorHAnsi"/>
          <w:b/>
          <w:bCs/>
          <w:sz w:val="24"/>
          <w:szCs w:val="24"/>
          <w:lang w:val="lt-LT"/>
        </w:rPr>
        <w:t xml:space="preserve"> </w:t>
      </w:r>
      <w:r w:rsidRPr="00167B51">
        <w:rPr>
          <w:rFonts w:cstheme="minorHAnsi"/>
          <w:sz w:val="24"/>
          <w:szCs w:val="24"/>
          <w:lang w:val="lt-LT"/>
        </w:rPr>
        <w:t xml:space="preserve">UNESCO </w:t>
      </w:r>
      <w:r w:rsidR="00353251" w:rsidRPr="00167B51">
        <w:rPr>
          <w:rFonts w:cstheme="minorHAnsi"/>
          <w:sz w:val="24"/>
          <w:szCs w:val="24"/>
          <w:lang w:val="lt-LT"/>
        </w:rPr>
        <w:t xml:space="preserve">ir valstybės </w:t>
      </w:r>
      <w:r w:rsidRPr="00167B51">
        <w:rPr>
          <w:rFonts w:cstheme="minorHAnsi"/>
          <w:sz w:val="24"/>
          <w:szCs w:val="24"/>
          <w:lang w:val="lt-LT"/>
        </w:rPr>
        <w:t xml:space="preserve">reikalavimai dėl materialiojo ir nematerialiojo Lietuvos kultūros paveldo apsaugos. </w:t>
      </w:r>
      <w:r w:rsidR="00E439DA" w:rsidRPr="00167B51">
        <w:rPr>
          <w:rFonts w:cstheme="minorHAnsi"/>
          <w:sz w:val="24"/>
          <w:szCs w:val="24"/>
          <w:lang w:val="lt-LT"/>
        </w:rPr>
        <w:t xml:space="preserve">Tobulinsime įstatymus, kad </w:t>
      </w:r>
      <w:r w:rsidR="004B7562" w:rsidRPr="00167B51">
        <w:rPr>
          <w:rFonts w:cstheme="minorHAnsi"/>
          <w:sz w:val="24"/>
          <w:szCs w:val="24"/>
          <w:lang w:val="lt-LT"/>
        </w:rPr>
        <w:t xml:space="preserve">būtų apsaugoti </w:t>
      </w:r>
      <w:r w:rsidRPr="00167B51">
        <w:rPr>
          <w:rFonts w:cstheme="minorHAnsi"/>
          <w:sz w:val="24"/>
          <w:szCs w:val="24"/>
          <w:lang w:val="lt-LT"/>
        </w:rPr>
        <w:t>vis</w:t>
      </w:r>
      <w:r w:rsidR="004B7562" w:rsidRPr="00167B51">
        <w:rPr>
          <w:rFonts w:cstheme="minorHAnsi"/>
          <w:sz w:val="24"/>
          <w:szCs w:val="24"/>
          <w:lang w:val="lt-LT"/>
        </w:rPr>
        <w:t>i</w:t>
      </w:r>
      <w:r w:rsidRPr="00167B51">
        <w:rPr>
          <w:rFonts w:cstheme="minorHAnsi"/>
          <w:sz w:val="24"/>
          <w:szCs w:val="24"/>
          <w:lang w:val="lt-LT"/>
        </w:rPr>
        <w:t xml:space="preserve"> kultūros paveldo objekt</w:t>
      </w:r>
      <w:r w:rsidR="004B7562" w:rsidRPr="00167B51">
        <w:rPr>
          <w:rFonts w:cstheme="minorHAnsi"/>
          <w:sz w:val="24"/>
          <w:szCs w:val="24"/>
          <w:lang w:val="lt-LT"/>
        </w:rPr>
        <w:t xml:space="preserve">ai, </w:t>
      </w:r>
      <w:r w:rsidRPr="00167B51">
        <w:rPr>
          <w:rFonts w:cstheme="minorHAnsi"/>
          <w:sz w:val="24"/>
          <w:szCs w:val="24"/>
          <w:lang w:val="lt-LT"/>
        </w:rPr>
        <w:t>reikalau</w:t>
      </w:r>
      <w:r w:rsidR="004B7562" w:rsidRPr="00167B51">
        <w:rPr>
          <w:rFonts w:cstheme="minorHAnsi"/>
          <w:sz w:val="24"/>
          <w:szCs w:val="24"/>
          <w:lang w:val="lt-LT"/>
        </w:rPr>
        <w:t>sime</w:t>
      </w:r>
      <w:r w:rsidRPr="00167B51">
        <w:rPr>
          <w:rFonts w:cstheme="minorHAnsi"/>
          <w:sz w:val="24"/>
          <w:szCs w:val="24"/>
          <w:lang w:val="lt-LT"/>
        </w:rPr>
        <w:t xml:space="preserve"> visų savininkų </w:t>
      </w:r>
      <w:r w:rsidR="004B7562" w:rsidRPr="00167B51">
        <w:rPr>
          <w:rFonts w:cstheme="minorHAnsi"/>
          <w:sz w:val="24"/>
          <w:szCs w:val="24"/>
          <w:lang w:val="lt-LT"/>
        </w:rPr>
        <w:t xml:space="preserve">atsakomybės </w:t>
      </w:r>
      <w:r w:rsidRPr="00167B51">
        <w:rPr>
          <w:rFonts w:cstheme="minorHAnsi"/>
          <w:sz w:val="24"/>
          <w:szCs w:val="24"/>
          <w:lang w:val="lt-LT"/>
        </w:rPr>
        <w:t>už kultūros paveldo objekt</w:t>
      </w:r>
      <w:r w:rsidR="004B7562" w:rsidRPr="00167B51">
        <w:rPr>
          <w:rFonts w:cstheme="minorHAnsi"/>
          <w:sz w:val="24"/>
          <w:szCs w:val="24"/>
          <w:lang w:val="lt-LT"/>
        </w:rPr>
        <w:t>ų</w:t>
      </w:r>
      <w:r w:rsidRPr="00167B51">
        <w:rPr>
          <w:rFonts w:cstheme="minorHAnsi"/>
          <w:sz w:val="24"/>
          <w:szCs w:val="24"/>
          <w:lang w:val="lt-LT"/>
        </w:rPr>
        <w:t xml:space="preserve"> priežiūrą ir saugojimą. Kartu ieškosime mechanizmų padėti juos tinkamai prižiūrėti, kompensuoti dalį objektų tvarkybos kaštų</w:t>
      </w:r>
      <w:r w:rsidR="00A61716" w:rsidRPr="00167B51">
        <w:rPr>
          <w:rFonts w:cstheme="minorHAnsi"/>
          <w:sz w:val="24"/>
          <w:szCs w:val="24"/>
          <w:lang w:val="lt-LT"/>
        </w:rPr>
        <w:t xml:space="preserve">, pritaikyti </w:t>
      </w:r>
      <w:r w:rsidR="004B7562" w:rsidRPr="00167B51">
        <w:rPr>
          <w:rFonts w:cstheme="minorHAnsi"/>
          <w:sz w:val="24"/>
          <w:szCs w:val="24"/>
          <w:lang w:val="lt-LT"/>
        </w:rPr>
        <w:t xml:space="preserve">juos </w:t>
      </w:r>
      <w:r w:rsidR="00A61716" w:rsidRPr="00167B51">
        <w:rPr>
          <w:rFonts w:cstheme="minorHAnsi"/>
          <w:sz w:val="24"/>
          <w:szCs w:val="24"/>
          <w:lang w:val="lt-LT"/>
        </w:rPr>
        <w:t>visuomenės reikmėms</w:t>
      </w:r>
      <w:r w:rsidRPr="00167B51">
        <w:rPr>
          <w:rFonts w:cstheme="minorHAnsi"/>
          <w:sz w:val="24"/>
          <w:szCs w:val="24"/>
          <w:lang w:val="lt-LT"/>
        </w:rPr>
        <w:t>.</w:t>
      </w:r>
      <w:r w:rsidR="00BB47EC" w:rsidRPr="00167B51">
        <w:rPr>
          <w:rFonts w:cstheme="minorHAnsi"/>
          <w:sz w:val="24"/>
          <w:szCs w:val="24"/>
          <w:lang w:val="lt-LT"/>
        </w:rPr>
        <w:t xml:space="preserve"> </w:t>
      </w:r>
    </w:p>
    <w:p w14:paraId="63A59185" w14:textId="7A1A2BAF" w:rsidR="001F282B" w:rsidRPr="00167B51" w:rsidRDefault="001F282B" w:rsidP="00592D07">
      <w:pPr>
        <w:ind w:firstLine="709"/>
        <w:jc w:val="both"/>
        <w:rPr>
          <w:rFonts w:cstheme="minorHAnsi"/>
          <w:sz w:val="24"/>
          <w:szCs w:val="24"/>
          <w:lang w:val="lt-LT"/>
        </w:rPr>
      </w:pPr>
      <w:r w:rsidRPr="00167B51">
        <w:rPr>
          <w:rFonts w:cstheme="minorHAnsi"/>
          <w:b/>
          <w:bCs/>
          <w:sz w:val="24"/>
          <w:szCs w:val="24"/>
          <w:lang w:val="lt-LT"/>
        </w:rPr>
        <w:t xml:space="preserve">Plėtodami nacionalinę atminties politiką, </w:t>
      </w:r>
      <w:bookmarkStart w:id="3" w:name="_Hlk47607862"/>
      <w:r w:rsidRPr="00167B51">
        <w:rPr>
          <w:rFonts w:cstheme="minorHAnsi"/>
          <w:sz w:val="24"/>
          <w:szCs w:val="24"/>
          <w:lang w:val="lt-LT"/>
        </w:rPr>
        <w:t>švelninsime įtampas dėl istorinės atminties vertinimų</w:t>
      </w:r>
      <w:r w:rsidR="00A16CE2" w:rsidRPr="00167B51">
        <w:rPr>
          <w:rFonts w:cstheme="minorHAnsi"/>
          <w:sz w:val="24"/>
          <w:szCs w:val="24"/>
          <w:lang w:val="lt-LT"/>
        </w:rPr>
        <w:t>.</w:t>
      </w:r>
      <w:r w:rsidRPr="00167B51">
        <w:rPr>
          <w:rFonts w:cstheme="minorHAnsi"/>
          <w:sz w:val="24"/>
          <w:szCs w:val="24"/>
          <w:lang w:val="lt-LT"/>
        </w:rPr>
        <w:t xml:space="preserve"> </w:t>
      </w:r>
      <w:r w:rsidR="00A16CE2" w:rsidRPr="00167B51">
        <w:rPr>
          <w:rFonts w:cstheme="minorHAnsi"/>
          <w:sz w:val="24"/>
          <w:szCs w:val="24"/>
          <w:lang w:val="lt-LT"/>
        </w:rPr>
        <w:t>S</w:t>
      </w:r>
      <w:r w:rsidRPr="00167B51">
        <w:rPr>
          <w:rFonts w:cstheme="minorHAnsi"/>
          <w:sz w:val="24"/>
          <w:szCs w:val="24"/>
          <w:lang w:val="lt-LT"/>
        </w:rPr>
        <w:t>iek</w:t>
      </w:r>
      <w:r w:rsidR="00A16CE2" w:rsidRPr="00167B51">
        <w:rPr>
          <w:rFonts w:cstheme="minorHAnsi"/>
          <w:sz w:val="24"/>
          <w:szCs w:val="24"/>
          <w:lang w:val="lt-LT"/>
        </w:rPr>
        <w:t>sime</w:t>
      </w:r>
      <w:r w:rsidRPr="00167B51">
        <w:rPr>
          <w:rFonts w:cstheme="minorHAnsi"/>
          <w:sz w:val="24"/>
          <w:szCs w:val="24"/>
          <w:lang w:val="lt-LT"/>
        </w:rPr>
        <w:t xml:space="preserve"> glaudesnio institucijų ir visuomenės </w:t>
      </w:r>
      <w:r w:rsidR="004B7562" w:rsidRPr="00167B51">
        <w:rPr>
          <w:rFonts w:cstheme="minorHAnsi"/>
          <w:sz w:val="24"/>
          <w:szCs w:val="24"/>
          <w:lang w:val="lt-LT"/>
        </w:rPr>
        <w:t xml:space="preserve">bendradarbiavimo ir </w:t>
      </w:r>
      <w:r w:rsidRPr="00167B51">
        <w:rPr>
          <w:rFonts w:cstheme="minorHAnsi"/>
          <w:sz w:val="24"/>
          <w:szCs w:val="24"/>
          <w:lang w:val="lt-LT"/>
        </w:rPr>
        <w:t xml:space="preserve">sutarimo </w:t>
      </w:r>
      <w:r w:rsidR="005809DF" w:rsidRPr="00167B51">
        <w:rPr>
          <w:rFonts w:cstheme="minorHAnsi"/>
          <w:sz w:val="24"/>
          <w:szCs w:val="24"/>
          <w:lang w:val="lt-LT"/>
        </w:rPr>
        <w:t xml:space="preserve">– </w:t>
      </w:r>
      <w:r w:rsidRPr="00167B51">
        <w:rPr>
          <w:rFonts w:cstheme="minorHAnsi"/>
          <w:sz w:val="24"/>
          <w:szCs w:val="24"/>
          <w:lang w:val="lt-LT"/>
        </w:rPr>
        <w:t>tam pasitelk</w:t>
      </w:r>
      <w:r w:rsidR="00E45A4B" w:rsidRPr="00167B51">
        <w:rPr>
          <w:rFonts w:cstheme="minorHAnsi"/>
          <w:sz w:val="24"/>
          <w:szCs w:val="24"/>
          <w:lang w:val="lt-LT"/>
        </w:rPr>
        <w:t>sime</w:t>
      </w:r>
      <w:r w:rsidRPr="00167B51">
        <w:rPr>
          <w:rFonts w:cstheme="minorHAnsi"/>
          <w:sz w:val="24"/>
          <w:szCs w:val="24"/>
          <w:lang w:val="lt-LT"/>
        </w:rPr>
        <w:t xml:space="preserve"> visuomenę vienijančias asmenybes</w:t>
      </w:r>
      <w:r w:rsidR="004B7562" w:rsidRPr="00167B51">
        <w:rPr>
          <w:rFonts w:cstheme="minorHAnsi"/>
          <w:sz w:val="24"/>
          <w:szCs w:val="24"/>
          <w:lang w:val="lt-LT"/>
        </w:rPr>
        <w:t>,</w:t>
      </w:r>
      <w:r w:rsidRPr="00167B51">
        <w:rPr>
          <w:rFonts w:cstheme="minorHAnsi"/>
          <w:sz w:val="24"/>
          <w:szCs w:val="24"/>
          <w:lang w:val="lt-LT"/>
        </w:rPr>
        <w:t xml:space="preserve"> simbolius.</w:t>
      </w:r>
      <w:bookmarkEnd w:id="3"/>
      <w:r w:rsidRPr="00167B51">
        <w:rPr>
          <w:rFonts w:cstheme="minorHAnsi"/>
          <w:sz w:val="24"/>
          <w:szCs w:val="24"/>
          <w:lang w:val="lt-LT"/>
        </w:rPr>
        <w:t xml:space="preserve"> </w:t>
      </w:r>
      <w:r w:rsidR="00B02EF4" w:rsidRPr="00167B51">
        <w:rPr>
          <w:rFonts w:cstheme="minorHAnsi"/>
          <w:sz w:val="24"/>
          <w:szCs w:val="24"/>
          <w:lang w:val="lt-LT"/>
        </w:rPr>
        <w:t xml:space="preserve">Atsižvelgdami į </w:t>
      </w:r>
      <w:r w:rsidRPr="00167B51">
        <w:rPr>
          <w:rFonts w:cstheme="minorHAnsi"/>
          <w:sz w:val="24"/>
          <w:szCs w:val="24"/>
          <w:lang w:val="lt-LT"/>
        </w:rPr>
        <w:t xml:space="preserve">visuomenę </w:t>
      </w:r>
      <w:r w:rsidR="004B7562" w:rsidRPr="00167B51">
        <w:rPr>
          <w:rFonts w:cstheme="minorHAnsi"/>
          <w:sz w:val="24"/>
          <w:szCs w:val="24"/>
          <w:lang w:val="lt-LT"/>
        </w:rPr>
        <w:t>s</w:t>
      </w:r>
      <w:r w:rsidR="007D7E51" w:rsidRPr="00167B51">
        <w:rPr>
          <w:rFonts w:cstheme="minorHAnsi"/>
          <w:sz w:val="24"/>
          <w:szCs w:val="24"/>
          <w:lang w:val="lt-LT"/>
        </w:rPr>
        <w:t>kaldančius</w:t>
      </w:r>
      <w:r w:rsidR="004B7562" w:rsidRPr="00167B51">
        <w:rPr>
          <w:rFonts w:cstheme="minorHAnsi"/>
          <w:sz w:val="24"/>
          <w:szCs w:val="24"/>
          <w:lang w:val="lt-LT"/>
        </w:rPr>
        <w:t xml:space="preserve"> </w:t>
      </w:r>
      <w:r w:rsidR="007D7E51" w:rsidRPr="00167B51">
        <w:rPr>
          <w:rFonts w:cstheme="minorHAnsi"/>
          <w:sz w:val="24"/>
          <w:szCs w:val="24"/>
          <w:lang w:val="lt-LT"/>
        </w:rPr>
        <w:t xml:space="preserve">ginčus, daugiausia dėl </w:t>
      </w:r>
      <w:r w:rsidRPr="00167B51">
        <w:rPr>
          <w:rFonts w:cstheme="minorHAnsi"/>
          <w:sz w:val="24"/>
          <w:szCs w:val="24"/>
          <w:lang w:val="lt-LT"/>
        </w:rPr>
        <w:t xml:space="preserve">sovietų okupacijos ir autoritarinės praeities </w:t>
      </w:r>
      <w:r w:rsidR="00F16D2B" w:rsidRPr="00167B51">
        <w:rPr>
          <w:rFonts w:cstheme="minorHAnsi"/>
          <w:sz w:val="24"/>
          <w:szCs w:val="24"/>
          <w:lang w:val="lt-LT"/>
        </w:rPr>
        <w:t>vertinim</w:t>
      </w:r>
      <w:r w:rsidR="00974C4F" w:rsidRPr="00167B51">
        <w:rPr>
          <w:rFonts w:cstheme="minorHAnsi"/>
          <w:sz w:val="24"/>
          <w:szCs w:val="24"/>
          <w:lang w:val="lt-LT"/>
        </w:rPr>
        <w:t>ų</w:t>
      </w:r>
      <w:r w:rsidR="007D7E51" w:rsidRPr="00167B51">
        <w:rPr>
          <w:rFonts w:cstheme="minorHAnsi"/>
          <w:sz w:val="24"/>
          <w:szCs w:val="24"/>
          <w:lang w:val="lt-LT"/>
        </w:rPr>
        <w:t>,</w:t>
      </w:r>
      <w:r w:rsidR="00F16D2B" w:rsidRPr="00167B51">
        <w:rPr>
          <w:rFonts w:cstheme="minorHAnsi"/>
          <w:sz w:val="24"/>
          <w:szCs w:val="24"/>
          <w:lang w:val="lt-LT"/>
        </w:rPr>
        <w:t xml:space="preserve"> </w:t>
      </w:r>
      <w:r w:rsidR="00B02EF4" w:rsidRPr="00167B51">
        <w:rPr>
          <w:rFonts w:cstheme="minorHAnsi"/>
          <w:sz w:val="24"/>
          <w:szCs w:val="24"/>
          <w:lang w:val="lt-LT"/>
        </w:rPr>
        <w:t xml:space="preserve"> užtikrinsime, kad visuomenę pasiektų išsami istorinė </w:t>
      </w:r>
      <w:r w:rsidRPr="00167B51">
        <w:rPr>
          <w:rFonts w:cstheme="minorHAnsi"/>
          <w:sz w:val="24"/>
          <w:szCs w:val="24"/>
          <w:lang w:val="lt-LT"/>
        </w:rPr>
        <w:t>informacij</w:t>
      </w:r>
      <w:r w:rsidR="00B02EF4" w:rsidRPr="00167B51">
        <w:rPr>
          <w:rFonts w:cstheme="minorHAnsi"/>
          <w:sz w:val="24"/>
          <w:szCs w:val="24"/>
          <w:lang w:val="lt-LT"/>
        </w:rPr>
        <w:t>a,</w:t>
      </w:r>
      <w:r w:rsidRPr="00167B51">
        <w:rPr>
          <w:rFonts w:cstheme="minorHAnsi"/>
          <w:sz w:val="24"/>
          <w:szCs w:val="24"/>
          <w:lang w:val="lt-LT"/>
        </w:rPr>
        <w:t xml:space="preserve"> ir </w:t>
      </w:r>
      <w:r w:rsidR="006E1A4B" w:rsidRPr="00167B51">
        <w:rPr>
          <w:rFonts w:cstheme="minorHAnsi"/>
          <w:sz w:val="24"/>
          <w:szCs w:val="24"/>
          <w:lang w:val="lt-LT"/>
        </w:rPr>
        <w:t xml:space="preserve">visais atvejais </w:t>
      </w:r>
      <w:r w:rsidRPr="00167B51">
        <w:rPr>
          <w:rFonts w:cstheme="minorHAnsi"/>
          <w:sz w:val="24"/>
          <w:szCs w:val="24"/>
          <w:lang w:val="lt-LT"/>
        </w:rPr>
        <w:t>imsimės demokratinės Lietuvos tradicijas įtvirtinančios politikos, skatinančios brandų, visaapimantį</w:t>
      </w:r>
      <w:r w:rsidR="006E1A4B" w:rsidRPr="00167B51">
        <w:rPr>
          <w:rFonts w:cstheme="minorHAnsi"/>
          <w:sz w:val="24"/>
          <w:szCs w:val="24"/>
          <w:lang w:val="lt-LT"/>
        </w:rPr>
        <w:t>,</w:t>
      </w:r>
      <w:r w:rsidRPr="00167B51">
        <w:rPr>
          <w:rFonts w:cstheme="minorHAnsi"/>
          <w:sz w:val="24"/>
          <w:szCs w:val="24"/>
          <w:lang w:val="lt-LT"/>
        </w:rPr>
        <w:t xml:space="preserve">  </w:t>
      </w:r>
      <w:r w:rsidR="006E1A4B" w:rsidRPr="00167B51">
        <w:rPr>
          <w:rFonts w:cstheme="minorHAnsi"/>
          <w:sz w:val="24"/>
          <w:szCs w:val="24"/>
          <w:lang w:val="lt-LT"/>
        </w:rPr>
        <w:t xml:space="preserve">tarpusavio pagarba grįstą </w:t>
      </w:r>
      <w:r w:rsidRPr="00167B51">
        <w:rPr>
          <w:rFonts w:cstheme="minorHAnsi"/>
          <w:sz w:val="24"/>
          <w:szCs w:val="24"/>
          <w:lang w:val="lt-LT"/>
        </w:rPr>
        <w:t xml:space="preserve"> dialogą dėl</w:t>
      </w:r>
      <w:r w:rsidR="006E1A4B" w:rsidRPr="00167B51">
        <w:rPr>
          <w:rFonts w:cstheme="minorHAnsi"/>
          <w:sz w:val="24"/>
          <w:szCs w:val="24"/>
          <w:lang w:val="lt-LT"/>
        </w:rPr>
        <w:t xml:space="preserve"> bendros mūsų, kaip pilietinės tautos,</w:t>
      </w:r>
      <w:r w:rsidRPr="00167B51">
        <w:rPr>
          <w:rFonts w:cstheme="minorHAnsi"/>
          <w:sz w:val="24"/>
          <w:szCs w:val="24"/>
          <w:lang w:val="lt-LT"/>
        </w:rPr>
        <w:t xml:space="preserve"> </w:t>
      </w:r>
      <w:r w:rsidR="006E1A4B" w:rsidRPr="00167B51">
        <w:rPr>
          <w:rFonts w:cstheme="minorHAnsi"/>
          <w:sz w:val="24"/>
          <w:szCs w:val="24"/>
          <w:lang w:val="lt-LT"/>
        </w:rPr>
        <w:t>istorinės atminties.</w:t>
      </w:r>
      <w:r w:rsidR="00A00684" w:rsidRPr="00167B51">
        <w:rPr>
          <w:rFonts w:cstheme="minorHAnsi"/>
          <w:sz w:val="24"/>
          <w:szCs w:val="24"/>
          <w:lang w:val="lt-LT"/>
        </w:rPr>
        <w:t xml:space="preserve"> </w:t>
      </w:r>
      <w:r w:rsidRPr="00167B51">
        <w:rPr>
          <w:rFonts w:cstheme="minorHAnsi"/>
          <w:sz w:val="24"/>
          <w:szCs w:val="24"/>
          <w:lang w:val="lt-LT"/>
        </w:rPr>
        <w:t xml:space="preserve">Akcentuosime europinę </w:t>
      </w:r>
      <w:r w:rsidR="00D3450D" w:rsidRPr="00167B51">
        <w:rPr>
          <w:rFonts w:cstheme="minorHAnsi"/>
          <w:sz w:val="24"/>
          <w:szCs w:val="24"/>
          <w:lang w:val="lt-LT"/>
        </w:rPr>
        <w:t xml:space="preserve">Lietuvos kultūros </w:t>
      </w:r>
      <w:r w:rsidRPr="00167B51">
        <w:rPr>
          <w:rFonts w:cstheme="minorHAnsi"/>
          <w:sz w:val="24"/>
          <w:szCs w:val="24"/>
          <w:lang w:val="lt-LT"/>
        </w:rPr>
        <w:t>tapatybę, Lietuvos dalyvavimą bendruose europiniuose kultūr</w:t>
      </w:r>
      <w:r w:rsidR="006E1A4B" w:rsidRPr="00167B51">
        <w:rPr>
          <w:rFonts w:cstheme="minorHAnsi"/>
          <w:sz w:val="24"/>
          <w:szCs w:val="24"/>
          <w:lang w:val="lt-LT"/>
        </w:rPr>
        <w:t>os</w:t>
      </w:r>
      <w:r w:rsidRPr="00167B51">
        <w:rPr>
          <w:rFonts w:cstheme="minorHAnsi"/>
          <w:sz w:val="24"/>
          <w:szCs w:val="24"/>
          <w:lang w:val="lt-LT"/>
        </w:rPr>
        <w:t>, menini</w:t>
      </w:r>
      <w:r w:rsidR="006E1A4B" w:rsidRPr="00167B51">
        <w:rPr>
          <w:rFonts w:cstheme="minorHAnsi"/>
          <w:sz w:val="24"/>
          <w:szCs w:val="24"/>
          <w:lang w:val="lt-LT"/>
        </w:rPr>
        <w:t>o</w:t>
      </w:r>
      <w:r w:rsidRPr="00167B51">
        <w:rPr>
          <w:rFonts w:cstheme="minorHAnsi"/>
          <w:sz w:val="24"/>
          <w:szCs w:val="24"/>
          <w:lang w:val="lt-LT"/>
        </w:rPr>
        <w:t>, moksl</w:t>
      </w:r>
      <w:r w:rsidR="006E1A4B" w:rsidRPr="00167B51">
        <w:rPr>
          <w:rFonts w:cstheme="minorHAnsi"/>
          <w:sz w:val="24"/>
          <w:szCs w:val="24"/>
          <w:lang w:val="lt-LT"/>
        </w:rPr>
        <w:t>o</w:t>
      </w:r>
      <w:r w:rsidRPr="00167B51">
        <w:rPr>
          <w:rFonts w:cstheme="minorHAnsi"/>
          <w:sz w:val="24"/>
          <w:szCs w:val="24"/>
          <w:lang w:val="lt-LT"/>
        </w:rPr>
        <w:t xml:space="preserve"> procesuose.</w:t>
      </w:r>
    </w:p>
    <w:p w14:paraId="7542E28B" w14:textId="77777777" w:rsidR="006E2D15" w:rsidRPr="00167B51" w:rsidRDefault="002A18B6" w:rsidP="002A18B6">
      <w:pPr>
        <w:ind w:firstLine="709"/>
        <w:jc w:val="both"/>
        <w:rPr>
          <w:rFonts w:cstheme="minorHAnsi"/>
          <w:bCs/>
          <w:sz w:val="24"/>
          <w:szCs w:val="24"/>
          <w:lang w:val="lt-LT"/>
        </w:rPr>
      </w:pPr>
      <w:r w:rsidRPr="00167B51">
        <w:rPr>
          <w:rFonts w:cstheme="minorHAnsi"/>
          <w:b/>
          <w:bCs/>
          <w:sz w:val="24"/>
          <w:szCs w:val="24"/>
          <w:lang w:val="lt-LT"/>
        </w:rPr>
        <w:t xml:space="preserve">Sieksime kultūros politikos </w:t>
      </w:r>
      <w:proofErr w:type="spellStart"/>
      <w:r w:rsidRPr="00167B51">
        <w:rPr>
          <w:rFonts w:cstheme="minorHAnsi"/>
          <w:b/>
          <w:bCs/>
          <w:sz w:val="24"/>
          <w:szCs w:val="24"/>
          <w:lang w:val="lt-LT"/>
        </w:rPr>
        <w:t>įtraukumo</w:t>
      </w:r>
      <w:proofErr w:type="spellEnd"/>
      <w:r w:rsidRPr="00167B51">
        <w:rPr>
          <w:rFonts w:cstheme="minorHAnsi"/>
          <w:b/>
          <w:bCs/>
          <w:sz w:val="24"/>
          <w:szCs w:val="24"/>
          <w:lang w:val="lt-LT"/>
        </w:rPr>
        <w:t>.</w:t>
      </w:r>
      <w:r w:rsidRPr="00167B51">
        <w:rPr>
          <w:rFonts w:cstheme="minorHAnsi"/>
          <w:sz w:val="24"/>
          <w:szCs w:val="24"/>
          <w:lang w:val="lt-LT"/>
        </w:rPr>
        <w:t xml:space="preserve"> </w:t>
      </w:r>
      <w:bookmarkStart w:id="4" w:name="_Hlk47607632"/>
      <w:r w:rsidRPr="00167B51">
        <w:rPr>
          <w:rFonts w:cstheme="minorHAnsi"/>
          <w:sz w:val="24"/>
          <w:szCs w:val="24"/>
          <w:lang w:val="lt-LT"/>
        </w:rPr>
        <w:t>Stiprinsime menininkų bendruomenes, meno kūrėjų sąjungas, rezidencijos centrus ir skėtines organizacijas</w:t>
      </w:r>
      <w:r w:rsidR="002E5B70" w:rsidRPr="00167B51">
        <w:rPr>
          <w:rFonts w:cstheme="minorHAnsi"/>
          <w:sz w:val="24"/>
          <w:szCs w:val="24"/>
          <w:lang w:val="lt-LT"/>
        </w:rPr>
        <w:t xml:space="preserve">, kad kūrėjai turėtų </w:t>
      </w:r>
      <w:r w:rsidRPr="00167B51">
        <w:rPr>
          <w:rFonts w:cstheme="minorHAnsi"/>
          <w:sz w:val="24"/>
          <w:szCs w:val="24"/>
          <w:lang w:val="lt-LT"/>
        </w:rPr>
        <w:t>visas galimybes aktyviai įsitraukti į meno šakų plėtotę</w:t>
      </w:r>
      <w:bookmarkEnd w:id="4"/>
      <w:r w:rsidRPr="00167B51">
        <w:rPr>
          <w:rFonts w:cstheme="minorHAnsi"/>
          <w:sz w:val="24"/>
          <w:szCs w:val="24"/>
          <w:lang w:val="lt-LT"/>
        </w:rPr>
        <w:t>. Kultūros darbuotoj</w:t>
      </w:r>
      <w:r w:rsidR="002E5B70" w:rsidRPr="00167B51">
        <w:rPr>
          <w:rFonts w:cstheme="minorHAnsi"/>
          <w:sz w:val="24"/>
          <w:szCs w:val="24"/>
          <w:lang w:val="lt-LT"/>
        </w:rPr>
        <w:t>ams</w:t>
      </w:r>
      <w:r w:rsidRPr="00167B51">
        <w:rPr>
          <w:rFonts w:cstheme="minorHAnsi"/>
          <w:sz w:val="24"/>
          <w:szCs w:val="24"/>
          <w:lang w:val="lt-LT"/>
        </w:rPr>
        <w:t xml:space="preserve"> kelia</w:t>
      </w:r>
      <w:r w:rsidR="002E5B70" w:rsidRPr="00167B51">
        <w:rPr>
          <w:rFonts w:cstheme="minorHAnsi"/>
          <w:sz w:val="24"/>
          <w:szCs w:val="24"/>
          <w:lang w:val="lt-LT"/>
        </w:rPr>
        <w:t>mi</w:t>
      </w:r>
      <w:r w:rsidRPr="00167B51">
        <w:rPr>
          <w:rFonts w:cstheme="minorHAnsi"/>
          <w:sz w:val="24"/>
          <w:szCs w:val="24"/>
          <w:lang w:val="lt-LT"/>
        </w:rPr>
        <w:t xml:space="preserve"> pa</w:t>
      </w:r>
      <w:r w:rsidR="002E5B70" w:rsidRPr="00167B51">
        <w:rPr>
          <w:rFonts w:cstheme="minorHAnsi"/>
          <w:sz w:val="24"/>
          <w:szCs w:val="24"/>
          <w:lang w:val="lt-LT"/>
        </w:rPr>
        <w:t>tys</w:t>
      </w:r>
      <w:r w:rsidRPr="00167B51">
        <w:rPr>
          <w:rFonts w:cstheme="minorHAnsi"/>
          <w:sz w:val="24"/>
          <w:szCs w:val="24"/>
          <w:lang w:val="lt-LT"/>
        </w:rPr>
        <w:t xml:space="preserve"> aukščiausi kvalifikacijos reikalavim</w:t>
      </w:r>
      <w:r w:rsidR="002E5B70" w:rsidRPr="00167B51">
        <w:rPr>
          <w:rFonts w:cstheme="minorHAnsi"/>
          <w:sz w:val="24"/>
          <w:szCs w:val="24"/>
          <w:lang w:val="lt-LT"/>
        </w:rPr>
        <w:t>ai</w:t>
      </w:r>
      <w:r w:rsidRPr="00167B51">
        <w:rPr>
          <w:rFonts w:cstheme="minorHAnsi"/>
          <w:sz w:val="24"/>
          <w:szCs w:val="24"/>
          <w:lang w:val="lt-LT"/>
        </w:rPr>
        <w:t xml:space="preserve">, </w:t>
      </w:r>
      <w:bookmarkStart w:id="5" w:name="_Hlk47607143"/>
      <w:r w:rsidRPr="00167B51">
        <w:rPr>
          <w:rFonts w:cstheme="minorHAnsi"/>
          <w:sz w:val="24"/>
          <w:szCs w:val="24"/>
          <w:lang w:val="lt-LT"/>
        </w:rPr>
        <w:t>t</w:t>
      </w:r>
      <w:r w:rsidR="002E5B70" w:rsidRPr="00167B51">
        <w:rPr>
          <w:rFonts w:cstheme="minorHAnsi"/>
          <w:sz w:val="24"/>
          <w:szCs w:val="24"/>
          <w:lang w:val="lt-LT"/>
        </w:rPr>
        <w:t>ad</w:t>
      </w:r>
      <w:r w:rsidRPr="00167B51">
        <w:rPr>
          <w:rFonts w:cstheme="minorHAnsi"/>
          <w:sz w:val="24"/>
          <w:szCs w:val="24"/>
          <w:lang w:val="lt-LT"/>
        </w:rPr>
        <w:t xml:space="preserve"> ir vidutinis</w:t>
      </w:r>
      <w:r w:rsidR="002E5B70" w:rsidRPr="00167B51">
        <w:rPr>
          <w:rFonts w:cstheme="minorHAnsi"/>
          <w:sz w:val="24"/>
          <w:szCs w:val="24"/>
          <w:lang w:val="lt-LT"/>
        </w:rPr>
        <w:t xml:space="preserve"> jų</w:t>
      </w:r>
      <w:r w:rsidRPr="00167B51">
        <w:rPr>
          <w:rFonts w:cstheme="minorHAnsi"/>
          <w:sz w:val="24"/>
          <w:szCs w:val="24"/>
          <w:lang w:val="lt-LT"/>
        </w:rPr>
        <w:t xml:space="preserve"> darbo užmokestis</w:t>
      </w:r>
      <w:bookmarkStart w:id="6" w:name="_Hlk47607200"/>
      <w:bookmarkEnd w:id="5"/>
      <w:r w:rsidR="002E5B70" w:rsidRPr="00167B51">
        <w:rPr>
          <w:rFonts w:cstheme="minorHAnsi"/>
          <w:sz w:val="24"/>
          <w:szCs w:val="24"/>
          <w:lang w:val="lt-LT"/>
        </w:rPr>
        <w:t xml:space="preserve"> privalo reikšmingai didėti</w:t>
      </w:r>
      <w:r w:rsidRPr="00167B51">
        <w:rPr>
          <w:rFonts w:cstheme="minorHAnsi"/>
          <w:sz w:val="24"/>
          <w:szCs w:val="24"/>
          <w:lang w:val="lt-LT"/>
        </w:rPr>
        <w:t xml:space="preserve">. </w:t>
      </w:r>
      <w:r w:rsidR="00FD6DCF" w:rsidRPr="00167B51">
        <w:rPr>
          <w:rFonts w:cstheme="minorHAnsi"/>
          <w:sz w:val="24"/>
          <w:szCs w:val="24"/>
          <w:lang w:val="lt-LT"/>
        </w:rPr>
        <w:t xml:space="preserve">Spręsdami profesionaliojo meno kūrėjų </w:t>
      </w:r>
      <w:r w:rsidRPr="00167B51">
        <w:rPr>
          <w:rFonts w:cstheme="minorHAnsi"/>
          <w:sz w:val="24"/>
          <w:szCs w:val="24"/>
          <w:lang w:val="lt-LT"/>
        </w:rPr>
        <w:t xml:space="preserve"> socialin</w:t>
      </w:r>
      <w:r w:rsidR="00FD6DCF" w:rsidRPr="00167B51">
        <w:rPr>
          <w:rFonts w:cstheme="minorHAnsi"/>
          <w:sz w:val="24"/>
          <w:szCs w:val="24"/>
          <w:lang w:val="lt-LT"/>
        </w:rPr>
        <w:t>ių</w:t>
      </w:r>
      <w:r w:rsidRPr="00167B51">
        <w:rPr>
          <w:rFonts w:cstheme="minorHAnsi"/>
          <w:sz w:val="24"/>
          <w:szCs w:val="24"/>
          <w:lang w:val="lt-LT"/>
        </w:rPr>
        <w:t xml:space="preserve"> garantij</w:t>
      </w:r>
      <w:r w:rsidR="00FD6DCF" w:rsidRPr="00167B51">
        <w:rPr>
          <w:rFonts w:cstheme="minorHAnsi"/>
          <w:sz w:val="24"/>
          <w:szCs w:val="24"/>
          <w:lang w:val="lt-LT"/>
        </w:rPr>
        <w:t>ų klausimą</w:t>
      </w:r>
      <w:r w:rsidRPr="00167B51">
        <w:rPr>
          <w:rFonts w:cstheme="minorHAnsi"/>
          <w:sz w:val="24"/>
          <w:szCs w:val="24"/>
          <w:lang w:val="lt-LT"/>
        </w:rPr>
        <w:t xml:space="preserve">, </w:t>
      </w:r>
      <w:r w:rsidR="00FD6DCF" w:rsidRPr="00167B51">
        <w:rPr>
          <w:rFonts w:cstheme="minorHAnsi"/>
          <w:sz w:val="24"/>
          <w:szCs w:val="24"/>
          <w:lang w:val="lt-LT"/>
        </w:rPr>
        <w:t>sukursime teisinę bazę, kuri leis su</w:t>
      </w:r>
      <w:r w:rsidRPr="00167B51">
        <w:rPr>
          <w:rFonts w:cstheme="minorHAnsi"/>
          <w:sz w:val="24"/>
          <w:szCs w:val="24"/>
          <w:lang w:val="lt-LT"/>
        </w:rPr>
        <w:t>vienod</w:t>
      </w:r>
      <w:r w:rsidR="00FD6DCF" w:rsidRPr="00167B51">
        <w:rPr>
          <w:rFonts w:cstheme="minorHAnsi"/>
          <w:sz w:val="24"/>
          <w:szCs w:val="24"/>
          <w:lang w:val="lt-LT"/>
        </w:rPr>
        <w:t>inti</w:t>
      </w:r>
      <w:r w:rsidRPr="00167B51">
        <w:rPr>
          <w:rFonts w:cstheme="minorHAnsi"/>
          <w:sz w:val="24"/>
          <w:szCs w:val="24"/>
          <w:lang w:val="lt-LT"/>
        </w:rPr>
        <w:t xml:space="preserve"> visų meno sričių</w:t>
      </w:r>
      <w:r w:rsidR="00FD6DCF" w:rsidRPr="00167B51">
        <w:rPr>
          <w:rFonts w:cstheme="minorHAnsi"/>
          <w:sz w:val="24"/>
          <w:szCs w:val="24"/>
          <w:lang w:val="lt-LT"/>
        </w:rPr>
        <w:t xml:space="preserve"> ir</w:t>
      </w:r>
      <w:r w:rsidRPr="00167B51">
        <w:rPr>
          <w:rFonts w:cstheme="minorHAnsi"/>
          <w:sz w:val="24"/>
          <w:szCs w:val="24"/>
          <w:lang w:val="lt-LT"/>
        </w:rPr>
        <w:t xml:space="preserve"> visų žanrų kūrėj</w:t>
      </w:r>
      <w:r w:rsidR="00FD6DCF" w:rsidRPr="00167B51">
        <w:rPr>
          <w:rFonts w:cstheme="minorHAnsi"/>
          <w:sz w:val="24"/>
          <w:szCs w:val="24"/>
          <w:lang w:val="lt-LT"/>
        </w:rPr>
        <w:t>ų teises</w:t>
      </w:r>
      <w:bookmarkEnd w:id="6"/>
      <w:r w:rsidRPr="00167B51">
        <w:rPr>
          <w:rFonts w:cstheme="minorHAnsi"/>
          <w:sz w:val="24"/>
          <w:szCs w:val="24"/>
          <w:lang w:val="lt-LT"/>
        </w:rPr>
        <w:t xml:space="preserve">. Finansinėmis paskatomis skatinsime regioninių kultūrinės </w:t>
      </w:r>
      <w:r w:rsidRPr="00167B51">
        <w:rPr>
          <w:rFonts w:cstheme="minorHAnsi"/>
          <w:bCs/>
          <w:sz w:val="24"/>
          <w:szCs w:val="24"/>
          <w:lang w:val="lt-LT"/>
        </w:rPr>
        <w:t>edukacijos iniciatyv</w:t>
      </w:r>
      <w:r w:rsidR="00FD6DCF" w:rsidRPr="00167B51">
        <w:rPr>
          <w:rFonts w:cstheme="minorHAnsi"/>
          <w:bCs/>
          <w:sz w:val="24"/>
          <w:szCs w:val="24"/>
          <w:lang w:val="lt-LT"/>
        </w:rPr>
        <w:t>as</w:t>
      </w:r>
      <w:r w:rsidRPr="00167B51">
        <w:rPr>
          <w:rFonts w:cstheme="minorHAnsi"/>
          <w:bCs/>
          <w:sz w:val="24"/>
          <w:szCs w:val="24"/>
          <w:lang w:val="lt-LT"/>
        </w:rPr>
        <w:t xml:space="preserve"> ir </w:t>
      </w:r>
      <w:r w:rsidR="00FD6DCF" w:rsidRPr="00167B51">
        <w:rPr>
          <w:rFonts w:cstheme="minorHAnsi"/>
          <w:bCs/>
          <w:sz w:val="24"/>
          <w:szCs w:val="24"/>
          <w:lang w:val="lt-LT"/>
        </w:rPr>
        <w:t>jų įgyvendinimą</w:t>
      </w:r>
      <w:r w:rsidRPr="00167B51">
        <w:rPr>
          <w:rFonts w:cstheme="minorHAnsi"/>
          <w:bCs/>
          <w:sz w:val="24"/>
          <w:szCs w:val="24"/>
          <w:lang w:val="lt-LT"/>
        </w:rPr>
        <w:t xml:space="preserve">, kad visuose regionuose </w:t>
      </w:r>
      <w:r w:rsidR="001B46C4" w:rsidRPr="00167B51">
        <w:rPr>
          <w:rFonts w:cstheme="minorHAnsi"/>
          <w:bCs/>
          <w:sz w:val="24"/>
          <w:szCs w:val="24"/>
          <w:lang w:val="lt-LT"/>
        </w:rPr>
        <w:t>gerėtų</w:t>
      </w:r>
      <w:r w:rsidRPr="00167B51">
        <w:rPr>
          <w:rFonts w:cstheme="minorHAnsi"/>
          <w:bCs/>
          <w:sz w:val="24"/>
          <w:szCs w:val="24"/>
          <w:lang w:val="lt-LT"/>
        </w:rPr>
        <w:t xml:space="preserve"> kultūrinės veiklos specialistų darbo sąlygos, </w:t>
      </w:r>
      <w:r w:rsidR="001B46C4" w:rsidRPr="00167B51">
        <w:rPr>
          <w:rFonts w:cstheme="minorHAnsi"/>
          <w:bCs/>
          <w:sz w:val="24"/>
          <w:szCs w:val="24"/>
          <w:lang w:val="lt-LT"/>
        </w:rPr>
        <w:t>daugėtų galimybių tobulintis</w:t>
      </w:r>
      <w:r w:rsidRPr="00167B51">
        <w:rPr>
          <w:rFonts w:cstheme="minorHAnsi"/>
          <w:bCs/>
          <w:sz w:val="24"/>
          <w:szCs w:val="24"/>
          <w:lang w:val="lt-LT"/>
        </w:rPr>
        <w:t>. Taip pat skatinsime kultūros savanorystę</w:t>
      </w:r>
      <w:r w:rsidR="001B46C4" w:rsidRPr="00167B51">
        <w:rPr>
          <w:rFonts w:cstheme="minorHAnsi"/>
          <w:bCs/>
          <w:sz w:val="24"/>
          <w:szCs w:val="24"/>
          <w:lang w:val="lt-LT"/>
        </w:rPr>
        <w:t xml:space="preserve"> </w:t>
      </w:r>
      <w:r w:rsidRPr="00167B51">
        <w:rPr>
          <w:rFonts w:eastAsia="Times New Roman" w:cstheme="minorHAnsi"/>
          <w:sz w:val="24"/>
          <w:szCs w:val="24"/>
          <w:lang w:val="lt-LT" w:eastAsia="lt-LT"/>
        </w:rPr>
        <w:t>pavyzdžiui, įkur</w:t>
      </w:r>
      <w:r w:rsidR="001B46C4" w:rsidRPr="00167B51">
        <w:rPr>
          <w:rFonts w:eastAsia="Times New Roman" w:cstheme="minorHAnsi"/>
          <w:sz w:val="24"/>
          <w:szCs w:val="24"/>
          <w:lang w:val="lt-LT" w:eastAsia="lt-LT"/>
        </w:rPr>
        <w:t>dami</w:t>
      </w:r>
      <w:r w:rsidRPr="00167B51">
        <w:rPr>
          <w:rFonts w:eastAsia="Times New Roman" w:cstheme="minorHAnsi"/>
          <w:sz w:val="24"/>
          <w:szCs w:val="24"/>
          <w:lang w:val="lt-LT" w:eastAsia="lt-LT"/>
        </w:rPr>
        <w:t xml:space="preserve"> savanorių platform</w:t>
      </w:r>
      <w:r w:rsidR="00AA6D97" w:rsidRPr="00167B51">
        <w:rPr>
          <w:rFonts w:eastAsia="Times New Roman" w:cstheme="minorHAnsi"/>
          <w:sz w:val="24"/>
          <w:szCs w:val="24"/>
          <w:lang w:val="lt-LT" w:eastAsia="lt-LT"/>
        </w:rPr>
        <w:t>ą</w:t>
      </w:r>
      <w:r w:rsidRPr="00167B51">
        <w:rPr>
          <w:rFonts w:eastAsia="Times New Roman" w:cstheme="minorHAnsi"/>
          <w:sz w:val="24"/>
          <w:szCs w:val="24"/>
          <w:lang w:val="lt-LT" w:eastAsia="lt-LT"/>
        </w:rPr>
        <w:t xml:space="preserve"> kultūros paveldo objektams tvarkyti.</w:t>
      </w:r>
      <w:r w:rsidRPr="00167B51">
        <w:rPr>
          <w:rFonts w:cstheme="minorHAnsi"/>
          <w:bCs/>
          <w:sz w:val="24"/>
          <w:szCs w:val="24"/>
          <w:lang w:val="lt-LT"/>
        </w:rPr>
        <w:t xml:space="preserve"> </w:t>
      </w:r>
    </w:p>
    <w:p w14:paraId="6F5B88E9" w14:textId="3AC78C6F" w:rsidR="002463E0" w:rsidRPr="00167B51" w:rsidRDefault="00D520CC" w:rsidP="002463E0">
      <w:pPr>
        <w:ind w:firstLine="709"/>
        <w:jc w:val="both"/>
        <w:rPr>
          <w:rFonts w:eastAsia="Times New Roman" w:cstheme="minorHAnsi"/>
          <w:kern w:val="0"/>
          <w:sz w:val="24"/>
          <w:szCs w:val="24"/>
          <w:lang w:val="lt-LT" w:eastAsia="en-GB"/>
          <w14:ligatures w14:val="none"/>
        </w:rPr>
      </w:pPr>
      <w:r w:rsidRPr="00167B51">
        <w:rPr>
          <w:rFonts w:eastAsia="Times New Roman" w:cstheme="minorHAnsi"/>
          <w:b/>
          <w:bCs/>
          <w:kern w:val="0"/>
          <w:sz w:val="24"/>
          <w:szCs w:val="24"/>
          <w:lang w:val="lt-LT" w:eastAsia="en-GB"/>
          <w14:ligatures w14:val="none"/>
        </w:rPr>
        <w:t>Užtikrinsime</w:t>
      </w:r>
      <w:r w:rsidR="001B46C4" w:rsidRPr="00167B51">
        <w:rPr>
          <w:rFonts w:eastAsia="Times New Roman" w:cstheme="minorHAnsi"/>
          <w:b/>
          <w:bCs/>
          <w:kern w:val="0"/>
          <w:sz w:val="24"/>
          <w:szCs w:val="24"/>
          <w:lang w:val="lt-LT" w:eastAsia="en-GB"/>
          <w14:ligatures w14:val="none"/>
        </w:rPr>
        <w:t xml:space="preserve"> </w:t>
      </w:r>
      <w:r w:rsidR="003F73F0" w:rsidRPr="00167B51">
        <w:rPr>
          <w:rFonts w:eastAsia="Times New Roman" w:cstheme="minorHAnsi"/>
          <w:b/>
          <w:bCs/>
          <w:kern w:val="0"/>
          <w:sz w:val="24"/>
          <w:szCs w:val="24"/>
          <w:lang w:val="lt-LT" w:eastAsia="en-GB"/>
          <w14:ligatures w14:val="none"/>
        </w:rPr>
        <w:t>tautinių mažumų teises.</w:t>
      </w:r>
      <w:r w:rsidR="003F73F0" w:rsidRPr="00167B51">
        <w:rPr>
          <w:rFonts w:eastAsia="Times New Roman" w:cstheme="minorHAnsi"/>
          <w:kern w:val="0"/>
          <w:sz w:val="24"/>
          <w:szCs w:val="24"/>
          <w:lang w:val="lt-LT" w:eastAsia="en-GB"/>
          <w14:ligatures w14:val="none"/>
        </w:rPr>
        <w:t xml:space="preserve"> </w:t>
      </w:r>
      <w:r w:rsidR="002426B6" w:rsidRPr="00167B51">
        <w:rPr>
          <w:rFonts w:eastAsia="Times New Roman" w:cstheme="minorHAnsi"/>
          <w:kern w:val="0"/>
          <w:sz w:val="24"/>
          <w:szCs w:val="24"/>
          <w:lang w:val="lt-LT" w:eastAsia="en-GB"/>
          <w14:ligatures w14:val="none"/>
        </w:rPr>
        <w:t xml:space="preserve">Priimsime </w:t>
      </w:r>
      <w:r w:rsidR="003F73F0" w:rsidRPr="00167B51">
        <w:rPr>
          <w:rFonts w:eastAsia="Times New Roman" w:cstheme="minorHAnsi"/>
          <w:kern w:val="0"/>
          <w:sz w:val="24"/>
          <w:szCs w:val="24"/>
          <w:lang w:val="lt-LT" w:eastAsia="en-GB"/>
          <w14:ligatures w14:val="none"/>
        </w:rPr>
        <w:t>Tautinių mažumų įstatym</w:t>
      </w:r>
      <w:r w:rsidR="002426B6" w:rsidRPr="00167B51">
        <w:rPr>
          <w:rFonts w:eastAsia="Times New Roman" w:cstheme="minorHAnsi"/>
          <w:kern w:val="0"/>
          <w:sz w:val="24"/>
          <w:szCs w:val="24"/>
          <w:lang w:val="lt-LT" w:eastAsia="en-GB"/>
          <w14:ligatures w14:val="none"/>
        </w:rPr>
        <w:t>ą</w:t>
      </w:r>
      <w:r w:rsidR="00615C2E" w:rsidRPr="00167B51">
        <w:rPr>
          <w:rFonts w:eastAsia="Times New Roman" w:cstheme="minorHAnsi"/>
          <w:kern w:val="0"/>
          <w:sz w:val="24"/>
          <w:szCs w:val="24"/>
          <w:lang w:val="lt-LT" w:eastAsia="en-GB"/>
          <w14:ligatures w14:val="none"/>
        </w:rPr>
        <w:t xml:space="preserve">, kuris </w:t>
      </w:r>
      <w:r w:rsidR="002426B6" w:rsidRPr="00167B51">
        <w:rPr>
          <w:rFonts w:eastAsia="Times New Roman" w:cstheme="minorHAnsi"/>
          <w:kern w:val="0"/>
          <w:sz w:val="24"/>
          <w:szCs w:val="24"/>
          <w:lang w:val="lt-LT" w:eastAsia="en-GB"/>
          <w14:ligatures w14:val="none"/>
        </w:rPr>
        <w:t xml:space="preserve">leis </w:t>
      </w:r>
      <w:r w:rsidR="00615C2E" w:rsidRPr="00167B51">
        <w:rPr>
          <w:rFonts w:eastAsia="Times New Roman" w:cstheme="minorHAnsi"/>
          <w:kern w:val="0"/>
          <w:sz w:val="24"/>
          <w:szCs w:val="24"/>
          <w:lang w:val="lt-LT" w:eastAsia="en-GB"/>
          <w14:ligatures w14:val="none"/>
        </w:rPr>
        <w:t>užtikrint</w:t>
      </w:r>
      <w:r w:rsidR="002426B6" w:rsidRPr="00167B51">
        <w:rPr>
          <w:rFonts w:eastAsia="Times New Roman" w:cstheme="minorHAnsi"/>
          <w:kern w:val="0"/>
          <w:sz w:val="24"/>
          <w:szCs w:val="24"/>
          <w:lang w:val="lt-LT" w:eastAsia="en-GB"/>
          <w14:ligatures w14:val="none"/>
        </w:rPr>
        <w:t>i</w:t>
      </w:r>
      <w:r w:rsidR="00615C2E" w:rsidRPr="00167B51">
        <w:rPr>
          <w:rFonts w:eastAsia="Times New Roman" w:cstheme="minorHAnsi"/>
          <w:kern w:val="0"/>
          <w:sz w:val="24"/>
          <w:szCs w:val="24"/>
          <w:lang w:val="lt-LT" w:eastAsia="en-GB"/>
          <w14:ligatures w14:val="none"/>
        </w:rPr>
        <w:t xml:space="preserve"> tautinėms mažumoms </w:t>
      </w:r>
      <w:r w:rsidR="002426B6" w:rsidRPr="00167B51">
        <w:rPr>
          <w:rFonts w:eastAsia="Times New Roman" w:cstheme="minorHAnsi"/>
          <w:kern w:val="0"/>
          <w:sz w:val="24"/>
          <w:szCs w:val="24"/>
          <w:lang w:val="lt-LT" w:eastAsia="en-GB"/>
          <w14:ligatures w14:val="none"/>
        </w:rPr>
        <w:t xml:space="preserve">svarbias </w:t>
      </w:r>
      <w:r w:rsidR="001B46C4" w:rsidRPr="00167B51">
        <w:rPr>
          <w:rFonts w:eastAsia="Times New Roman" w:cstheme="minorHAnsi"/>
          <w:kern w:val="0"/>
          <w:sz w:val="24"/>
          <w:szCs w:val="24"/>
          <w:lang w:val="lt-LT" w:eastAsia="en-GB"/>
          <w14:ligatures w14:val="none"/>
        </w:rPr>
        <w:t>teises ir galimybes</w:t>
      </w:r>
      <w:r w:rsidR="003F73F0" w:rsidRPr="00167B51">
        <w:rPr>
          <w:rFonts w:eastAsia="Times New Roman" w:cstheme="minorHAnsi"/>
          <w:kern w:val="0"/>
          <w:sz w:val="24"/>
          <w:szCs w:val="24"/>
          <w:lang w:val="lt-LT" w:eastAsia="en-GB"/>
          <w14:ligatures w14:val="none"/>
        </w:rPr>
        <w:t xml:space="preserve">. </w:t>
      </w:r>
      <w:r w:rsidR="00ED44AF" w:rsidRPr="00167B51">
        <w:rPr>
          <w:rFonts w:eastAsia="Times New Roman" w:cstheme="minorHAnsi"/>
          <w:kern w:val="0"/>
          <w:sz w:val="24"/>
          <w:szCs w:val="24"/>
          <w:lang w:val="lt-LT" w:eastAsia="en-GB"/>
          <w14:ligatures w14:val="none"/>
        </w:rPr>
        <w:t xml:space="preserve">Spręsime </w:t>
      </w:r>
      <w:r w:rsidR="00891C2C" w:rsidRPr="00167B51">
        <w:rPr>
          <w:rFonts w:eastAsia="Times New Roman" w:cstheme="minorHAnsi"/>
          <w:kern w:val="0"/>
          <w:sz w:val="24"/>
          <w:szCs w:val="24"/>
          <w:lang w:val="lt-LT" w:eastAsia="en-GB"/>
          <w14:ligatures w14:val="none"/>
        </w:rPr>
        <w:t xml:space="preserve">vietovardžių, asmenvardžių ir kalbos vartojimo klausimus. </w:t>
      </w:r>
      <w:r w:rsidR="009C12F5" w:rsidRPr="00167B51">
        <w:rPr>
          <w:rFonts w:cstheme="minorHAnsi"/>
          <w:sz w:val="24"/>
          <w:szCs w:val="24"/>
          <w:lang w:val="lt-LT"/>
        </w:rPr>
        <w:t>Remsime tautinių mažumų kultūros projektus, kultūros paveldo išsaugojimą, Lietuvai nusipelniusių tautinių mažumų veikėjų atminimo įamžinimą ir informacijos apie tautinių mažumų kultūrą, papročius ir tradicijas sklaidą.</w:t>
      </w:r>
    </w:p>
    <w:p w14:paraId="465A7925" w14:textId="49F0E32B" w:rsidR="00EB40BA" w:rsidRPr="00167B51" w:rsidRDefault="00EB40BA" w:rsidP="002463E0">
      <w:pPr>
        <w:ind w:firstLine="709"/>
        <w:jc w:val="both"/>
        <w:rPr>
          <w:rFonts w:eastAsia="Times New Roman" w:cstheme="minorHAnsi"/>
          <w:kern w:val="0"/>
          <w:sz w:val="24"/>
          <w:szCs w:val="24"/>
          <w:lang w:val="lt-LT" w:eastAsia="en-GB"/>
          <w14:ligatures w14:val="none"/>
        </w:rPr>
      </w:pPr>
      <w:r w:rsidRPr="00167B51">
        <w:rPr>
          <w:rFonts w:cstheme="minorHAnsi"/>
          <w:sz w:val="24"/>
          <w:szCs w:val="24"/>
          <w:lang w:val="lt-LT"/>
        </w:rPr>
        <w:t xml:space="preserve">Remiantis </w:t>
      </w:r>
      <w:r w:rsidRPr="00167B51">
        <w:rPr>
          <w:rFonts w:cstheme="minorHAnsi"/>
          <w:b/>
          <w:bCs/>
          <w:sz w:val="24"/>
          <w:szCs w:val="24"/>
          <w:lang w:val="lt-LT"/>
        </w:rPr>
        <w:t xml:space="preserve">kultūros sričių </w:t>
      </w:r>
      <w:r w:rsidR="00FD6EB8" w:rsidRPr="00167B51">
        <w:rPr>
          <w:rFonts w:cstheme="minorHAnsi"/>
          <w:b/>
          <w:bCs/>
          <w:sz w:val="24"/>
          <w:szCs w:val="24"/>
          <w:lang w:val="lt-LT"/>
        </w:rPr>
        <w:t xml:space="preserve">lygiavertiškumo </w:t>
      </w:r>
      <w:r w:rsidRPr="00167B51">
        <w:rPr>
          <w:rFonts w:cstheme="minorHAnsi"/>
          <w:sz w:val="24"/>
          <w:szCs w:val="24"/>
          <w:lang w:val="lt-LT"/>
        </w:rPr>
        <w:t xml:space="preserve">principu, </w:t>
      </w:r>
      <w:r w:rsidR="00FD6EB8" w:rsidRPr="00167B51">
        <w:rPr>
          <w:rFonts w:cstheme="minorHAnsi"/>
          <w:sz w:val="24"/>
          <w:szCs w:val="24"/>
          <w:lang w:val="lt-LT"/>
        </w:rPr>
        <w:t xml:space="preserve">būtina užtikrinti, kad kiekviena meno ir kultūros sritis turėtų savo nacionalinę, teisiškai apibrėžtą įstaigą, prilygstančią </w:t>
      </w:r>
      <w:r w:rsidRPr="00167B51">
        <w:rPr>
          <w:rFonts w:cstheme="minorHAnsi"/>
          <w:sz w:val="24"/>
          <w:szCs w:val="24"/>
          <w:lang w:val="lt-LT"/>
        </w:rPr>
        <w:t>esam</w:t>
      </w:r>
      <w:r w:rsidR="00FD6EB8" w:rsidRPr="00167B51">
        <w:rPr>
          <w:rFonts w:cstheme="minorHAnsi"/>
          <w:sz w:val="24"/>
          <w:szCs w:val="24"/>
          <w:lang w:val="lt-LT"/>
        </w:rPr>
        <w:t>oms</w:t>
      </w:r>
      <w:r w:rsidRPr="00167B51">
        <w:rPr>
          <w:rFonts w:cstheme="minorHAnsi"/>
          <w:sz w:val="24"/>
          <w:szCs w:val="24"/>
          <w:lang w:val="lt-LT"/>
        </w:rPr>
        <w:t xml:space="preserve"> nacionalin</w:t>
      </w:r>
      <w:r w:rsidR="00FD6EB8" w:rsidRPr="00167B51">
        <w:rPr>
          <w:rFonts w:cstheme="minorHAnsi"/>
          <w:sz w:val="24"/>
          <w:szCs w:val="24"/>
          <w:lang w:val="lt-LT"/>
        </w:rPr>
        <w:t>ėms</w:t>
      </w:r>
      <w:r w:rsidRPr="00167B51">
        <w:rPr>
          <w:rFonts w:cstheme="minorHAnsi"/>
          <w:sz w:val="24"/>
          <w:szCs w:val="24"/>
          <w:lang w:val="lt-LT"/>
        </w:rPr>
        <w:t xml:space="preserve"> kultūros įstaig</w:t>
      </w:r>
      <w:r w:rsidR="00FD6EB8" w:rsidRPr="00167B51">
        <w:rPr>
          <w:rFonts w:cstheme="minorHAnsi"/>
          <w:sz w:val="24"/>
          <w:szCs w:val="24"/>
          <w:lang w:val="lt-LT"/>
        </w:rPr>
        <w:t>oms.</w:t>
      </w:r>
      <w:r w:rsidR="00C25BC1" w:rsidRPr="00167B51">
        <w:rPr>
          <w:rFonts w:cstheme="minorHAnsi"/>
          <w:sz w:val="24"/>
          <w:szCs w:val="24"/>
          <w:lang w:val="lt-LT"/>
        </w:rPr>
        <w:t xml:space="preserve"> </w:t>
      </w:r>
      <w:r w:rsidR="00FD6EB8" w:rsidRPr="00167B51">
        <w:rPr>
          <w:rFonts w:cstheme="minorHAnsi"/>
          <w:sz w:val="24"/>
          <w:szCs w:val="24"/>
          <w:lang w:val="lt-LT"/>
        </w:rPr>
        <w:t xml:space="preserve">Tai būtina </w:t>
      </w:r>
      <w:r w:rsidRPr="00167B51">
        <w:rPr>
          <w:rFonts w:cstheme="minorHAnsi"/>
          <w:sz w:val="24"/>
          <w:szCs w:val="24"/>
          <w:lang w:val="lt-LT"/>
        </w:rPr>
        <w:t>t</w:t>
      </w:r>
      <w:r w:rsidR="00FD6EB8" w:rsidRPr="00167B51">
        <w:rPr>
          <w:rFonts w:cstheme="minorHAnsi"/>
          <w:sz w:val="24"/>
          <w:szCs w:val="24"/>
          <w:lang w:val="lt-LT"/>
        </w:rPr>
        <w:t>ų</w:t>
      </w:r>
      <w:r w:rsidRPr="00167B51">
        <w:rPr>
          <w:rFonts w:cstheme="minorHAnsi"/>
          <w:sz w:val="24"/>
          <w:szCs w:val="24"/>
          <w:lang w:val="lt-LT"/>
        </w:rPr>
        <w:t xml:space="preserve"> kultūros sri</w:t>
      </w:r>
      <w:r w:rsidR="00FD6EB8" w:rsidRPr="00167B51">
        <w:rPr>
          <w:rFonts w:cstheme="minorHAnsi"/>
          <w:sz w:val="24"/>
          <w:szCs w:val="24"/>
          <w:lang w:val="lt-LT"/>
        </w:rPr>
        <w:t>čių</w:t>
      </w:r>
      <w:r w:rsidRPr="00167B51">
        <w:rPr>
          <w:rFonts w:cstheme="minorHAnsi"/>
          <w:sz w:val="24"/>
          <w:szCs w:val="24"/>
          <w:lang w:val="lt-LT"/>
        </w:rPr>
        <w:t xml:space="preserve"> gyvybingum</w:t>
      </w:r>
      <w:r w:rsidR="00FD6EB8" w:rsidRPr="00167B51">
        <w:rPr>
          <w:rFonts w:cstheme="minorHAnsi"/>
          <w:sz w:val="24"/>
          <w:szCs w:val="24"/>
          <w:lang w:val="lt-LT"/>
        </w:rPr>
        <w:t>ui</w:t>
      </w:r>
      <w:r w:rsidRPr="00167B51">
        <w:rPr>
          <w:rFonts w:cstheme="minorHAnsi"/>
          <w:sz w:val="24"/>
          <w:szCs w:val="24"/>
          <w:lang w:val="lt-LT"/>
        </w:rPr>
        <w:t>, tęstinum</w:t>
      </w:r>
      <w:r w:rsidR="00FD6EB8" w:rsidRPr="00167B51">
        <w:rPr>
          <w:rFonts w:cstheme="minorHAnsi"/>
          <w:sz w:val="24"/>
          <w:szCs w:val="24"/>
          <w:lang w:val="lt-LT"/>
        </w:rPr>
        <w:t>ui užtikrinti</w:t>
      </w:r>
      <w:r w:rsidR="00E03130" w:rsidRPr="00167B51">
        <w:rPr>
          <w:rFonts w:cstheme="minorHAnsi"/>
          <w:sz w:val="24"/>
          <w:szCs w:val="24"/>
          <w:lang w:val="lt-LT"/>
        </w:rPr>
        <w:t>.</w:t>
      </w:r>
      <w:r w:rsidR="00FD6EB8" w:rsidRPr="00167B51">
        <w:rPr>
          <w:rFonts w:cstheme="minorHAnsi"/>
          <w:sz w:val="24"/>
          <w:szCs w:val="24"/>
          <w:lang w:val="lt-LT"/>
        </w:rPr>
        <w:t xml:space="preserve"> </w:t>
      </w:r>
      <w:r w:rsidR="0035461C" w:rsidRPr="00167B51">
        <w:rPr>
          <w:rFonts w:cstheme="minorHAnsi"/>
          <w:sz w:val="24"/>
          <w:szCs w:val="24"/>
          <w:lang w:val="lt-LT"/>
        </w:rPr>
        <w:t xml:space="preserve">Nacionalinė įstaiga taip </w:t>
      </w:r>
      <w:r w:rsidR="00000F54" w:rsidRPr="00167B51">
        <w:rPr>
          <w:rFonts w:cstheme="minorHAnsi"/>
          <w:sz w:val="24"/>
          <w:szCs w:val="24"/>
          <w:lang w:val="lt-LT"/>
        </w:rPr>
        <w:t xml:space="preserve">pat </w:t>
      </w:r>
      <w:r w:rsidR="0035461C" w:rsidRPr="00167B51">
        <w:rPr>
          <w:rFonts w:cstheme="minorHAnsi"/>
          <w:sz w:val="24"/>
          <w:szCs w:val="24"/>
          <w:lang w:val="lt-LT"/>
        </w:rPr>
        <w:t xml:space="preserve">svarbi dėl to, kad atlieka savo srities </w:t>
      </w:r>
      <w:r w:rsidRPr="00167B51">
        <w:rPr>
          <w:rFonts w:cstheme="minorHAnsi"/>
          <w:sz w:val="24"/>
          <w:szCs w:val="24"/>
          <w:lang w:val="lt-LT"/>
        </w:rPr>
        <w:t>tyrimus, konsultu</w:t>
      </w:r>
      <w:r w:rsidR="00000F54" w:rsidRPr="00167B51">
        <w:rPr>
          <w:rFonts w:cstheme="minorHAnsi"/>
          <w:sz w:val="24"/>
          <w:szCs w:val="24"/>
          <w:lang w:val="lt-LT"/>
        </w:rPr>
        <w:t>o</w:t>
      </w:r>
      <w:r w:rsidR="0035461C" w:rsidRPr="00167B51">
        <w:rPr>
          <w:rFonts w:cstheme="minorHAnsi"/>
          <w:sz w:val="24"/>
          <w:szCs w:val="24"/>
          <w:lang w:val="lt-LT"/>
        </w:rPr>
        <w:t>ja</w:t>
      </w:r>
      <w:r w:rsidRPr="00167B51">
        <w:rPr>
          <w:rFonts w:cstheme="minorHAnsi"/>
          <w:sz w:val="24"/>
          <w:szCs w:val="24"/>
          <w:lang w:val="lt-LT"/>
        </w:rPr>
        <w:t xml:space="preserve"> politikos formuotojus, </w:t>
      </w:r>
      <w:r w:rsidR="0035461C" w:rsidRPr="00167B51">
        <w:rPr>
          <w:rFonts w:cstheme="minorHAnsi"/>
          <w:sz w:val="24"/>
          <w:szCs w:val="24"/>
          <w:lang w:val="lt-LT"/>
        </w:rPr>
        <w:t xml:space="preserve">siekia </w:t>
      </w:r>
      <w:r w:rsidRPr="00167B51">
        <w:rPr>
          <w:rFonts w:cstheme="minorHAnsi"/>
          <w:sz w:val="24"/>
          <w:szCs w:val="24"/>
          <w:lang w:val="lt-LT"/>
        </w:rPr>
        <w:t>nacionalin</w:t>
      </w:r>
      <w:r w:rsidR="0035461C" w:rsidRPr="00167B51">
        <w:rPr>
          <w:rFonts w:cstheme="minorHAnsi"/>
          <w:sz w:val="24"/>
          <w:szCs w:val="24"/>
          <w:lang w:val="lt-LT"/>
        </w:rPr>
        <w:t>ėse programose iškeltų</w:t>
      </w:r>
      <w:r w:rsidR="00E03130" w:rsidRPr="00167B51">
        <w:rPr>
          <w:rFonts w:cstheme="minorHAnsi"/>
          <w:sz w:val="24"/>
          <w:szCs w:val="24"/>
          <w:lang w:val="lt-LT"/>
        </w:rPr>
        <w:t xml:space="preserve"> </w:t>
      </w:r>
      <w:r w:rsidRPr="00167B51">
        <w:rPr>
          <w:rFonts w:cstheme="minorHAnsi"/>
          <w:sz w:val="24"/>
          <w:szCs w:val="24"/>
          <w:lang w:val="lt-LT"/>
        </w:rPr>
        <w:t>tiksl</w:t>
      </w:r>
      <w:r w:rsidR="0035461C" w:rsidRPr="00167B51">
        <w:rPr>
          <w:rFonts w:cstheme="minorHAnsi"/>
          <w:sz w:val="24"/>
          <w:szCs w:val="24"/>
          <w:lang w:val="lt-LT"/>
        </w:rPr>
        <w:t>ų</w:t>
      </w:r>
      <w:r w:rsidR="00000F54" w:rsidRPr="00167B51">
        <w:rPr>
          <w:rFonts w:cstheme="minorHAnsi"/>
          <w:sz w:val="24"/>
          <w:szCs w:val="24"/>
          <w:lang w:val="lt-LT"/>
        </w:rPr>
        <w:t>,</w:t>
      </w:r>
      <w:r w:rsidRPr="00167B51">
        <w:rPr>
          <w:rFonts w:cstheme="minorHAnsi"/>
          <w:sz w:val="24"/>
          <w:szCs w:val="24"/>
          <w:lang w:val="lt-LT"/>
        </w:rPr>
        <w:t xml:space="preserve"> </w:t>
      </w:r>
      <w:r w:rsidR="00000F54" w:rsidRPr="00167B51">
        <w:rPr>
          <w:rFonts w:cstheme="minorHAnsi"/>
          <w:sz w:val="24"/>
          <w:szCs w:val="24"/>
          <w:lang w:val="lt-LT"/>
        </w:rPr>
        <w:t xml:space="preserve">vykdo </w:t>
      </w:r>
      <w:r w:rsidRPr="00167B51">
        <w:rPr>
          <w:rFonts w:cstheme="minorHAnsi"/>
          <w:sz w:val="24"/>
          <w:szCs w:val="24"/>
          <w:lang w:val="lt-LT"/>
        </w:rPr>
        <w:t>užduotis, koordinuo</w:t>
      </w:r>
      <w:r w:rsidR="00000F54" w:rsidRPr="00167B51">
        <w:rPr>
          <w:rFonts w:cstheme="minorHAnsi"/>
          <w:sz w:val="24"/>
          <w:szCs w:val="24"/>
          <w:lang w:val="lt-LT"/>
        </w:rPr>
        <w:t>ja</w:t>
      </w:r>
      <w:r w:rsidRPr="00167B51">
        <w:rPr>
          <w:rFonts w:cstheme="minorHAnsi"/>
          <w:sz w:val="24"/>
          <w:szCs w:val="24"/>
          <w:lang w:val="lt-LT"/>
        </w:rPr>
        <w:t xml:space="preserve"> </w:t>
      </w:r>
      <w:r w:rsidR="00000F54" w:rsidRPr="00167B51">
        <w:rPr>
          <w:rFonts w:cstheme="minorHAnsi"/>
          <w:sz w:val="24"/>
          <w:szCs w:val="24"/>
          <w:lang w:val="lt-LT"/>
        </w:rPr>
        <w:t xml:space="preserve">kitų tos </w:t>
      </w:r>
      <w:r w:rsidRPr="00167B51">
        <w:rPr>
          <w:rFonts w:cstheme="minorHAnsi"/>
          <w:sz w:val="24"/>
          <w:szCs w:val="24"/>
          <w:lang w:val="lt-LT"/>
        </w:rPr>
        <w:t>srities įstaigų veiklą.</w:t>
      </w:r>
    </w:p>
    <w:p w14:paraId="7FB373FC" w14:textId="0ECB724E" w:rsidR="008F68CD" w:rsidRPr="00167B51" w:rsidRDefault="008F68CD" w:rsidP="002A18B6">
      <w:pPr>
        <w:ind w:firstLine="709"/>
        <w:jc w:val="both"/>
        <w:rPr>
          <w:rFonts w:cstheme="minorHAnsi"/>
          <w:sz w:val="24"/>
          <w:szCs w:val="24"/>
          <w:lang w:val="lt-LT"/>
        </w:rPr>
      </w:pPr>
      <w:r w:rsidRPr="00167B51">
        <w:rPr>
          <w:rFonts w:cstheme="minorHAnsi"/>
          <w:b/>
          <w:bCs/>
          <w:sz w:val="24"/>
          <w:szCs w:val="24"/>
          <w:lang w:val="lt-LT"/>
        </w:rPr>
        <w:t>Užtikrinsime kultūros prieinamumą</w:t>
      </w:r>
      <w:r w:rsidRPr="00167B51">
        <w:rPr>
          <w:rFonts w:cstheme="minorHAnsi"/>
          <w:sz w:val="24"/>
          <w:szCs w:val="24"/>
          <w:lang w:val="lt-LT"/>
        </w:rPr>
        <w:t xml:space="preserve">. Lietuvoje susiformavęs valstybinių kultūros įstaigų tinklas koncentruojasi sostinėje, nors joje gyvena tik penktadalis Lietuvos gyventojų. </w:t>
      </w:r>
      <w:r w:rsidR="00EA23FD" w:rsidRPr="00167B51">
        <w:rPr>
          <w:rFonts w:cstheme="minorHAnsi"/>
          <w:sz w:val="24"/>
          <w:szCs w:val="24"/>
          <w:lang w:val="lt-LT"/>
        </w:rPr>
        <w:t>S</w:t>
      </w:r>
      <w:r w:rsidRPr="00167B51">
        <w:rPr>
          <w:rFonts w:cstheme="minorHAnsi"/>
          <w:sz w:val="24"/>
          <w:szCs w:val="24"/>
          <w:lang w:val="lt-LT"/>
        </w:rPr>
        <w:t xml:space="preserve">avivaldybėms valstybės dėmesio stoką šioje srityje tenka kompensuoti savo lėšomis. Todėl </w:t>
      </w:r>
      <w:bookmarkStart w:id="7" w:name="_Hlk47607705"/>
      <w:r w:rsidRPr="00167B51">
        <w:rPr>
          <w:rFonts w:cstheme="minorHAnsi"/>
          <w:sz w:val="24"/>
          <w:szCs w:val="24"/>
          <w:lang w:val="lt-LT"/>
        </w:rPr>
        <w:t>plėtosime išvažiuojam</w:t>
      </w:r>
      <w:r w:rsidR="00000F54" w:rsidRPr="00167B51">
        <w:rPr>
          <w:rFonts w:cstheme="minorHAnsi"/>
          <w:sz w:val="24"/>
          <w:szCs w:val="24"/>
          <w:lang w:val="lt-LT"/>
        </w:rPr>
        <w:t>ųjų</w:t>
      </w:r>
      <w:r w:rsidRPr="00167B51">
        <w:rPr>
          <w:rFonts w:cstheme="minorHAnsi"/>
          <w:sz w:val="24"/>
          <w:szCs w:val="24"/>
          <w:lang w:val="lt-LT"/>
        </w:rPr>
        <w:t xml:space="preserve"> nacionalini</w:t>
      </w:r>
      <w:r w:rsidR="00000F54" w:rsidRPr="00167B51">
        <w:rPr>
          <w:rFonts w:cstheme="minorHAnsi"/>
          <w:sz w:val="24"/>
          <w:szCs w:val="24"/>
          <w:lang w:val="lt-LT"/>
        </w:rPr>
        <w:t>ų</w:t>
      </w:r>
      <w:r w:rsidRPr="00167B51">
        <w:rPr>
          <w:rFonts w:cstheme="minorHAnsi"/>
          <w:sz w:val="24"/>
          <w:szCs w:val="24"/>
          <w:lang w:val="lt-LT"/>
        </w:rPr>
        <w:t xml:space="preserve"> rengini</w:t>
      </w:r>
      <w:r w:rsidR="00000F54" w:rsidRPr="00167B51">
        <w:rPr>
          <w:rFonts w:cstheme="minorHAnsi"/>
          <w:sz w:val="24"/>
          <w:szCs w:val="24"/>
          <w:lang w:val="lt-LT"/>
        </w:rPr>
        <w:t>ų programas,</w:t>
      </w:r>
      <w:r w:rsidRPr="00167B51">
        <w:rPr>
          <w:rFonts w:cstheme="minorHAnsi"/>
          <w:sz w:val="24"/>
          <w:szCs w:val="24"/>
          <w:lang w:val="lt-LT"/>
        </w:rPr>
        <w:t xml:space="preserve"> </w:t>
      </w:r>
      <w:r w:rsidR="00461357" w:rsidRPr="00167B51">
        <w:rPr>
          <w:rFonts w:cstheme="minorHAnsi"/>
          <w:sz w:val="24"/>
          <w:szCs w:val="24"/>
          <w:lang w:val="lt-LT"/>
        </w:rPr>
        <w:t xml:space="preserve">įskaitant </w:t>
      </w:r>
      <w:r w:rsidRPr="00167B51">
        <w:rPr>
          <w:rFonts w:cstheme="minorHAnsi"/>
          <w:sz w:val="24"/>
          <w:szCs w:val="24"/>
          <w:lang w:val="lt-LT"/>
        </w:rPr>
        <w:t xml:space="preserve">profesionalių atlikėjų pasirodymus savivaldybėse. </w:t>
      </w:r>
      <w:r w:rsidRPr="00167B51">
        <w:rPr>
          <w:rFonts w:cstheme="minorHAnsi"/>
          <w:bCs/>
          <w:sz w:val="24"/>
          <w:szCs w:val="24"/>
          <w:lang w:val="lt-LT"/>
        </w:rPr>
        <w:t xml:space="preserve">Skatinsime istorinių </w:t>
      </w:r>
      <w:r w:rsidR="001D531B" w:rsidRPr="00167B51">
        <w:rPr>
          <w:rFonts w:cstheme="minorHAnsi"/>
          <w:bCs/>
          <w:sz w:val="24"/>
          <w:szCs w:val="24"/>
          <w:lang w:val="lt-LT"/>
        </w:rPr>
        <w:t xml:space="preserve">etnografinių </w:t>
      </w:r>
      <w:r w:rsidRPr="00167B51">
        <w:rPr>
          <w:rFonts w:cstheme="minorHAnsi"/>
          <w:bCs/>
          <w:sz w:val="24"/>
          <w:szCs w:val="24"/>
          <w:lang w:val="lt-LT"/>
        </w:rPr>
        <w:t>regionų, kraštų, atskirų vietovių unikalumą aktualizuojančias kultūrines veiklas</w:t>
      </w:r>
      <w:bookmarkEnd w:id="7"/>
      <w:r w:rsidRPr="00167B51">
        <w:rPr>
          <w:rFonts w:cstheme="minorHAnsi"/>
          <w:bCs/>
          <w:sz w:val="24"/>
          <w:szCs w:val="24"/>
          <w:lang w:val="lt-LT"/>
        </w:rPr>
        <w:t>,</w:t>
      </w:r>
      <w:r w:rsidR="00430754" w:rsidRPr="00167B51">
        <w:rPr>
          <w:rFonts w:cstheme="minorHAnsi"/>
          <w:bCs/>
          <w:sz w:val="24"/>
          <w:szCs w:val="24"/>
          <w:lang w:val="lt-LT"/>
        </w:rPr>
        <w:t xml:space="preserve"> </w:t>
      </w:r>
      <w:r w:rsidRPr="00167B51">
        <w:rPr>
          <w:rFonts w:cstheme="minorHAnsi"/>
          <w:bCs/>
          <w:sz w:val="24"/>
          <w:szCs w:val="24"/>
          <w:lang w:val="lt-LT"/>
        </w:rPr>
        <w:t>kultūrinių susitikimų centr</w:t>
      </w:r>
      <w:r w:rsidR="00461357" w:rsidRPr="00167B51">
        <w:rPr>
          <w:rFonts w:cstheme="minorHAnsi"/>
          <w:bCs/>
          <w:sz w:val="24"/>
          <w:szCs w:val="24"/>
          <w:lang w:val="lt-LT"/>
        </w:rPr>
        <w:t>ų kūrimąsi</w:t>
      </w:r>
      <w:r w:rsidRPr="00167B51">
        <w:rPr>
          <w:rFonts w:cstheme="minorHAnsi"/>
          <w:bCs/>
          <w:sz w:val="24"/>
          <w:szCs w:val="24"/>
          <w:lang w:val="lt-LT"/>
        </w:rPr>
        <w:t xml:space="preserve">,  </w:t>
      </w:r>
      <w:r w:rsidR="00461357" w:rsidRPr="00167B51">
        <w:rPr>
          <w:rFonts w:cstheme="minorHAnsi"/>
          <w:bCs/>
          <w:sz w:val="24"/>
          <w:szCs w:val="24"/>
          <w:lang w:val="lt-LT"/>
        </w:rPr>
        <w:t>praturtin</w:t>
      </w:r>
      <w:r w:rsidR="00A22554" w:rsidRPr="00167B51">
        <w:rPr>
          <w:rFonts w:cstheme="minorHAnsi"/>
          <w:bCs/>
          <w:sz w:val="24"/>
          <w:szCs w:val="24"/>
          <w:lang w:val="lt-LT"/>
        </w:rPr>
        <w:t>sime</w:t>
      </w:r>
      <w:r w:rsidR="00461357" w:rsidRPr="00167B51">
        <w:rPr>
          <w:rFonts w:cstheme="minorHAnsi"/>
          <w:bCs/>
          <w:sz w:val="24"/>
          <w:szCs w:val="24"/>
          <w:lang w:val="lt-LT"/>
        </w:rPr>
        <w:t xml:space="preserve"> regionų kultūrinį gyvenimą sąsajomis su </w:t>
      </w:r>
      <w:r w:rsidRPr="00167B51">
        <w:rPr>
          <w:rFonts w:cstheme="minorHAnsi"/>
          <w:bCs/>
          <w:sz w:val="24"/>
          <w:szCs w:val="24"/>
          <w:lang w:val="lt-LT"/>
        </w:rPr>
        <w:t xml:space="preserve">nacionaliniais, regioniniais ir </w:t>
      </w:r>
      <w:r w:rsidR="00461357" w:rsidRPr="00167B51">
        <w:rPr>
          <w:rFonts w:cstheme="minorHAnsi"/>
          <w:bCs/>
          <w:sz w:val="24"/>
          <w:szCs w:val="24"/>
          <w:lang w:val="lt-LT"/>
        </w:rPr>
        <w:t xml:space="preserve">vietiniais </w:t>
      </w:r>
      <w:r w:rsidRPr="00167B51">
        <w:rPr>
          <w:rFonts w:cstheme="minorHAnsi"/>
          <w:bCs/>
          <w:sz w:val="24"/>
          <w:szCs w:val="24"/>
          <w:lang w:val="lt-LT"/>
        </w:rPr>
        <w:t xml:space="preserve">kultūros keliais. </w:t>
      </w:r>
      <w:r w:rsidRPr="00167B51">
        <w:rPr>
          <w:rFonts w:cstheme="minorHAnsi"/>
          <w:sz w:val="24"/>
          <w:szCs w:val="24"/>
          <w:lang w:val="lt-LT"/>
        </w:rPr>
        <w:t>Investuosime į bibliotekų tinklą ir jų gebėjimus telkti bendruomenę ir skleisti kultūr</w:t>
      </w:r>
      <w:r w:rsidR="00461357" w:rsidRPr="00167B51">
        <w:rPr>
          <w:rFonts w:cstheme="minorHAnsi"/>
          <w:sz w:val="24"/>
          <w:szCs w:val="24"/>
          <w:lang w:val="lt-LT"/>
        </w:rPr>
        <w:t>ą</w:t>
      </w:r>
      <w:r w:rsidRPr="00167B51">
        <w:rPr>
          <w:rFonts w:cstheme="minorHAnsi"/>
          <w:sz w:val="24"/>
          <w:szCs w:val="24"/>
          <w:lang w:val="lt-LT"/>
        </w:rPr>
        <w:t xml:space="preserve"> vietos lygmeniu.</w:t>
      </w:r>
    </w:p>
    <w:p w14:paraId="2DEC6E93" w14:textId="3AB397B7" w:rsidR="008F68CD" w:rsidRPr="00167B51" w:rsidRDefault="008F68CD" w:rsidP="00592D07">
      <w:pPr>
        <w:ind w:firstLine="709"/>
        <w:jc w:val="both"/>
        <w:rPr>
          <w:rFonts w:eastAsia="Times New Roman" w:cstheme="minorHAnsi"/>
          <w:bCs/>
          <w:sz w:val="24"/>
          <w:szCs w:val="24"/>
          <w:lang w:val="lt-LT" w:eastAsia="lt-LT"/>
        </w:rPr>
      </w:pPr>
      <w:r w:rsidRPr="00167B51">
        <w:rPr>
          <w:rFonts w:cstheme="minorHAnsi"/>
          <w:b/>
          <w:sz w:val="24"/>
          <w:szCs w:val="24"/>
          <w:lang w:val="lt-LT"/>
        </w:rPr>
        <w:t>Pasinaudosime galimybėmis skaitmeninti kultūrą</w:t>
      </w:r>
      <w:r w:rsidRPr="00167B51">
        <w:rPr>
          <w:rFonts w:cstheme="minorHAnsi"/>
          <w:bCs/>
          <w:sz w:val="24"/>
          <w:szCs w:val="24"/>
          <w:lang w:val="lt-LT"/>
        </w:rPr>
        <w:t xml:space="preserve">. Sieksime </w:t>
      </w:r>
      <w:proofErr w:type="spellStart"/>
      <w:r w:rsidRPr="00167B51">
        <w:rPr>
          <w:rFonts w:cstheme="minorHAnsi"/>
          <w:bCs/>
          <w:sz w:val="24"/>
          <w:szCs w:val="24"/>
          <w:lang w:val="lt-LT"/>
        </w:rPr>
        <w:t>įveiklinti</w:t>
      </w:r>
      <w:proofErr w:type="spellEnd"/>
      <w:r w:rsidRPr="00167B51">
        <w:rPr>
          <w:rFonts w:cstheme="minorHAnsi"/>
          <w:bCs/>
          <w:sz w:val="24"/>
          <w:szCs w:val="24"/>
          <w:lang w:val="lt-LT"/>
        </w:rPr>
        <w:t xml:space="preserve"> </w:t>
      </w:r>
      <w:r w:rsidRPr="00167B51">
        <w:rPr>
          <w:rFonts w:eastAsia="Times New Roman" w:cstheme="minorHAnsi"/>
          <w:bCs/>
          <w:sz w:val="24"/>
          <w:szCs w:val="24"/>
          <w:lang w:val="lt-LT" w:eastAsia="lt-LT"/>
        </w:rPr>
        <w:t xml:space="preserve">technologijas, kad kultūra taptų labiau prieinama visiems. </w:t>
      </w:r>
      <w:r w:rsidR="00F34A91" w:rsidRPr="00167B51">
        <w:rPr>
          <w:rFonts w:eastAsia="Times New Roman" w:cstheme="minorHAnsi"/>
          <w:bCs/>
          <w:sz w:val="24"/>
          <w:szCs w:val="24"/>
          <w:lang w:val="lt-LT" w:eastAsia="lt-LT"/>
        </w:rPr>
        <w:t>V</w:t>
      </w:r>
      <w:r w:rsidRPr="00167B51">
        <w:rPr>
          <w:rFonts w:eastAsia="Times New Roman" w:cstheme="minorHAnsi"/>
          <w:bCs/>
          <w:sz w:val="24"/>
          <w:szCs w:val="24"/>
          <w:lang w:val="lt-LT" w:eastAsia="lt-LT"/>
        </w:rPr>
        <w:t>irtuali</w:t>
      </w:r>
      <w:r w:rsidR="00F34A91" w:rsidRPr="00167B51">
        <w:rPr>
          <w:rFonts w:eastAsia="Times New Roman" w:cstheme="minorHAnsi"/>
          <w:bCs/>
          <w:sz w:val="24"/>
          <w:szCs w:val="24"/>
          <w:lang w:val="lt-LT" w:eastAsia="lt-LT"/>
        </w:rPr>
        <w:t>os</w:t>
      </w:r>
      <w:r w:rsidRPr="00167B51">
        <w:rPr>
          <w:rFonts w:eastAsia="Times New Roman" w:cstheme="minorHAnsi"/>
          <w:bCs/>
          <w:sz w:val="24"/>
          <w:szCs w:val="24"/>
          <w:lang w:val="lt-LT" w:eastAsia="lt-LT"/>
        </w:rPr>
        <w:t xml:space="preserve"> parod</w:t>
      </w:r>
      <w:r w:rsidR="00F34A91" w:rsidRPr="00167B51">
        <w:rPr>
          <w:rFonts w:eastAsia="Times New Roman" w:cstheme="minorHAnsi"/>
          <w:bCs/>
          <w:sz w:val="24"/>
          <w:szCs w:val="24"/>
          <w:lang w:val="lt-LT" w:eastAsia="lt-LT"/>
        </w:rPr>
        <w:t>os</w:t>
      </w:r>
      <w:r w:rsidRPr="00167B51">
        <w:rPr>
          <w:rFonts w:eastAsia="Times New Roman" w:cstheme="minorHAnsi"/>
          <w:bCs/>
          <w:sz w:val="24"/>
          <w:szCs w:val="24"/>
          <w:lang w:val="lt-LT" w:eastAsia="lt-LT"/>
        </w:rPr>
        <w:t xml:space="preserve"> ir rengini</w:t>
      </w:r>
      <w:r w:rsidR="00F34A91" w:rsidRPr="00167B51">
        <w:rPr>
          <w:rFonts w:eastAsia="Times New Roman" w:cstheme="minorHAnsi"/>
          <w:bCs/>
          <w:sz w:val="24"/>
          <w:szCs w:val="24"/>
          <w:lang w:val="lt-LT" w:eastAsia="lt-LT"/>
        </w:rPr>
        <w:t>ai</w:t>
      </w:r>
      <w:r w:rsidRPr="00167B51">
        <w:rPr>
          <w:rFonts w:eastAsia="Times New Roman" w:cstheme="minorHAnsi"/>
          <w:bCs/>
          <w:sz w:val="24"/>
          <w:szCs w:val="24"/>
          <w:lang w:val="lt-LT" w:eastAsia="lt-LT"/>
        </w:rPr>
        <w:t>, kultūros paveldo skaitmeninim</w:t>
      </w:r>
      <w:r w:rsidR="00F34A91" w:rsidRPr="00167B51">
        <w:rPr>
          <w:rFonts w:eastAsia="Times New Roman" w:cstheme="minorHAnsi"/>
          <w:bCs/>
          <w:sz w:val="24"/>
          <w:szCs w:val="24"/>
          <w:lang w:val="lt-LT" w:eastAsia="lt-LT"/>
        </w:rPr>
        <w:t>as,</w:t>
      </w:r>
      <w:r w:rsidRPr="00167B51">
        <w:rPr>
          <w:rFonts w:eastAsia="Times New Roman" w:cstheme="minorHAnsi"/>
          <w:bCs/>
          <w:sz w:val="24"/>
          <w:szCs w:val="24"/>
          <w:lang w:val="lt-LT" w:eastAsia="lt-LT"/>
        </w:rPr>
        <w:t xml:space="preserve"> </w:t>
      </w:r>
      <w:r w:rsidR="00F34A91" w:rsidRPr="00167B51">
        <w:rPr>
          <w:rFonts w:eastAsia="Times New Roman" w:cstheme="minorHAnsi"/>
          <w:bCs/>
          <w:sz w:val="24"/>
          <w:szCs w:val="24"/>
          <w:lang w:val="lt-LT" w:eastAsia="lt-LT"/>
        </w:rPr>
        <w:t>daugiau galimybių naudoti</w:t>
      </w:r>
      <w:r w:rsidR="009F6F0B" w:rsidRPr="00167B51">
        <w:rPr>
          <w:rFonts w:eastAsia="Times New Roman" w:cstheme="minorHAnsi"/>
          <w:bCs/>
          <w:sz w:val="24"/>
          <w:szCs w:val="24"/>
          <w:lang w:val="lt-LT" w:eastAsia="lt-LT"/>
        </w:rPr>
        <w:t>s</w:t>
      </w:r>
      <w:r w:rsidR="00F34A91" w:rsidRPr="00167B51">
        <w:rPr>
          <w:rFonts w:eastAsia="Times New Roman" w:cstheme="minorHAnsi"/>
          <w:bCs/>
          <w:sz w:val="24"/>
          <w:szCs w:val="24"/>
          <w:lang w:val="lt-LT" w:eastAsia="lt-LT"/>
        </w:rPr>
        <w:t xml:space="preserve"> internetu </w:t>
      </w:r>
      <w:r w:rsidRPr="00167B51">
        <w:rPr>
          <w:rFonts w:eastAsia="Times New Roman" w:cstheme="minorHAnsi"/>
          <w:bCs/>
          <w:sz w:val="24"/>
          <w:szCs w:val="24"/>
          <w:lang w:val="lt-LT" w:eastAsia="lt-LT"/>
        </w:rPr>
        <w:t>kaimo vietovėse, virtualių realybių ir papildytos realybės technologijų naudojim</w:t>
      </w:r>
      <w:r w:rsidR="00F34A91" w:rsidRPr="00167B51">
        <w:rPr>
          <w:rFonts w:eastAsia="Times New Roman" w:cstheme="minorHAnsi"/>
          <w:bCs/>
          <w:sz w:val="24"/>
          <w:szCs w:val="24"/>
          <w:lang w:val="lt-LT" w:eastAsia="lt-LT"/>
        </w:rPr>
        <w:t>as</w:t>
      </w:r>
      <w:r w:rsidRPr="00167B51">
        <w:rPr>
          <w:rFonts w:eastAsia="Times New Roman" w:cstheme="minorHAnsi"/>
          <w:bCs/>
          <w:sz w:val="24"/>
          <w:szCs w:val="24"/>
          <w:lang w:val="lt-LT" w:eastAsia="lt-LT"/>
        </w:rPr>
        <w:t xml:space="preserve"> kultūros paveldo objektams atkurti ir pristatyti, meno kūrinių ir kultūros paveldo objektų 3D skenavim</w:t>
      </w:r>
      <w:r w:rsidR="00F34A91" w:rsidRPr="00167B51">
        <w:rPr>
          <w:rFonts w:eastAsia="Times New Roman" w:cstheme="minorHAnsi"/>
          <w:bCs/>
          <w:sz w:val="24"/>
          <w:szCs w:val="24"/>
          <w:lang w:val="lt-LT" w:eastAsia="lt-LT"/>
        </w:rPr>
        <w:t>as</w:t>
      </w:r>
      <w:r w:rsidRPr="00167B51">
        <w:rPr>
          <w:rFonts w:eastAsia="Times New Roman" w:cstheme="minorHAnsi"/>
          <w:bCs/>
          <w:sz w:val="24"/>
          <w:szCs w:val="24"/>
          <w:lang w:val="lt-LT" w:eastAsia="lt-LT"/>
        </w:rPr>
        <w:t xml:space="preserve"> ir spausdinim</w:t>
      </w:r>
      <w:r w:rsidR="00F34A91" w:rsidRPr="00167B51">
        <w:rPr>
          <w:rFonts w:eastAsia="Times New Roman" w:cstheme="minorHAnsi"/>
          <w:bCs/>
          <w:sz w:val="24"/>
          <w:szCs w:val="24"/>
          <w:lang w:val="lt-LT" w:eastAsia="lt-LT"/>
        </w:rPr>
        <w:t>as</w:t>
      </w:r>
      <w:r w:rsidRPr="00167B51">
        <w:rPr>
          <w:rFonts w:eastAsia="Times New Roman" w:cstheme="minorHAnsi"/>
          <w:bCs/>
          <w:sz w:val="24"/>
          <w:szCs w:val="24"/>
          <w:lang w:val="lt-LT" w:eastAsia="lt-LT"/>
        </w:rPr>
        <w:t>, dirbtinio intelekto naudojim</w:t>
      </w:r>
      <w:r w:rsidR="00F34A91" w:rsidRPr="00167B51">
        <w:rPr>
          <w:rFonts w:eastAsia="Times New Roman" w:cstheme="minorHAnsi"/>
          <w:bCs/>
          <w:sz w:val="24"/>
          <w:szCs w:val="24"/>
          <w:lang w:val="lt-LT" w:eastAsia="lt-LT"/>
        </w:rPr>
        <w:t>as</w:t>
      </w:r>
      <w:r w:rsidRPr="00167B51">
        <w:rPr>
          <w:rFonts w:eastAsia="Times New Roman" w:cstheme="minorHAnsi"/>
          <w:bCs/>
          <w:sz w:val="24"/>
          <w:szCs w:val="24"/>
          <w:lang w:val="lt-LT" w:eastAsia="lt-LT"/>
        </w:rPr>
        <w:t xml:space="preserve"> kūrybiniams procesams, pavyzdžiui, muzik</w:t>
      </w:r>
      <w:r w:rsidR="009F6F0B" w:rsidRPr="00167B51">
        <w:rPr>
          <w:rFonts w:eastAsia="Times New Roman" w:cstheme="minorHAnsi"/>
          <w:bCs/>
          <w:sz w:val="24"/>
          <w:szCs w:val="24"/>
          <w:lang w:val="lt-LT" w:eastAsia="lt-LT"/>
        </w:rPr>
        <w:t>ai</w:t>
      </w:r>
      <w:r w:rsidRPr="00167B51">
        <w:rPr>
          <w:rFonts w:eastAsia="Times New Roman" w:cstheme="minorHAnsi"/>
          <w:bCs/>
          <w:sz w:val="24"/>
          <w:szCs w:val="24"/>
          <w:lang w:val="lt-LT" w:eastAsia="lt-LT"/>
        </w:rPr>
        <w:t xml:space="preserve"> kompon</w:t>
      </w:r>
      <w:r w:rsidR="009F6F0B" w:rsidRPr="00167B51">
        <w:rPr>
          <w:rFonts w:eastAsia="Times New Roman" w:cstheme="minorHAnsi"/>
          <w:bCs/>
          <w:sz w:val="24"/>
          <w:szCs w:val="24"/>
          <w:lang w:val="lt-LT" w:eastAsia="lt-LT"/>
        </w:rPr>
        <w:t>uoti</w:t>
      </w:r>
      <w:r w:rsidRPr="00167B51">
        <w:rPr>
          <w:rFonts w:eastAsia="Times New Roman" w:cstheme="minorHAnsi"/>
          <w:bCs/>
          <w:sz w:val="24"/>
          <w:szCs w:val="24"/>
          <w:lang w:val="lt-LT" w:eastAsia="lt-LT"/>
        </w:rPr>
        <w:t xml:space="preserve"> ar tekst</w:t>
      </w:r>
      <w:r w:rsidR="009F6F0B" w:rsidRPr="00167B51">
        <w:rPr>
          <w:rFonts w:eastAsia="Times New Roman" w:cstheme="minorHAnsi"/>
          <w:bCs/>
          <w:sz w:val="24"/>
          <w:szCs w:val="24"/>
          <w:lang w:val="lt-LT" w:eastAsia="lt-LT"/>
        </w:rPr>
        <w:t>ams</w:t>
      </w:r>
      <w:r w:rsidRPr="00167B51">
        <w:rPr>
          <w:rFonts w:eastAsia="Times New Roman" w:cstheme="minorHAnsi"/>
          <w:bCs/>
          <w:sz w:val="24"/>
          <w:szCs w:val="24"/>
          <w:lang w:val="lt-LT" w:eastAsia="lt-LT"/>
        </w:rPr>
        <w:t xml:space="preserve"> gener</w:t>
      </w:r>
      <w:r w:rsidR="009F6F0B" w:rsidRPr="00167B51">
        <w:rPr>
          <w:rFonts w:eastAsia="Times New Roman" w:cstheme="minorHAnsi"/>
          <w:bCs/>
          <w:sz w:val="24"/>
          <w:szCs w:val="24"/>
          <w:lang w:val="lt-LT" w:eastAsia="lt-LT"/>
        </w:rPr>
        <w:t>uoti</w:t>
      </w:r>
      <w:r w:rsidRPr="00167B51">
        <w:rPr>
          <w:rFonts w:eastAsia="Times New Roman" w:cstheme="minorHAnsi"/>
          <w:bCs/>
          <w:sz w:val="24"/>
          <w:szCs w:val="24"/>
          <w:lang w:val="lt-LT" w:eastAsia="lt-LT"/>
        </w:rPr>
        <w:t>, kultūros edukacijos program</w:t>
      </w:r>
      <w:r w:rsidR="00F34A91" w:rsidRPr="00167B51">
        <w:rPr>
          <w:rFonts w:eastAsia="Times New Roman" w:cstheme="minorHAnsi"/>
          <w:bCs/>
          <w:sz w:val="24"/>
          <w:szCs w:val="24"/>
          <w:lang w:val="lt-LT" w:eastAsia="lt-LT"/>
        </w:rPr>
        <w:t>os šiomis temomi</w:t>
      </w:r>
      <w:r w:rsidR="006976B3" w:rsidRPr="00167B51">
        <w:rPr>
          <w:rFonts w:eastAsia="Times New Roman" w:cstheme="minorHAnsi"/>
          <w:bCs/>
          <w:sz w:val="24"/>
          <w:szCs w:val="24"/>
          <w:lang w:val="lt-LT" w:eastAsia="lt-LT"/>
        </w:rPr>
        <w:t>s</w:t>
      </w:r>
      <w:r w:rsidRPr="00167B51">
        <w:rPr>
          <w:rFonts w:eastAsia="Times New Roman" w:cstheme="minorHAnsi"/>
          <w:bCs/>
          <w:sz w:val="24"/>
          <w:szCs w:val="24"/>
          <w:lang w:val="lt-LT" w:eastAsia="lt-LT"/>
        </w:rPr>
        <w:t xml:space="preserve"> </w:t>
      </w:r>
      <w:r w:rsidR="009F6F0B" w:rsidRPr="00167B51">
        <w:rPr>
          <w:rFonts w:cstheme="minorHAnsi"/>
          <w:sz w:val="24"/>
          <w:szCs w:val="24"/>
          <w:lang w:val="lt-LT"/>
        </w:rPr>
        <w:t>–</w:t>
      </w:r>
      <w:r w:rsidR="009F6F0B" w:rsidRPr="00167B51">
        <w:rPr>
          <w:rFonts w:eastAsia="Times New Roman" w:cstheme="minorHAnsi"/>
          <w:bCs/>
          <w:sz w:val="24"/>
          <w:szCs w:val="24"/>
          <w:lang w:val="lt-LT" w:eastAsia="lt-LT"/>
        </w:rPr>
        <w:t xml:space="preserve"> visa tai turi tapti mūsų kultūrinės kasdienybės dalimi. Kartu pasirūpinsime, kad suskaitmeninta kultūra būtų </w:t>
      </w:r>
      <w:r w:rsidRPr="00167B51">
        <w:rPr>
          <w:rFonts w:eastAsia="Times New Roman" w:cstheme="minorHAnsi"/>
          <w:bCs/>
          <w:sz w:val="24"/>
          <w:szCs w:val="24"/>
          <w:lang w:val="lt-LT" w:eastAsia="lt-LT"/>
        </w:rPr>
        <w:t>pritaikyt</w:t>
      </w:r>
      <w:r w:rsidR="009F6F0B" w:rsidRPr="00167B51">
        <w:rPr>
          <w:rFonts w:eastAsia="Times New Roman" w:cstheme="minorHAnsi"/>
          <w:bCs/>
          <w:sz w:val="24"/>
          <w:szCs w:val="24"/>
          <w:lang w:val="lt-LT" w:eastAsia="lt-LT"/>
        </w:rPr>
        <w:t>a</w:t>
      </w:r>
      <w:r w:rsidRPr="00167B51">
        <w:rPr>
          <w:rFonts w:eastAsia="Times New Roman" w:cstheme="minorHAnsi"/>
          <w:bCs/>
          <w:sz w:val="24"/>
          <w:szCs w:val="24"/>
          <w:lang w:val="lt-LT" w:eastAsia="lt-LT"/>
        </w:rPr>
        <w:t xml:space="preserve"> </w:t>
      </w:r>
      <w:r w:rsidR="009F6F0B" w:rsidRPr="00167B51">
        <w:rPr>
          <w:rFonts w:eastAsia="Times New Roman" w:cstheme="minorHAnsi"/>
          <w:bCs/>
          <w:sz w:val="24"/>
          <w:szCs w:val="24"/>
          <w:lang w:val="lt-LT" w:eastAsia="lt-LT"/>
        </w:rPr>
        <w:t xml:space="preserve">ir pasiekiama </w:t>
      </w:r>
      <w:r w:rsidRPr="00167B51">
        <w:rPr>
          <w:rFonts w:eastAsia="Times New Roman" w:cstheme="minorHAnsi"/>
          <w:bCs/>
          <w:sz w:val="24"/>
          <w:szCs w:val="24"/>
          <w:lang w:val="lt-LT" w:eastAsia="lt-LT"/>
        </w:rPr>
        <w:t>skirtingoms amžiaus ir socialinėms grupėms.</w:t>
      </w:r>
    </w:p>
    <w:p w14:paraId="3F4E3691" w14:textId="48F7B3C7" w:rsidR="00592D07" w:rsidRPr="00167B51" w:rsidRDefault="00592D07" w:rsidP="00592D07">
      <w:pPr>
        <w:ind w:firstLine="709"/>
        <w:jc w:val="both"/>
        <w:rPr>
          <w:rFonts w:cstheme="minorHAnsi"/>
          <w:sz w:val="24"/>
          <w:szCs w:val="24"/>
          <w:lang w:val="lt-LT"/>
        </w:rPr>
      </w:pPr>
      <w:r w:rsidRPr="00167B51">
        <w:rPr>
          <w:rFonts w:cstheme="minorHAnsi"/>
          <w:b/>
          <w:bCs/>
          <w:sz w:val="24"/>
          <w:szCs w:val="24"/>
          <w:lang w:val="lt-LT"/>
        </w:rPr>
        <w:t>Didinsime visuomenės informacinį raštingumą</w:t>
      </w:r>
      <w:r w:rsidRPr="00167B51">
        <w:rPr>
          <w:rFonts w:cstheme="minorHAnsi"/>
          <w:sz w:val="24"/>
          <w:szCs w:val="24"/>
          <w:lang w:val="lt-LT"/>
        </w:rPr>
        <w:t xml:space="preserve">. </w:t>
      </w:r>
      <w:r w:rsidR="00B92F08" w:rsidRPr="00167B51">
        <w:rPr>
          <w:rFonts w:cstheme="minorHAnsi"/>
          <w:sz w:val="24"/>
          <w:szCs w:val="24"/>
          <w:lang w:val="lt-LT"/>
        </w:rPr>
        <w:t xml:space="preserve">Nuolat </w:t>
      </w:r>
      <w:r w:rsidRPr="00167B51">
        <w:rPr>
          <w:rFonts w:cstheme="minorHAnsi"/>
          <w:sz w:val="24"/>
          <w:szCs w:val="24"/>
          <w:lang w:val="lt-LT"/>
        </w:rPr>
        <w:t xml:space="preserve">intensyvėjančių naujienų ir žinių srautų amžiuje </w:t>
      </w:r>
      <w:r w:rsidR="00B92F08" w:rsidRPr="00167B51">
        <w:rPr>
          <w:rFonts w:cstheme="minorHAnsi"/>
          <w:sz w:val="24"/>
          <w:szCs w:val="24"/>
          <w:lang w:val="lt-LT"/>
        </w:rPr>
        <w:t>gebėjimas susigaudyti informacinėje erdvėje ir poreikis gauti p</w:t>
      </w:r>
      <w:r w:rsidR="009E3246" w:rsidRPr="00167B51">
        <w:rPr>
          <w:rFonts w:cstheme="minorHAnsi"/>
          <w:sz w:val="24"/>
          <w:szCs w:val="24"/>
          <w:lang w:val="lt-LT"/>
        </w:rPr>
        <w:t>a</w:t>
      </w:r>
      <w:r w:rsidR="00B92F08" w:rsidRPr="00167B51">
        <w:rPr>
          <w:rFonts w:cstheme="minorHAnsi"/>
          <w:sz w:val="24"/>
          <w:szCs w:val="24"/>
          <w:lang w:val="lt-LT"/>
        </w:rPr>
        <w:t>t</w:t>
      </w:r>
      <w:r w:rsidR="009E3246" w:rsidRPr="00167B51">
        <w:rPr>
          <w:rFonts w:cstheme="minorHAnsi"/>
          <w:sz w:val="24"/>
          <w:szCs w:val="24"/>
          <w:lang w:val="lt-LT"/>
        </w:rPr>
        <w:t>i</w:t>
      </w:r>
      <w:r w:rsidR="00B92F08" w:rsidRPr="00167B51">
        <w:rPr>
          <w:rFonts w:cstheme="minorHAnsi"/>
          <w:sz w:val="24"/>
          <w:szCs w:val="24"/>
          <w:lang w:val="lt-LT"/>
        </w:rPr>
        <w:t>kimą informaci</w:t>
      </w:r>
      <w:r w:rsidR="004A579F" w:rsidRPr="00167B51">
        <w:rPr>
          <w:rFonts w:cstheme="minorHAnsi"/>
          <w:sz w:val="24"/>
          <w:szCs w:val="24"/>
          <w:lang w:val="lt-LT"/>
        </w:rPr>
        <w:t>j</w:t>
      </w:r>
      <w:r w:rsidR="00B92F08" w:rsidRPr="00167B51">
        <w:rPr>
          <w:rFonts w:cstheme="minorHAnsi"/>
          <w:sz w:val="24"/>
          <w:szCs w:val="24"/>
          <w:lang w:val="lt-LT"/>
        </w:rPr>
        <w:t xml:space="preserve">ą tampa </w:t>
      </w:r>
      <w:r w:rsidRPr="00167B51">
        <w:rPr>
          <w:rFonts w:cstheme="minorHAnsi"/>
          <w:sz w:val="24"/>
          <w:szCs w:val="24"/>
          <w:lang w:val="lt-LT"/>
        </w:rPr>
        <w:t>aktuali</w:t>
      </w:r>
      <w:r w:rsidR="00B92F08" w:rsidRPr="00167B51">
        <w:rPr>
          <w:rFonts w:cstheme="minorHAnsi"/>
          <w:sz w:val="24"/>
          <w:szCs w:val="24"/>
          <w:lang w:val="lt-LT"/>
        </w:rPr>
        <w:t>a</w:t>
      </w:r>
      <w:r w:rsidRPr="00167B51">
        <w:rPr>
          <w:rFonts w:cstheme="minorHAnsi"/>
          <w:sz w:val="24"/>
          <w:szCs w:val="24"/>
          <w:lang w:val="lt-LT"/>
        </w:rPr>
        <w:t xml:space="preserve"> </w:t>
      </w:r>
      <w:r w:rsidR="00B92F08" w:rsidRPr="00167B51">
        <w:rPr>
          <w:rFonts w:cstheme="minorHAnsi"/>
          <w:sz w:val="24"/>
          <w:szCs w:val="24"/>
          <w:lang w:val="lt-LT"/>
        </w:rPr>
        <w:t>visuomen</w:t>
      </w:r>
      <w:r w:rsidRPr="00167B51">
        <w:rPr>
          <w:rFonts w:cstheme="minorHAnsi"/>
          <w:sz w:val="24"/>
          <w:szCs w:val="24"/>
          <w:lang w:val="lt-LT"/>
        </w:rPr>
        <w:t xml:space="preserve">ės problema. </w:t>
      </w:r>
      <w:bookmarkStart w:id="8" w:name="_Hlk47607738"/>
      <w:r w:rsidRPr="00167B51">
        <w:rPr>
          <w:rFonts w:cstheme="minorHAnsi"/>
          <w:sz w:val="24"/>
          <w:szCs w:val="24"/>
          <w:lang w:val="lt-LT"/>
        </w:rPr>
        <w:t>Skaidrinsime žiniasklaidos rėmimo sistemą. Įtvirtinsime tvarius žiniasklaidos</w:t>
      </w:r>
      <w:r w:rsidR="002F1D69" w:rsidRPr="00167B51">
        <w:rPr>
          <w:rFonts w:cstheme="minorHAnsi"/>
          <w:sz w:val="24"/>
          <w:szCs w:val="24"/>
          <w:lang w:val="lt-LT"/>
        </w:rPr>
        <w:t>, įskaitant regioninę spaudą,</w:t>
      </w:r>
      <w:r w:rsidRPr="00167B51">
        <w:rPr>
          <w:rFonts w:cstheme="minorHAnsi"/>
          <w:sz w:val="24"/>
          <w:szCs w:val="24"/>
          <w:lang w:val="lt-LT"/>
        </w:rPr>
        <w:t xml:space="preserve"> finansinio nepriklausomumo nuo politikų ir verslo mechanizmus. Kultūros leidiniams skirsime ilgalaikę ir deramą paramą iš valstybės. </w:t>
      </w:r>
      <w:bookmarkEnd w:id="8"/>
      <w:r w:rsidRPr="00167B51">
        <w:rPr>
          <w:rFonts w:cstheme="minorHAnsi"/>
          <w:sz w:val="24"/>
          <w:szCs w:val="24"/>
          <w:lang w:val="lt-LT"/>
        </w:rPr>
        <w:t>Esame už tai, kad visuomeninis transliuotojas būtų nešališkas</w:t>
      </w:r>
      <w:r w:rsidR="00B92F08" w:rsidRPr="00167B51">
        <w:rPr>
          <w:rFonts w:cstheme="minorHAnsi"/>
          <w:sz w:val="24"/>
          <w:szCs w:val="24"/>
          <w:lang w:val="lt-LT"/>
        </w:rPr>
        <w:t>,</w:t>
      </w:r>
      <w:r w:rsidRPr="00167B51">
        <w:rPr>
          <w:rFonts w:cstheme="minorHAnsi"/>
          <w:sz w:val="24"/>
          <w:szCs w:val="24"/>
          <w:lang w:val="lt-LT"/>
        </w:rPr>
        <w:t xml:space="preserve"> atspindėtų nuomonių įvairovę</w:t>
      </w:r>
      <w:r w:rsidR="00B92F08" w:rsidRPr="00167B51">
        <w:rPr>
          <w:rFonts w:cstheme="minorHAnsi"/>
          <w:sz w:val="24"/>
          <w:szCs w:val="24"/>
          <w:lang w:val="lt-LT"/>
        </w:rPr>
        <w:t xml:space="preserve"> ir</w:t>
      </w:r>
      <w:r w:rsidRPr="00167B51">
        <w:rPr>
          <w:rFonts w:cstheme="minorHAnsi"/>
          <w:sz w:val="24"/>
          <w:szCs w:val="24"/>
          <w:lang w:val="lt-LT"/>
        </w:rPr>
        <w:t xml:space="preserve"> kad būtų stiprinamas jo profesionalumas. </w:t>
      </w:r>
      <w:r w:rsidR="001D3C03" w:rsidRPr="00167B51">
        <w:rPr>
          <w:rFonts w:cstheme="minorHAnsi"/>
          <w:sz w:val="24"/>
          <w:szCs w:val="24"/>
          <w:lang w:val="lt-LT"/>
        </w:rPr>
        <w:t>Remsime žiniasklaidos Lietuvos tautinių mažumų kalbomis iniciatyvas, skirdami pakankamas lėšas, kad galėtume veiksmingai atsverti kitų valstybių teikiamą paramą</w:t>
      </w:r>
      <w:r w:rsidR="00385777" w:rsidRPr="00167B51">
        <w:rPr>
          <w:rFonts w:cstheme="minorHAnsi"/>
          <w:sz w:val="24"/>
          <w:szCs w:val="24"/>
          <w:lang w:val="lt-LT"/>
        </w:rPr>
        <w:t>.</w:t>
      </w:r>
    </w:p>
    <w:p w14:paraId="7506A70E" w14:textId="502E4D78" w:rsidR="00592D07" w:rsidRPr="00167B51" w:rsidRDefault="00592D07" w:rsidP="00592D07">
      <w:pPr>
        <w:ind w:firstLine="709"/>
        <w:jc w:val="both"/>
        <w:rPr>
          <w:rFonts w:cstheme="minorHAnsi"/>
          <w:sz w:val="24"/>
          <w:szCs w:val="24"/>
          <w:lang w:val="lt-LT"/>
        </w:rPr>
      </w:pPr>
      <w:r w:rsidRPr="00167B51">
        <w:rPr>
          <w:rFonts w:cstheme="minorHAnsi"/>
          <w:b/>
          <w:bCs/>
          <w:sz w:val="24"/>
          <w:szCs w:val="24"/>
          <w:lang w:val="lt-LT"/>
        </w:rPr>
        <w:t>Atnaujinsime k</w:t>
      </w:r>
      <w:r w:rsidRPr="00167B51">
        <w:rPr>
          <w:rFonts w:cstheme="minorHAnsi"/>
          <w:b/>
          <w:bCs/>
          <w:sz w:val="24"/>
          <w:szCs w:val="24"/>
          <w:shd w:val="clear" w:color="auto" w:fill="FFFFFF"/>
          <w:lang w:val="lt-LT"/>
        </w:rPr>
        <w:t>ultūros infrastruktūrą</w:t>
      </w:r>
      <w:r w:rsidRPr="00167B51">
        <w:rPr>
          <w:rFonts w:cstheme="minorHAnsi"/>
          <w:sz w:val="24"/>
          <w:szCs w:val="24"/>
          <w:shd w:val="clear" w:color="auto" w:fill="FFFFFF"/>
          <w:lang w:val="lt-LT"/>
        </w:rPr>
        <w:t xml:space="preserve">. Investuosime į muziejus, bibliotekas, kultūros centrus, koncertines įstaigas, teatrus ir kitas kultūros ir meno institucijas tam, kad jų teikiamos kultūros paslaugos būtų aukštos kokybės, prieinamos ir interaktyvios, </w:t>
      </w:r>
      <w:r w:rsidR="00D61543" w:rsidRPr="00167B51">
        <w:rPr>
          <w:rFonts w:cstheme="minorHAnsi"/>
          <w:sz w:val="24"/>
          <w:szCs w:val="24"/>
          <w:shd w:val="clear" w:color="auto" w:fill="FFFFFF"/>
          <w:lang w:val="lt-LT"/>
        </w:rPr>
        <w:t>didintų</w:t>
      </w:r>
      <w:r w:rsidRPr="00167B51">
        <w:rPr>
          <w:rFonts w:cstheme="minorHAnsi"/>
          <w:sz w:val="24"/>
          <w:szCs w:val="24"/>
          <w:shd w:val="clear" w:color="auto" w:fill="FFFFFF"/>
          <w:lang w:val="lt-LT"/>
        </w:rPr>
        <w:t xml:space="preserve"> papildomus lankytojų srautus</w:t>
      </w:r>
      <w:r w:rsidR="00D61543" w:rsidRPr="00167B51">
        <w:rPr>
          <w:rFonts w:cstheme="minorHAnsi"/>
          <w:sz w:val="24"/>
          <w:szCs w:val="24"/>
          <w:shd w:val="clear" w:color="auto" w:fill="FFFFFF"/>
          <w:lang w:val="lt-LT"/>
        </w:rPr>
        <w:t xml:space="preserve"> bei </w:t>
      </w:r>
      <w:r w:rsidR="00B92F08" w:rsidRPr="00167B51">
        <w:rPr>
          <w:rFonts w:cstheme="minorHAnsi"/>
          <w:sz w:val="24"/>
          <w:szCs w:val="24"/>
          <w:shd w:val="clear" w:color="auto" w:fill="FFFFFF"/>
          <w:lang w:val="lt-LT"/>
        </w:rPr>
        <w:t xml:space="preserve">šalies ar vietovės </w:t>
      </w:r>
      <w:r w:rsidRPr="00167B51">
        <w:rPr>
          <w:rFonts w:cstheme="minorHAnsi"/>
          <w:sz w:val="24"/>
          <w:szCs w:val="24"/>
          <w:shd w:val="clear" w:color="auto" w:fill="FFFFFF"/>
          <w:lang w:val="lt-LT"/>
        </w:rPr>
        <w:t>patrauklumą</w:t>
      </w:r>
      <w:r w:rsidR="008D4A90" w:rsidRPr="00167B51">
        <w:rPr>
          <w:rFonts w:cstheme="minorHAnsi"/>
          <w:sz w:val="24"/>
          <w:szCs w:val="24"/>
          <w:shd w:val="clear" w:color="auto" w:fill="FFFFFF"/>
          <w:lang w:val="lt-LT"/>
        </w:rPr>
        <w:t xml:space="preserve">, </w:t>
      </w:r>
      <w:r w:rsidR="00D61543" w:rsidRPr="00167B51">
        <w:rPr>
          <w:rFonts w:cstheme="minorHAnsi"/>
          <w:sz w:val="24"/>
          <w:szCs w:val="24"/>
          <w:shd w:val="clear" w:color="auto" w:fill="FFFFFF"/>
          <w:lang w:val="lt-LT"/>
        </w:rPr>
        <w:t>sykiu</w:t>
      </w:r>
      <w:r w:rsidR="008D4A90" w:rsidRPr="00167B51">
        <w:rPr>
          <w:rFonts w:cstheme="minorHAnsi"/>
          <w:sz w:val="24"/>
          <w:szCs w:val="24"/>
          <w:shd w:val="clear" w:color="auto" w:fill="FFFFFF"/>
          <w:lang w:val="lt-LT"/>
        </w:rPr>
        <w:t xml:space="preserve"> skatintų</w:t>
      </w:r>
      <w:r w:rsidRPr="00167B51">
        <w:rPr>
          <w:rFonts w:cstheme="minorHAnsi"/>
          <w:sz w:val="24"/>
          <w:szCs w:val="24"/>
          <w:shd w:val="clear" w:color="auto" w:fill="FFFFFF"/>
          <w:lang w:val="lt-LT"/>
        </w:rPr>
        <w:t xml:space="preserve"> investicij</w:t>
      </w:r>
      <w:r w:rsidR="008D4A90" w:rsidRPr="00167B51">
        <w:rPr>
          <w:rFonts w:cstheme="minorHAnsi"/>
          <w:sz w:val="24"/>
          <w:szCs w:val="24"/>
          <w:shd w:val="clear" w:color="auto" w:fill="FFFFFF"/>
          <w:lang w:val="lt-LT"/>
        </w:rPr>
        <w:t>as</w:t>
      </w:r>
      <w:r w:rsidRPr="00167B51">
        <w:rPr>
          <w:rFonts w:cstheme="minorHAnsi"/>
          <w:sz w:val="24"/>
          <w:szCs w:val="24"/>
          <w:shd w:val="clear" w:color="auto" w:fill="FFFFFF"/>
          <w:lang w:val="lt-LT"/>
        </w:rPr>
        <w:t xml:space="preserve"> ir verslo plėtr</w:t>
      </w:r>
      <w:r w:rsidR="008D4A90" w:rsidRPr="00167B51">
        <w:rPr>
          <w:rFonts w:cstheme="minorHAnsi"/>
          <w:sz w:val="24"/>
          <w:szCs w:val="24"/>
          <w:shd w:val="clear" w:color="auto" w:fill="FFFFFF"/>
          <w:lang w:val="lt-LT"/>
        </w:rPr>
        <w:t>ą</w:t>
      </w:r>
      <w:r w:rsidRPr="00167B51">
        <w:rPr>
          <w:rFonts w:cstheme="minorHAnsi"/>
          <w:sz w:val="24"/>
          <w:szCs w:val="24"/>
          <w:shd w:val="clear" w:color="auto" w:fill="FFFFFF"/>
          <w:lang w:val="lt-LT"/>
        </w:rPr>
        <w:t>, nauj</w:t>
      </w:r>
      <w:r w:rsidR="008D4A90" w:rsidRPr="00167B51">
        <w:rPr>
          <w:rFonts w:cstheme="minorHAnsi"/>
          <w:sz w:val="24"/>
          <w:szCs w:val="24"/>
          <w:shd w:val="clear" w:color="auto" w:fill="FFFFFF"/>
          <w:lang w:val="lt-LT"/>
        </w:rPr>
        <w:t>ų</w:t>
      </w:r>
      <w:r w:rsidRPr="00167B51">
        <w:rPr>
          <w:rFonts w:cstheme="minorHAnsi"/>
          <w:sz w:val="24"/>
          <w:szCs w:val="24"/>
          <w:shd w:val="clear" w:color="auto" w:fill="FFFFFF"/>
          <w:lang w:val="lt-LT"/>
        </w:rPr>
        <w:t xml:space="preserve"> darbo viet</w:t>
      </w:r>
      <w:r w:rsidR="008D4A90" w:rsidRPr="00167B51">
        <w:rPr>
          <w:rFonts w:cstheme="minorHAnsi"/>
          <w:sz w:val="24"/>
          <w:szCs w:val="24"/>
          <w:shd w:val="clear" w:color="auto" w:fill="FFFFFF"/>
          <w:lang w:val="lt-LT"/>
        </w:rPr>
        <w:t>ų kūrimą</w:t>
      </w:r>
      <w:r w:rsidRPr="00167B51">
        <w:rPr>
          <w:rFonts w:cstheme="minorHAnsi"/>
          <w:sz w:val="24"/>
          <w:szCs w:val="24"/>
          <w:shd w:val="clear" w:color="auto" w:fill="FFFFFF"/>
          <w:lang w:val="lt-LT"/>
        </w:rPr>
        <w:t xml:space="preserve">. </w:t>
      </w:r>
      <w:r w:rsidR="0074529E" w:rsidRPr="00167B51">
        <w:rPr>
          <w:rFonts w:cstheme="minorHAnsi"/>
          <w:sz w:val="24"/>
          <w:szCs w:val="24"/>
          <w:lang w:val="lt-LT"/>
        </w:rPr>
        <w:t>K</w:t>
      </w:r>
      <w:r w:rsidRPr="00167B51">
        <w:rPr>
          <w:rFonts w:cstheme="minorHAnsi"/>
          <w:sz w:val="24"/>
          <w:szCs w:val="24"/>
          <w:lang w:val="lt-LT"/>
        </w:rPr>
        <w:t>ultūrines programas</w:t>
      </w:r>
      <w:r w:rsidR="0074529E" w:rsidRPr="00167B51">
        <w:rPr>
          <w:rFonts w:cstheme="minorHAnsi"/>
          <w:sz w:val="24"/>
          <w:szCs w:val="24"/>
          <w:lang w:val="lt-LT"/>
        </w:rPr>
        <w:t>,</w:t>
      </w:r>
      <w:r w:rsidR="004850FA" w:rsidRPr="00167B51">
        <w:rPr>
          <w:rFonts w:cstheme="minorHAnsi"/>
          <w:sz w:val="24"/>
          <w:szCs w:val="24"/>
          <w:lang w:val="lt-LT"/>
        </w:rPr>
        <w:t xml:space="preserve"> </w:t>
      </w:r>
      <w:r w:rsidRPr="00167B51">
        <w:rPr>
          <w:rFonts w:cstheme="minorHAnsi"/>
          <w:sz w:val="24"/>
          <w:szCs w:val="24"/>
          <w:lang w:val="lt-LT"/>
        </w:rPr>
        <w:t>renginius, maršrutus</w:t>
      </w:r>
      <w:r w:rsidR="0074529E" w:rsidRPr="00167B51">
        <w:rPr>
          <w:rFonts w:cstheme="minorHAnsi"/>
          <w:sz w:val="24"/>
          <w:szCs w:val="24"/>
          <w:lang w:val="lt-LT"/>
        </w:rPr>
        <w:t xml:space="preserve"> ir</w:t>
      </w:r>
      <w:r w:rsidRPr="00167B51">
        <w:rPr>
          <w:rFonts w:cstheme="minorHAnsi"/>
          <w:sz w:val="24"/>
          <w:szCs w:val="24"/>
          <w:lang w:val="lt-LT"/>
        </w:rPr>
        <w:t xml:space="preserve"> šventes</w:t>
      </w:r>
      <w:r w:rsidR="0074529E" w:rsidRPr="00167B51">
        <w:rPr>
          <w:rFonts w:cstheme="minorHAnsi"/>
          <w:sz w:val="24"/>
          <w:szCs w:val="24"/>
          <w:lang w:val="lt-LT"/>
        </w:rPr>
        <w:t xml:space="preserve"> integruosime į turizmo sektoriaus programas</w:t>
      </w:r>
      <w:r w:rsidR="00A130F2" w:rsidRPr="00167B51">
        <w:rPr>
          <w:rFonts w:cstheme="minorHAnsi"/>
          <w:sz w:val="24"/>
          <w:szCs w:val="24"/>
          <w:lang w:val="lt-LT"/>
        </w:rPr>
        <w:t xml:space="preserve"> bei turizmo plėtrą </w:t>
      </w:r>
      <w:r w:rsidR="0032218C" w:rsidRPr="00167B51">
        <w:rPr>
          <w:rFonts w:cstheme="minorHAnsi"/>
          <w:sz w:val="24"/>
          <w:szCs w:val="24"/>
          <w:lang w:val="lt-LT"/>
        </w:rPr>
        <w:t xml:space="preserve">labiau orientuosime </w:t>
      </w:r>
      <w:r w:rsidR="00B17F09" w:rsidRPr="00167B51">
        <w:rPr>
          <w:rFonts w:cstheme="minorHAnsi"/>
          <w:sz w:val="24"/>
          <w:szCs w:val="24"/>
          <w:lang w:val="lt-LT"/>
        </w:rPr>
        <w:t>šalies kultūrai prista</w:t>
      </w:r>
      <w:r w:rsidR="00B112FC" w:rsidRPr="00167B51">
        <w:rPr>
          <w:rFonts w:cstheme="minorHAnsi"/>
          <w:sz w:val="24"/>
          <w:szCs w:val="24"/>
          <w:lang w:val="lt-LT"/>
        </w:rPr>
        <w:t>tyti, šios srities tarptautiniam bendradarbiavimui vystyti</w:t>
      </w:r>
      <w:r w:rsidR="00E11FC3" w:rsidRPr="00167B51">
        <w:rPr>
          <w:rFonts w:cstheme="minorHAnsi"/>
          <w:sz w:val="24"/>
          <w:szCs w:val="24"/>
          <w:lang w:val="lt-LT"/>
        </w:rPr>
        <w:t>. T</w:t>
      </w:r>
      <w:r w:rsidRPr="00167B51">
        <w:rPr>
          <w:rFonts w:cstheme="minorHAnsi"/>
          <w:sz w:val="24"/>
          <w:szCs w:val="24"/>
          <w:lang w:val="lt-LT"/>
        </w:rPr>
        <w:t>uristams patrauklias kultūros veiklas</w:t>
      </w:r>
      <w:r w:rsidR="00AE6D38" w:rsidRPr="00167B51">
        <w:rPr>
          <w:rFonts w:cstheme="minorHAnsi"/>
          <w:sz w:val="24"/>
          <w:szCs w:val="24"/>
          <w:lang w:val="lt-LT"/>
        </w:rPr>
        <w:t xml:space="preserve"> ir objektus</w:t>
      </w:r>
      <w:r w:rsidRPr="00167B51">
        <w:rPr>
          <w:rFonts w:cstheme="minorHAnsi"/>
          <w:sz w:val="24"/>
          <w:szCs w:val="24"/>
          <w:lang w:val="lt-LT"/>
        </w:rPr>
        <w:t xml:space="preserve"> </w:t>
      </w:r>
      <w:r w:rsidR="00E11FC3" w:rsidRPr="00167B51">
        <w:rPr>
          <w:rFonts w:cstheme="minorHAnsi"/>
          <w:sz w:val="24"/>
          <w:szCs w:val="24"/>
          <w:lang w:val="lt-LT"/>
        </w:rPr>
        <w:t>susiesime</w:t>
      </w:r>
      <w:r w:rsidR="00AE6D38" w:rsidRPr="00167B51">
        <w:rPr>
          <w:rFonts w:cstheme="minorHAnsi"/>
          <w:sz w:val="24"/>
          <w:szCs w:val="24"/>
          <w:lang w:val="lt-LT"/>
        </w:rPr>
        <w:t xml:space="preserve"> su </w:t>
      </w:r>
      <w:r w:rsidRPr="00167B51">
        <w:rPr>
          <w:rFonts w:cstheme="minorHAnsi"/>
          <w:sz w:val="24"/>
          <w:szCs w:val="24"/>
          <w:lang w:val="lt-LT"/>
        </w:rPr>
        <w:t>nacionalini</w:t>
      </w:r>
      <w:r w:rsidR="00AE6D38" w:rsidRPr="00167B51">
        <w:rPr>
          <w:rFonts w:cstheme="minorHAnsi"/>
          <w:sz w:val="24"/>
          <w:szCs w:val="24"/>
          <w:lang w:val="lt-LT"/>
        </w:rPr>
        <w:t>ais</w:t>
      </w:r>
      <w:r w:rsidRPr="00167B51">
        <w:rPr>
          <w:rFonts w:cstheme="minorHAnsi"/>
          <w:sz w:val="24"/>
          <w:szCs w:val="24"/>
          <w:lang w:val="lt-LT"/>
        </w:rPr>
        <w:t xml:space="preserve"> ir tarptautini</w:t>
      </w:r>
      <w:r w:rsidR="00AE6D38" w:rsidRPr="00167B51">
        <w:rPr>
          <w:rFonts w:cstheme="minorHAnsi"/>
          <w:sz w:val="24"/>
          <w:szCs w:val="24"/>
          <w:lang w:val="lt-LT"/>
        </w:rPr>
        <w:t>ais</w:t>
      </w:r>
      <w:r w:rsidRPr="00167B51">
        <w:rPr>
          <w:rFonts w:cstheme="minorHAnsi"/>
          <w:sz w:val="24"/>
          <w:szCs w:val="24"/>
          <w:lang w:val="lt-LT"/>
        </w:rPr>
        <w:t xml:space="preserve"> kultūr</w:t>
      </w:r>
      <w:r w:rsidR="00AE6D38" w:rsidRPr="00167B51">
        <w:rPr>
          <w:rFonts w:cstheme="minorHAnsi"/>
          <w:sz w:val="24"/>
          <w:szCs w:val="24"/>
          <w:lang w:val="lt-LT"/>
        </w:rPr>
        <w:t>os</w:t>
      </w:r>
      <w:r w:rsidR="00BA0921" w:rsidRPr="00167B51">
        <w:rPr>
          <w:rFonts w:cstheme="minorHAnsi"/>
          <w:sz w:val="24"/>
          <w:szCs w:val="24"/>
          <w:lang w:val="lt-LT"/>
        </w:rPr>
        <w:t xml:space="preserve"> renginiais</w:t>
      </w:r>
      <w:r w:rsidR="00416170" w:rsidRPr="00167B51">
        <w:rPr>
          <w:rFonts w:cstheme="minorHAnsi"/>
          <w:sz w:val="24"/>
          <w:szCs w:val="24"/>
          <w:lang w:val="lt-LT"/>
        </w:rPr>
        <w:t xml:space="preserve"> ir maršrutais</w:t>
      </w:r>
      <w:r w:rsidRPr="00167B51">
        <w:rPr>
          <w:rFonts w:cstheme="minorHAnsi"/>
          <w:sz w:val="24"/>
          <w:szCs w:val="24"/>
          <w:lang w:val="lt-LT"/>
        </w:rPr>
        <w:t>.</w:t>
      </w:r>
    </w:p>
    <w:p w14:paraId="00F864CF" w14:textId="77777777" w:rsidR="004E0FE7" w:rsidRPr="00167B51" w:rsidRDefault="004E0FE7" w:rsidP="00592D07">
      <w:pPr>
        <w:tabs>
          <w:tab w:val="num" w:pos="810"/>
        </w:tabs>
        <w:ind w:firstLine="709"/>
        <w:jc w:val="both"/>
        <w:rPr>
          <w:rFonts w:cstheme="minorHAnsi"/>
          <w:sz w:val="24"/>
          <w:szCs w:val="24"/>
          <w:lang w:val="lt-LT"/>
        </w:rPr>
      </w:pPr>
    </w:p>
    <w:p w14:paraId="7A2BB66A" w14:textId="494CE271" w:rsidR="004E0FE7" w:rsidRPr="00167B51" w:rsidRDefault="00A57093" w:rsidP="00592D07">
      <w:pPr>
        <w:tabs>
          <w:tab w:val="num" w:pos="810"/>
        </w:tabs>
        <w:ind w:firstLine="709"/>
        <w:jc w:val="both"/>
        <w:rPr>
          <w:rFonts w:cstheme="minorHAnsi"/>
          <w:bCs/>
          <w:i/>
          <w:sz w:val="24"/>
          <w:szCs w:val="24"/>
          <w:lang w:val="lt-LT"/>
        </w:rPr>
      </w:pPr>
      <w:r w:rsidRPr="00167B51">
        <w:rPr>
          <w:rFonts w:cstheme="minorHAnsi"/>
          <w:bCs/>
          <w:i/>
          <w:sz w:val="24"/>
          <w:szCs w:val="24"/>
          <w:lang w:val="lt-LT"/>
        </w:rPr>
        <w:t>Stipri ir finansiškai pajėgi, decentralizuota ir įtrauki vietos savivalda</w:t>
      </w:r>
    </w:p>
    <w:p w14:paraId="6BE4D3E4" w14:textId="77777777" w:rsidR="00A57093" w:rsidRPr="00167B51" w:rsidRDefault="00A57093" w:rsidP="00592D07">
      <w:pPr>
        <w:tabs>
          <w:tab w:val="num" w:pos="810"/>
        </w:tabs>
        <w:ind w:firstLine="709"/>
        <w:jc w:val="both"/>
        <w:rPr>
          <w:rFonts w:cstheme="minorHAnsi"/>
          <w:sz w:val="24"/>
          <w:szCs w:val="24"/>
          <w:lang w:val="lt-LT"/>
        </w:rPr>
      </w:pPr>
    </w:p>
    <w:p w14:paraId="68CA8ECE" w14:textId="0C3D6703" w:rsidR="00ED7088" w:rsidRPr="00167B51" w:rsidRDefault="004414E5" w:rsidP="001678BA">
      <w:pPr>
        <w:ind w:firstLine="709"/>
        <w:jc w:val="both"/>
        <w:rPr>
          <w:rFonts w:cstheme="minorHAnsi"/>
          <w:bCs/>
          <w:sz w:val="24"/>
          <w:szCs w:val="24"/>
          <w:lang w:val="lt-LT"/>
        </w:rPr>
      </w:pPr>
      <w:r w:rsidRPr="00167B51">
        <w:rPr>
          <w:rFonts w:cstheme="minorHAnsi"/>
          <w:b/>
          <w:bCs/>
          <w:sz w:val="24"/>
          <w:szCs w:val="24"/>
          <w:lang w:val="lt-LT"/>
        </w:rPr>
        <w:t xml:space="preserve">Subalansuosime </w:t>
      </w:r>
      <w:r w:rsidR="003507A1" w:rsidRPr="00167B51">
        <w:rPr>
          <w:rFonts w:cstheme="minorHAnsi"/>
          <w:b/>
          <w:bCs/>
          <w:sz w:val="24"/>
          <w:szCs w:val="24"/>
          <w:lang w:val="lt-LT"/>
        </w:rPr>
        <w:t>vietos savivaldybių vykdomas funkcijas ir didinsime savivaldybių veiklos savarankiškumą.</w:t>
      </w:r>
      <w:r w:rsidR="003507A1" w:rsidRPr="00167B51">
        <w:rPr>
          <w:rFonts w:cstheme="minorHAnsi"/>
          <w:bCs/>
          <w:sz w:val="24"/>
          <w:szCs w:val="24"/>
          <w:lang w:val="lt-LT"/>
        </w:rPr>
        <w:t xml:space="preserve"> Siekdami įgyvendinti memorandumą „Dėl glaudesnės centrinės ir vietos valdžios partnerystės siekiant stiprinti Lietuvos savivaldybių savarankiškumą ir atsakomybę“ ir vadovau</w:t>
      </w:r>
      <w:r w:rsidR="00870B3E" w:rsidRPr="00167B51">
        <w:rPr>
          <w:rFonts w:cstheme="minorHAnsi"/>
          <w:bCs/>
          <w:sz w:val="24"/>
          <w:szCs w:val="24"/>
          <w:lang w:val="lt-LT"/>
        </w:rPr>
        <w:t>damiesi</w:t>
      </w:r>
      <w:r w:rsidR="003507A1" w:rsidRPr="00167B51">
        <w:rPr>
          <w:rFonts w:cstheme="minorHAnsi"/>
          <w:bCs/>
          <w:sz w:val="24"/>
          <w:szCs w:val="24"/>
          <w:lang w:val="lt-LT"/>
        </w:rPr>
        <w:t xml:space="preserve"> Europos vietos savivaldos chartijoje įtvirtintu subsidiarumo principu bei nustatytais kriterijais, atsakingai atliksime savivaldybių vykdomų funkcijų peržiūrą ir pateiksime pagrįstus siūlymus dėl tinkamesnio funkcijų (atsakomybių) paskirstymo tarp valstybės ir vietos savivaldybių, taip pat dėl savivaldybių funkcijų grupavimo į savarankiškas ir valstybines (valstybės perduotas savivaldybėms) funkcijas. Supaprastinsime savivaldybių vykdomų savarankiškų funkcijų reglamentavimą ir atsisakysime savivaldybių funkcijų (abiejų grupių) vykdymo perteklinės kontrolės (administracinės priežiūros).</w:t>
      </w:r>
      <w:r w:rsidR="00331899" w:rsidRPr="00167B51">
        <w:rPr>
          <w:rFonts w:cstheme="minorHAnsi"/>
          <w:bCs/>
          <w:sz w:val="24"/>
          <w:szCs w:val="24"/>
          <w:lang w:val="lt-LT"/>
        </w:rPr>
        <w:t xml:space="preserve"> Valstybinėms funkcijom</w:t>
      </w:r>
      <w:r w:rsidR="00940C61" w:rsidRPr="00167B51">
        <w:rPr>
          <w:rFonts w:cstheme="minorHAnsi"/>
          <w:bCs/>
          <w:sz w:val="24"/>
          <w:szCs w:val="24"/>
          <w:lang w:val="lt-LT"/>
        </w:rPr>
        <w:t>s įgyvendinti turi būti skiriamos lėšos tik iš valstybės biudžeto.</w:t>
      </w:r>
    </w:p>
    <w:p w14:paraId="33A05D37" w14:textId="66BFC4D9" w:rsidR="00183990" w:rsidRPr="00167B51" w:rsidRDefault="000733C1" w:rsidP="001678BA">
      <w:pPr>
        <w:ind w:firstLine="709"/>
        <w:jc w:val="both"/>
        <w:rPr>
          <w:rFonts w:cstheme="minorHAnsi"/>
          <w:bCs/>
          <w:sz w:val="24"/>
          <w:szCs w:val="24"/>
          <w:lang w:val="lt-LT"/>
        </w:rPr>
      </w:pPr>
      <w:r w:rsidRPr="00167B51">
        <w:rPr>
          <w:rFonts w:cstheme="minorHAnsi"/>
          <w:b/>
          <w:bCs/>
          <w:sz w:val="24"/>
          <w:szCs w:val="24"/>
          <w:lang w:val="lt-LT"/>
        </w:rPr>
        <w:t>Didinsime savivaldybių ekonominį ir finansinį savarankiškumą.</w:t>
      </w:r>
      <w:r w:rsidRPr="00167B51">
        <w:rPr>
          <w:rFonts w:cstheme="minorHAnsi"/>
          <w:bCs/>
          <w:sz w:val="24"/>
          <w:szCs w:val="24"/>
          <w:lang w:val="lt-LT"/>
        </w:rPr>
        <w:t xml:space="preserve"> Tobulinsime savivaldybių finansinių išteklių formavimo sistemą, mažinsime savivaldybių priklausomybę nuo </w:t>
      </w:r>
      <w:r w:rsidR="00B0119B" w:rsidRPr="00167B51">
        <w:rPr>
          <w:rFonts w:cstheme="minorHAnsi"/>
          <w:bCs/>
          <w:sz w:val="24"/>
          <w:szCs w:val="24"/>
          <w:lang w:val="lt-LT"/>
        </w:rPr>
        <w:t>centrinės</w:t>
      </w:r>
      <w:r w:rsidRPr="00167B51">
        <w:rPr>
          <w:rFonts w:cstheme="minorHAnsi"/>
          <w:bCs/>
          <w:sz w:val="24"/>
          <w:szCs w:val="24"/>
          <w:lang w:val="lt-LT"/>
        </w:rPr>
        <w:t xml:space="preserve"> valdžios skiriamų tikslinių dotacijų ir diegsime priemones, nukreiptas į savivaldybių pajamų </w:t>
      </w:r>
      <w:r w:rsidR="00E52E22" w:rsidRPr="00167B51">
        <w:rPr>
          <w:rFonts w:cstheme="minorHAnsi"/>
          <w:bCs/>
          <w:sz w:val="24"/>
          <w:szCs w:val="24"/>
          <w:lang w:val="lt-LT"/>
        </w:rPr>
        <w:t>(</w:t>
      </w:r>
      <w:r w:rsidRPr="00167B51">
        <w:rPr>
          <w:rFonts w:cstheme="minorHAnsi"/>
          <w:bCs/>
          <w:sz w:val="24"/>
          <w:szCs w:val="24"/>
          <w:lang w:val="lt-LT"/>
        </w:rPr>
        <w:t>einamosioms išlaidoms finansuoti ir investicijoms iš nuosavų pajamų šaltinių</w:t>
      </w:r>
      <w:r w:rsidR="00E52E22" w:rsidRPr="00167B51">
        <w:rPr>
          <w:rFonts w:cstheme="minorHAnsi"/>
          <w:bCs/>
          <w:sz w:val="24"/>
          <w:szCs w:val="24"/>
          <w:lang w:val="lt-LT"/>
        </w:rPr>
        <w:t>)</w:t>
      </w:r>
      <w:r w:rsidRPr="00167B51">
        <w:rPr>
          <w:rFonts w:cstheme="minorHAnsi"/>
          <w:bCs/>
          <w:sz w:val="24"/>
          <w:szCs w:val="24"/>
          <w:lang w:val="lt-LT"/>
        </w:rPr>
        <w:t xml:space="preserve"> didinimą, vietinių mokesčių tarifų ir bazės reguliavimą didesniu mastu, didesnes savivaldybių skolinimosi galimybes, vietinių ir užsienio investicijų pritraukimo skatinimą. Sieksime, kad </w:t>
      </w:r>
      <w:r w:rsidR="00E52E22" w:rsidRPr="00167B51">
        <w:rPr>
          <w:rFonts w:cstheme="minorHAnsi"/>
          <w:bCs/>
          <w:sz w:val="24"/>
          <w:szCs w:val="24"/>
          <w:lang w:val="lt-LT"/>
        </w:rPr>
        <w:t xml:space="preserve">visa </w:t>
      </w:r>
      <w:r w:rsidRPr="00167B51">
        <w:rPr>
          <w:rFonts w:cstheme="minorHAnsi"/>
          <w:bCs/>
          <w:sz w:val="24"/>
          <w:szCs w:val="24"/>
          <w:lang w:val="lt-LT"/>
        </w:rPr>
        <w:t xml:space="preserve"> apimtimi būtų užtikrintas valstybinių (valstybės perduotų savivaldybėms) funkcijų finansavimas, o sutaupytos valstybės biudžeto tikslinės paskirties lėšos liktų savivaldybėms ir būtų naudojamos kitais metais. Sieksime, kad savivaldybėms būtų visiškai kompensuojamos gyventojų pajamų mokesčio netektys, atsirandančios dėl </w:t>
      </w:r>
      <w:r w:rsidR="00B0119B" w:rsidRPr="00167B51">
        <w:rPr>
          <w:rFonts w:cstheme="minorHAnsi"/>
          <w:bCs/>
          <w:sz w:val="24"/>
          <w:szCs w:val="24"/>
          <w:lang w:val="lt-LT"/>
        </w:rPr>
        <w:t>centrinės</w:t>
      </w:r>
      <w:r w:rsidRPr="00167B51">
        <w:rPr>
          <w:rFonts w:cstheme="minorHAnsi"/>
          <w:bCs/>
          <w:sz w:val="24"/>
          <w:szCs w:val="24"/>
          <w:lang w:val="lt-LT"/>
        </w:rPr>
        <w:t xml:space="preserve"> valdžios priimtų sprendimų, mažinančių savivaldybių biudžetų pajamas ar didinančių savivaldybių išlaidas.</w:t>
      </w:r>
    </w:p>
    <w:p w14:paraId="59C5AE7F" w14:textId="2F963504" w:rsidR="00375E38" w:rsidRPr="00167B51" w:rsidRDefault="00994FF6" w:rsidP="001678BA">
      <w:pPr>
        <w:ind w:firstLine="709"/>
        <w:jc w:val="both"/>
        <w:rPr>
          <w:rFonts w:cstheme="minorHAnsi"/>
          <w:color w:val="222222"/>
          <w:sz w:val="24"/>
          <w:szCs w:val="24"/>
          <w:shd w:val="clear" w:color="auto" w:fill="FFFFFF"/>
          <w:lang w:val="lt-LT"/>
        </w:rPr>
      </w:pPr>
      <w:r w:rsidRPr="00167B51">
        <w:rPr>
          <w:rFonts w:cstheme="minorHAnsi"/>
          <w:b/>
          <w:bCs/>
          <w:sz w:val="24"/>
          <w:szCs w:val="24"/>
          <w:lang w:val="lt-LT"/>
        </w:rPr>
        <w:t>Savivaldybėse realiais darbais įgyvendinsime vidinę decentralizaciją.</w:t>
      </w:r>
      <w:r w:rsidRPr="00167B51">
        <w:rPr>
          <w:rFonts w:cstheme="minorHAnsi"/>
          <w:bCs/>
          <w:sz w:val="24"/>
          <w:szCs w:val="24"/>
          <w:lang w:val="lt-LT"/>
        </w:rPr>
        <w:t xml:space="preserve"> </w:t>
      </w:r>
      <w:r w:rsidR="0084276C" w:rsidRPr="00167B51">
        <w:rPr>
          <w:rFonts w:cstheme="minorHAnsi"/>
          <w:bCs/>
          <w:sz w:val="24"/>
          <w:szCs w:val="24"/>
          <w:lang w:val="lt-LT"/>
        </w:rPr>
        <w:t>Gerinsime sąlygas plačios apimties bendruomeninei vietos savivaldai</w:t>
      </w:r>
      <w:r w:rsidRPr="00167B51">
        <w:rPr>
          <w:rFonts w:cstheme="minorHAnsi"/>
          <w:bCs/>
          <w:sz w:val="24"/>
          <w:szCs w:val="24"/>
          <w:lang w:val="lt-LT"/>
        </w:rPr>
        <w:t xml:space="preserve">, </w:t>
      </w:r>
      <w:r w:rsidR="0084276C" w:rsidRPr="00167B51">
        <w:rPr>
          <w:rFonts w:cstheme="minorHAnsi"/>
          <w:bCs/>
          <w:sz w:val="24"/>
          <w:szCs w:val="24"/>
          <w:lang w:val="lt-LT"/>
        </w:rPr>
        <w:t xml:space="preserve">pasižyminčiai didele formų įvairove, siekdami </w:t>
      </w:r>
      <w:r w:rsidRPr="00167B51">
        <w:rPr>
          <w:rFonts w:cstheme="minorHAnsi"/>
          <w:bCs/>
          <w:sz w:val="24"/>
          <w:szCs w:val="24"/>
          <w:lang w:val="lt-LT"/>
        </w:rPr>
        <w:t xml:space="preserve">kad Lietuvoje ne vien savivaldybių valdžios institucijų sprendimais </w:t>
      </w:r>
      <w:r w:rsidR="0084276C" w:rsidRPr="00167B51">
        <w:rPr>
          <w:rFonts w:cstheme="minorHAnsi"/>
          <w:bCs/>
          <w:sz w:val="24"/>
          <w:szCs w:val="24"/>
          <w:lang w:val="lt-LT"/>
        </w:rPr>
        <w:t>būtų sprendžiami vietos bendruomenėms svarbūs klausimai.</w:t>
      </w:r>
      <w:r w:rsidR="000F7668" w:rsidRPr="00167B51">
        <w:rPr>
          <w:rFonts w:cstheme="minorHAnsi"/>
          <w:bCs/>
          <w:sz w:val="24"/>
          <w:szCs w:val="24"/>
          <w:lang w:val="lt-LT"/>
        </w:rPr>
        <w:t xml:space="preserve"> </w:t>
      </w:r>
      <w:r w:rsidR="001947F9" w:rsidRPr="00167B51">
        <w:rPr>
          <w:rFonts w:cstheme="minorHAnsi"/>
          <w:bCs/>
          <w:sz w:val="24"/>
          <w:szCs w:val="24"/>
          <w:lang w:val="lt-LT"/>
        </w:rPr>
        <w:t>S</w:t>
      </w:r>
      <w:r w:rsidRPr="00167B51">
        <w:rPr>
          <w:rFonts w:cstheme="minorHAnsi"/>
          <w:bCs/>
          <w:sz w:val="24"/>
          <w:szCs w:val="24"/>
          <w:lang w:val="lt-LT"/>
        </w:rPr>
        <w:t>udarysime sąlygas atsakingai ir veiksmingai veikti žemutini</w:t>
      </w:r>
      <w:r w:rsidR="001947F9" w:rsidRPr="00167B51">
        <w:rPr>
          <w:rFonts w:cstheme="minorHAnsi"/>
          <w:bCs/>
          <w:sz w:val="24"/>
          <w:szCs w:val="24"/>
          <w:lang w:val="lt-LT"/>
        </w:rPr>
        <w:t>o,</w:t>
      </w:r>
      <w:r w:rsidRPr="00167B51">
        <w:rPr>
          <w:rFonts w:cstheme="minorHAnsi"/>
          <w:bCs/>
          <w:sz w:val="24"/>
          <w:szCs w:val="24"/>
          <w:lang w:val="lt-LT"/>
        </w:rPr>
        <w:t xml:space="preserve"> arčiausiai žmonių esanči</w:t>
      </w:r>
      <w:r w:rsidR="001947F9" w:rsidRPr="00167B51">
        <w:rPr>
          <w:rFonts w:cstheme="minorHAnsi"/>
          <w:bCs/>
          <w:sz w:val="24"/>
          <w:szCs w:val="24"/>
          <w:lang w:val="lt-LT"/>
        </w:rPr>
        <w:t>o</w:t>
      </w:r>
      <w:r w:rsidRPr="00167B51">
        <w:rPr>
          <w:rFonts w:cstheme="minorHAnsi"/>
          <w:bCs/>
          <w:sz w:val="24"/>
          <w:szCs w:val="24"/>
          <w:lang w:val="lt-LT"/>
        </w:rPr>
        <w:t xml:space="preserve"> Lietuvos savivaldybių valdymo lygmen</w:t>
      </w:r>
      <w:r w:rsidR="001947F9" w:rsidRPr="00167B51">
        <w:rPr>
          <w:rFonts w:cstheme="minorHAnsi"/>
          <w:bCs/>
          <w:sz w:val="24"/>
          <w:szCs w:val="24"/>
          <w:lang w:val="lt-LT"/>
        </w:rPr>
        <w:t>s</w:t>
      </w:r>
      <w:r w:rsidR="00812BFC" w:rsidRPr="00167B51">
        <w:rPr>
          <w:rFonts w:cstheme="minorHAnsi"/>
          <w:bCs/>
          <w:sz w:val="24"/>
          <w:szCs w:val="24"/>
          <w:lang w:val="lt-LT"/>
        </w:rPr>
        <w:t xml:space="preserve"> </w:t>
      </w:r>
      <w:r w:rsidR="001947F9" w:rsidRPr="00167B51">
        <w:rPr>
          <w:rFonts w:cstheme="minorHAnsi"/>
          <w:bCs/>
          <w:sz w:val="24"/>
          <w:szCs w:val="24"/>
          <w:lang w:val="lt-LT"/>
        </w:rPr>
        <w:t xml:space="preserve">subjektams, būtent </w:t>
      </w:r>
      <w:r w:rsidRPr="00167B51">
        <w:rPr>
          <w:rFonts w:cstheme="minorHAnsi"/>
          <w:bCs/>
          <w:sz w:val="24"/>
          <w:szCs w:val="24"/>
          <w:lang w:val="lt-LT"/>
        </w:rPr>
        <w:t>mažosios vietos savivaldos integruotoms sistemoms (bendruomeninės vietos savivaldos branduoliams)</w:t>
      </w:r>
      <w:r w:rsidR="005F6491" w:rsidRPr="00167B51">
        <w:rPr>
          <w:rFonts w:cstheme="minorHAnsi"/>
          <w:bCs/>
          <w:sz w:val="24"/>
          <w:szCs w:val="24"/>
          <w:lang w:val="lt-LT"/>
        </w:rPr>
        <w:t xml:space="preserve">. Taip </w:t>
      </w:r>
      <w:r w:rsidR="00812BFC" w:rsidRPr="00167B51">
        <w:rPr>
          <w:rFonts w:cstheme="minorHAnsi"/>
          <w:bCs/>
          <w:sz w:val="24"/>
          <w:szCs w:val="24"/>
          <w:lang w:val="lt-LT"/>
        </w:rPr>
        <w:t xml:space="preserve">pat </w:t>
      </w:r>
      <w:r w:rsidR="001947F9" w:rsidRPr="00167B51">
        <w:rPr>
          <w:rFonts w:cstheme="minorHAnsi"/>
          <w:bCs/>
          <w:sz w:val="24"/>
          <w:szCs w:val="24"/>
          <w:lang w:val="lt-LT"/>
        </w:rPr>
        <w:t>su</w:t>
      </w:r>
      <w:r w:rsidR="005F6491" w:rsidRPr="00167B51">
        <w:rPr>
          <w:rFonts w:cstheme="minorHAnsi"/>
          <w:color w:val="222222"/>
          <w:sz w:val="24"/>
          <w:szCs w:val="24"/>
          <w:shd w:val="clear" w:color="auto" w:fill="FFFFFF"/>
          <w:lang w:val="lt-LT"/>
        </w:rPr>
        <w:t>stiprinsime seniūnaičių institutą</w:t>
      </w:r>
      <w:r w:rsidR="001947F9" w:rsidRPr="00167B51">
        <w:rPr>
          <w:rFonts w:cstheme="minorHAnsi"/>
          <w:color w:val="222222"/>
          <w:sz w:val="24"/>
          <w:szCs w:val="24"/>
          <w:shd w:val="clear" w:color="auto" w:fill="FFFFFF"/>
          <w:lang w:val="lt-LT"/>
        </w:rPr>
        <w:t>: jų darbas privalo būti atlyginamas.</w:t>
      </w:r>
    </w:p>
    <w:p w14:paraId="1B756F16" w14:textId="77777777" w:rsidR="0002072E" w:rsidRPr="00167B51" w:rsidRDefault="0002072E" w:rsidP="001678BA">
      <w:pPr>
        <w:ind w:firstLine="709"/>
        <w:jc w:val="both"/>
        <w:rPr>
          <w:rFonts w:cstheme="minorHAnsi"/>
          <w:color w:val="222222"/>
          <w:sz w:val="24"/>
          <w:szCs w:val="24"/>
          <w:shd w:val="clear" w:color="auto" w:fill="FFFFFF"/>
          <w:lang w:val="lt-LT"/>
        </w:rPr>
      </w:pPr>
    </w:p>
    <w:p w14:paraId="5D810827" w14:textId="4F8C132F" w:rsidR="0002072E" w:rsidRPr="00167B51" w:rsidRDefault="0004400F" w:rsidP="001678BA">
      <w:pPr>
        <w:ind w:firstLine="709"/>
        <w:jc w:val="both"/>
        <w:rPr>
          <w:rFonts w:cstheme="minorHAnsi"/>
          <w:i/>
          <w:iCs/>
          <w:color w:val="222222"/>
          <w:sz w:val="24"/>
          <w:szCs w:val="24"/>
          <w:shd w:val="clear" w:color="auto" w:fill="FFFFFF"/>
          <w:lang w:val="lt-LT"/>
        </w:rPr>
      </w:pPr>
      <w:r w:rsidRPr="00167B51">
        <w:rPr>
          <w:rFonts w:cstheme="minorHAnsi"/>
          <w:i/>
          <w:iCs/>
          <w:color w:val="222222"/>
          <w:sz w:val="24"/>
          <w:szCs w:val="24"/>
          <w:shd w:val="clear" w:color="auto" w:fill="FFFFFF"/>
          <w:lang w:val="lt-LT"/>
        </w:rPr>
        <w:t>Aktyvi pilietinė visuomenė</w:t>
      </w:r>
    </w:p>
    <w:p w14:paraId="2C62C751" w14:textId="77777777" w:rsidR="0002072E" w:rsidRPr="00167B51" w:rsidRDefault="0002072E" w:rsidP="001678BA">
      <w:pPr>
        <w:ind w:firstLine="709"/>
        <w:jc w:val="both"/>
        <w:rPr>
          <w:rFonts w:cstheme="minorHAnsi"/>
          <w:bCs/>
          <w:sz w:val="24"/>
          <w:szCs w:val="24"/>
          <w:lang w:val="lt-LT"/>
        </w:rPr>
      </w:pPr>
    </w:p>
    <w:p w14:paraId="21F25C1D" w14:textId="1A7D2D73" w:rsidR="001678BA" w:rsidRPr="00167B51" w:rsidRDefault="001678BA" w:rsidP="00B51C94">
      <w:pPr>
        <w:ind w:firstLine="709"/>
        <w:jc w:val="both"/>
        <w:rPr>
          <w:rFonts w:eastAsia="Times New Roman" w:cstheme="minorHAnsi"/>
          <w:sz w:val="24"/>
          <w:szCs w:val="24"/>
          <w:lang w:val="lt-LT"/>
        </w:rPr>
      </w:pPr>
      <w:r w:rsidRPr="00167B51">
        <w:rPr>
          <w:rFonts w:cstheme="minorHAnsi"/>
          <w:b/>
          <w:bCs/>
          <w:sz w:val="24"/>
          <w:szCs w:val="24"/>
          <w:lang w:val="lt-LT"/>
        </w:rPr>
        <w:t>Įgalinsime pilietinę visuomenę.</w:t>
      </w:r>
      <w:r w:rsidRPr="00167B51">
        <w:rPr>
          <w:rFonts w:cstheme="minorHAnsi"/>
          <w:sz w:val="24"/>
          <w:szCs w:val="24"/>
          <w:lang w:val="lt-LT"/>
        </w:rPr>
        <w:t xml:space="preserve"> </w:t>
      </w:r>
      <w:r w:rsidRPr="00167B51">
        <w:rPr>
          <w:rFonts w:eastAsia="Times New Roman" w:cstheme="minorHAnsi"/>
          <w:sz w:val="24"/>
          <w:szCs w:val="24"/>
          <w:lang w:val="lt-LT"/>
        </w:rPr>
        <w:t>Nevyriausybinės organizacijos</w:t>
      </w:r>
      <w:r w:rsidR="002868B5" w:rsidRPr="00167B51">
        <w:rPr>
          <w:rFonts w:eastAsia="Times New Roman" w:cstheme="minorHAnsi"/>
          <w:sz w:val="24"/>
          <w:szCs w:val="24"/>
          <w:lang w:val="lt-LT"/>
        </w:rPr>
        <w:t xml:space="preserve"> </w:t>
      </w:r>
      <w:r w:rsidRPr="00167B51">
        <w:rPr>
          <w:rFonts w:eastAsia="Times New Roman" w:cstheme="minorHAnsi"/>
          <w:sz w:val="24"/>
          <w:szCs w:val="24"/>
          <w:lang w:val="lt-LT"/>
        </w:rPr>
        <w:t xml:space="preserve">ir jų susivienijimai turi įgyti daugiau teisių sprendžiant savivaldos ar valstybinės svarbos klausimus. </w:t>
      </w:r>
      <w:r w:rsidR="005E7E9B" w:rsidRPr="00167B51">
        <w:rPr>
          <w:rFonts w:eastAsia="Times New Roman" w:cstheme="minorHAnsi"/>
          <w:sz w:val="24"/>
          <w:szCs w:val="24"/>
          <w:lang w:val="lt-LT"/>
        </w:rPr>
        <w:t>Taip pat būtina didinti tokių ins</w:t>
      </w:r>
      <w:r w:rsidR="00EA7D80" w:rsidRPr="00167B51">
        <w:rPr>
          <w:rFonts w:eastAsia="Times New Roman" w:cstheme="minorHAnsi"/>
          <w:sz w:val="24"/>
          <w:szCs w:val="24"/>
          <w:lang w:val="lt-LT"/>
        </w:rPr>
        <w:t>t</w:t>
      </w:r>
      <w:r w:rsidR="005E7E9B" w:rsidRPr="00167B51">
        <w:rPr>
          <w:rFonts w:eastAsia="Times New Roman" w:cstheme="minorHAnsi"/>
          <w:sz w:val="24"/>
          <w:szCs w:val="24"/>
          <w:lang w:val="lt-LT"/>
        </w:rPr>
        <w:t xml:space="preserve">itucijų kaip </w:t>
      </w:r>
      <w:r w:rsidRPr="00167B51">
        <w:rPr>
          <w:rFonts w:eastAsia="Times New Roman" w:cstheme="minorHAnsi"/>
          <w:sz w:val="24"/>
          <w:szCs w:val="24"/>
          <w:lang w:val="lt-LT"/>
        </w:rPr>
        <w:t>Trišalė taryba, Lietuvos prekybos, pramonės ir amatų rūmai, Žemės ūkio rūmai, Lietuvos mokslų akademija, Lietuvos mokslo taryba, Lietuvos kultūros taryba, Lietuvos savivaldybių asociacija, Švietimo, Sveikatos tarybos įtak</w:t>
      </w:r>
      <w:r w:rsidR="005E7E9B" w:rsidRPr="00167B51">
        <w:rPr>
          <w:rFonts w:eastAsia="Times New Roman" w:cstheme="minorHAnsi"/>
          <w:sz w:val="24"/>
          <w:szCs w:val="24"/>
          <w:lang w:val="lt-LT"/>
        </w:rPr>
        <w:t>ą formuojant valstybės politiką ir sprendžiant dėl viešųjų reikalų – joms būtina</w:t>
      </w:r>
      <w:r w:rsidR="00EA7D80" w:rsidRPr="00167B51">
        <w:rPr>
          <w:rFonts w:eastAsia="Times New Roman" w:cstheme="minorHAnsi"/>
          <w:sz w:val="24"/>
          <w:szCs w:val="24"/>
          <w:lang w:val="lt-LT"/>
        </w:rPr>
        <w:t xml:space="preserve"> </w:t>
      </w:r>
      <w:r w:rsidRPr="00167B51">
        <w:rPr>
          <w:rFonts w:eastAsia="Times New Roman" w:cstheme="minorHAnsi"/>
          <w:sz w:val="24"/>
          <w:szCs w:val="24"/>
          <w:lang w:val="lt-LT"/>
        </w:rPr>
        <w:t>suteik</w:t>
      </w:r>
      <w:r w:rsidR="005E7E9B" w:rsidRPr="00167B51">
        <w:rPr>
          <w:rFonts w:eastAsia="Times New Roman" w:cstheme="minorHAnsi"/>
          <w:sz w:val="24"/>
          <w:szCs w:val="24"/>
          <w:lang w:val="lt-LT"/>
        </w:rPr>
        <w:t>ti</w:t>
      </w:r>
      <w:r w:rsidRPr="00167B51">
        <w:rPr>
          <w:rFonts w:eastAsia="Times New Roman" w:cstheme="minorHAnsi"/>
          <w:sz w:val="24"/>
          <w:szCs w:val="24"/>
          <w:lang w:val="lt-LT"/>
        </w:rPr>
        <w:t xml:space="preserve"> daugiau </w:t>
      </w:r>
      <w:r w:rsidR="005E7E9B" w:rsidRPr="00167B51">
        <w:rPr>
          <w:rFonts w:eastAsia="Times New Roman" w:cstheme="minorHAnsi"/>
          <w:sz w:val="24"/>
          <w:szCs w:val="24"/>
          <w:lang w:val="lt-LT"/>
        </w:rPr>
        <w:t>svorio</w:t>
      </w:r>
      <w:r w:rsidRPr="00167B51">
        <w:rPr>
          <w:rFonts w:eastAsia="Times New Roman" w:cstheme="minorHAnsi"/>
          <w:sz w:val="24"/>
          <w:szCs w:val="24"/>
          <w:lang w:val="lt-LT"/>
        </w:rPr>
        <w:t>.</w:t>
      </w:r>
      <w:r w:rsidR="00AA08C6" w:rsidRPr="00167B51">
        <w:rPr>
          <w:rFonts w:eastAsia="Times New Roman" w:cstheme="minorHAnsi"/>
          <w:sz w:val="24"/>
          <w:szCs w:val="24"/>
          <w:lang w:val="lt-LT"/>
        </w:rPr>
        <w:t xml:space="preserve"> </w:t>
      </w:r>
      <w:r w:rsidR="00AA08C6" w:rsidRPr="00167B51">
        <w:rPr>
          <w:rFonts w:eastAsia="Times New Roman" w:cstheme="minorHAnsi"/>
          <w:kern w:val="0"/>
          <w:sz w:val="24"/>
          <w:szCs w:val="24"/>
          <w:lang w:val="lt-LT" w:eastAsia="en-GB"/>
          <w14:ligatures w14:val="none"/>
        </w:rPr>
        <w:t>Steigsime Vietos bendruomenių rūmus, stiprinsime kitas bendruomeninių organizacijų skėtines organizacijas, savivaldybių bendruomeninių organizacijų tarybas ir pačias bendruomenines organizacijas, taikydami finansines, švietimo ir kitas priemones.</w:t>
      </w:r>
    </w:p>
    <w:p w14:paraId="59257544" w14:textId="7B3C9B72" w:rsidR="00F34809" w:rsidRPr="00167B51" w:rsidRDefault="000A721C" w:rsidP="006A7FC8">
      <w:pPr>
        <w:ind w:firstLine="709"/>
        <w:jc w:val="both"/>
        <w:rPr>
          <w:rFonts w:cstheme="minorHAnsi"/>
          <w:sz w:val="24"/>
          <w:szCs w:val="24"/>
          <w:lang w:val="lt-LT"/>
        </w:rPr>
      </w:pPr>
      <w:r w:rsidRPr="00167B51">
        <w:rPr>
          <w:rFonts w:cstheme="minorHAnsi"/>
          <w:b/>
          <w:bCs/>
          <w:sz w:val="24"/>
          <w:szCs w:val="24"/>
          <w:highlight w:val="white"/>
          <w:lang w:val="lt-LT"/>
        </w:rPr>
        <w:t xml:space="preserve">Skatinsime jaunimo politinį aktyvumą. </w:t>
      </w:r>
      <w:r w:rsidR="00FB534C" w:rsidRPr="00167B51">
        <w:rPr>
          <w:rFonts w:cstheme="minorHAnsi"/>
          <w:sz w:val="24"/>
          <w:szCs w:val="24"/>
          <w:highlight w:val="white"/>
          <w:lang w:val="lt-LT"/>
        </w:rPr>
        <w:t xml:space="preserve">Sieksime įteisinti </w:t>
      </w:r>
      <w:r w:rsidR="00F34809" w:rsidRPr="00167B51">
        <w:rPr>
          <w:rFonts w:cstheme="minorHAnsi"/>
          <w:sz w:val="24"/>
          <w:szCs w:val="24"/>
          <w:highlight w:val="white"/>
          <w:lang w:val="lt-LT"/>
        </w:rPr>
        <w:t>teisę</w:t>
      </w:r>
      <w:r w:rsidR="003338FE" w:rsidRPr="00167B51">
        <w:rPr>
          <w:rFonts w:cstheme="minorHAnsi"/>
          <w:sz w:val="24"/>
          <w:szCs w:val="24"/>
          <w:highlight w:val="white"/>
          <w:lang w:val="lt-LT"/>
        </w:rPr>
        <w:t xml:space="preserve"> balsuoti</w:t>
      </w:r>
      <w:r w:rsidR="00F34809" w:rsidRPr="00167B51">
        <w:rPr>
          <w:rFonts w:cstheme="minorHAnsi"/>
          <w:sz w:val="24"/>
          <w:szCs w:val="24"/>
          <w:highlight w:val="white"/>
          <w:lang w:val="lt-LT"/>
        </w:rPr>
        <w:t xml:space="preserve"> nuo 16 metų savivaldybių tarybų ir merų rinkimuose</w:t>
      </w:r>
      <w:r w:rsidR="003338FE" w:rsidRPr="00167B51">
        <w:rPr>
          <w:rFonts w:cstheme="minorHAnsi"/>
          <w:sz w:val="24"/>
          <w:szCs w:val="24"/>
          <w:highlight w:val="white"/>
          <w:lang w:val="lt-LT"/>
        </w:rPr>
        <w:t>,</w:t>
      </w:r>
      <w:r w:rsidR="00FB534C" w:rsidRPr="00167B51">
        <w:rPr>
          <w:rFonts w:cstheme="minorHAnsi"/>
          <w:sz w:val="24"/>
          <w:szCs w:val="24"/>
          <w:highlight w:val="white"/>
          <w:lang w:val="lt-LT"/>
        </w:rPr>
        <w:t xml:space="preserve"> </w:t>
      </w:r>
      <w:r w:rsidR="003338FE" w:rsidRPr="00167B51">
        <w:rPr>
          <w:rFonts w:cstheme="minorHAnsi"/>
          <w:sz w:val="24"/>
          <w:szCs w:val="24"/>
          <w:highlight w:val="white"/>
          <w:lang w:val="lt-LT"/>
        </w:rPr>
        <w:t xml:space="preserve"> </w:t>
      </w:r>
      <w:r w:rsidR="003338FE" w:rsidRPr="00167B51">
        <w:rPr>
          <w:rFonts w:eastAsia="Times New Roman" w:cstheme="minorHAnsi"/>
          <w:sz w:val="24"/>
          <w:szCs w:val="24"/>
          <w:lang w:val="lt-LT"/>
        </w:rPr>
        <w:t>–</w:t>
      </w:r>
      <w:r w:rsidR="003338FE" w:rsidRPr="00167B51">
        <w:rPr>
          <w:rFonts w:cstheme="minorHAnsi"/>
          <w:sz w:val="24"/>
          <w:szCs w:val="24"/>
          <w:highlight w:val="white"/>
          <w:lang w:val="lt-LT"/>
        </w:rPr>
        <w:t xml:space="preserve"> tai būdas </w:t>
      </w:r>
      <w:r w:rsidR="00F34809" w:rsidRPr="00167B51">
        <w:rPr>
          <w:rFonts w:cstheme="minorHAnsi"/>
          <w:sz w:val="24"/>
          <w:szCs w:val="24"/>
          <w:highlight w:val="white"/>
          <w:lang w:val="lt-LT"/>
        </w:rPr>
        <w:t>ugdyti jaunų žmonių pilietinę atsakomybę, padidint</w:t>
      </w:r>
      <w:r w:rsidR="00767936" w:rsidRPr="00167B51">
        <w:rPr>
          <w:rFonts w:cstheme="minorHAnsi"/>
          <w:sz w:val="24"/>
          <w:szCs w:val="24"/>
          <w:highlight w:val="white"/>
          <w:lang w:val="lt-LT"/>
        </w:rPr>
        <w:t>i</w:t>
      </w:r>
      <w:r w:rsidR="00F34809" w:rsidRPr="00167B51">
        <w:rPr>
          <w:rFonts w:cstheme="minorHAnsi"/>
          <w:sz w:val="24"/>
          <w:szCs w:val="24"/>
          <w:highlight w:val="white"/>
          <w:lang w:val="lt-LT"/>
        </w:rPr>
        <w:t xml:space="preserve"> jaunimo įsitraukimą į savivaldos procesus ir užtikrint</w:t>
      </w:r>
      <w:r w:rsidR="00767936" w:rsidRPr="00167B51">
        <w:rPr>
          <w:rFonts w:cstheme="minorHAnsi"/>
          <w:sz w:val="24"/>
          <w:szCs w:val="24"/>
          <w:highlight w:val="white"/>
          <w:lang w:val="lt-LT"/>
        </w:rPr>
        <w:t>i</w:t>
      </w:r>
      <w:r w:rsidR="00F34809" w:rsidRPr="00167B51">
        <w:rPr>
          <w:rFonts w:cstheme="minorHAnsi"/>
          <w:sz w:val="24"/>
          <w:szCs w:val="24"/>
          <w:highlight w:val="white"/>
          <w:lang w:val="lt-LT"/>
        </w:rPr>
        <w:t xml:space="preserve"> tinkamą jaunų žmonių </w:t>
      </w:r>
      <w:r w:rsidR="00150873" w:rsidRPr="00167B51">
        <w:rPr>
          <w:rFonts w:cstheme="minorHAnsi"/>
          <w:sz w:val="24"/>
          <w:szCs w:val="24"/>
          <w:highlight w:val="white"/>
          <w:lang w:val="lt-LT"/>
        </w:rPr>
        <w:t>atstovavimą</w:t>
      </w:r>
      <w:r w:rsidR="003338FE" w:rsidRPr="00167B51">
        <w:rPr>
          <w:rFonts w:cstheme="minorHAnsi"/>
          <w:sz w:val="24"/>
          <w:szCs w:val="24"/>
          <w:highlight w:val="white"/>
          <w:lang w:val="lt-LT"/>
        </w:rPr>
        <w:t xml:space="preserve"> </w:t>
      </w:r>
      <w:r w:rsidR="00F34809" w:rsidRPr="00167B51">
        <w:rPr>
          <w:rFonts w:cstheme="minorHAnsi"/>
          <w:sz w:val="24"/>
          <w:szCs w:val="24"/>
          <w:highlight w:val="white"/>
          <w:lang w:val="lt-LT"/>
        </w:rPr>
        <w:t xml:space="preserve">savivaldybėse, </w:t>
      </w:r>
      <w:r w:rsidR="003338FE" w:rsidRPr="00167B51">
        <w:rPr>
          <w:rFonts w:cstheme="minorHAnsi"/>
          <w:sz w:val="24"/>
          <w:szCs w:val="24"/>
          <w:highlight w:val="white"/>
          <w:lang w:val="lt-LT"/>
        </w:rPr>
        <w:t xml:space="preserve">taip pat </w:t>
      </w:r>
      <w:r w:rsidR="00F34809" w:rsidRPr="00167B51">
        <w:rPr>
          <w:rFonts w:cstheme="minorHAnsi"/>
          <w:sz w:val="24"/>
          <w:szCs w:val="24"/>
          <w:highlight w:val="white"/>
          <w:lang w:val="lt-LT"/>
        </w:rPr>
        <w:t>išugdyti balsavimo įprotį</w:t>
      </w:r>
      <w:r w:rsidR="00767936" w:rsidRPr="00167B51">
        <w:rPr>
          <w:rFonts w:cstheme="minorHAnsi"/>
          <w:sz w:val="24"/>
          <w:szCs w:val="24"/>
          <w:lang w:val="lt-LT"/>
        </w:rPr>
        <w:t>. Be to, organizuosime vadinamu</w:t>
      </w:r>
      <w:r w:rsidR="003338FE" w:rsidRPr="00167B51">
        <w:rPr>
          <w:rFonts w:cstheme="minorHAnsi"/>
          <w:sz w:val="24"/>
          <w:szCs w:val="24"/>
          <w:lang w:val="lt-LT"/>
        </w:rPr>
        <w:t>osius</w:t>
      </w:r>
      <w:r w:rsidR="00767936" w:rsidRPr="00167B51">
        <w:rPr>
          <w:rFonts w:cstheme="minorHAnsi"/>
          <w:sz w:val="24"/>
          <w:szCs w:val="24"/>
          <w:lang w:val="lt-LT"/>
        </w:rPr>
        <w:t xml:space="preserve"> </w:t>
      </w:r>
      <w:proofErr w:type="spellStart"/>
      <w:r w:rsidR="00767936" w:rsidRPr="00167B51">
        <w:rPr>
          <w:rFonts w:cstheme="minorHAnsi"/>
          <w:sz w:val="24"/>
          <w:szCs w:val="24"/>
          <w:lang w:val="lt-LT"/>
        </w:rPr>
        <w:t>simuliacinius</w:t>
      </w:r>
      <w:proofErr w:type="spellEnd"/>
      <w:r w:rsidR="00767936" w:rsidRPr="00167B51">
        <w:rPr>
          <w:rFonts w:cstheme="minorHAnsi"/>
          <w:sz w:val="24"/>
          <w:szCs w:val="24"/>
          <w:lang w:val="lt-LT"/>
        </w:rPr>
        <w:t xml:space="preserve"> rinkimus</w:t>
      </w:r>
      <w:r w:rsidR="003338FE" w:rsidRPr="00167B51">
        <w:rPr>
          <w:rFonts w:cstheme="minorHAnsi"/>
          <w:sz w:val="24"/>
          <w:szCs w:val="24"/>
          <w:lang w:val="lt-LT"/>
        </w:rPr>
        <w:t>,</w:t>
      </w:r>
      <w:r w:rsidR="00767936" w:rsidRPr="00167B51">
        <w:rPr>
          <w:rFonts w:cstheme="minorHAnsi"/>
          <w:sz w:val="24"/>
          <w:szCs w:val="24"/>
          <w:lang w:val="lt-LT"/>
        </w:rPr>
        <w:t xml:space="preserve"> </w:t>
      </w:r>
      <w:r w:rsidR="003338FE" w:rsidRPr="00167B51">
        <w:rPr>
          <w:rFonts w:cstheme="minorHAnsi"/>
          <w:sz w:val="24"/>
          <w:szCs w:val="24"/>
          <w:lang w:val="lt-LT"/>
        </w:rPr>
        <w:t xml:space="preserve">nes ši priemonė jau pasiteisino </w:t>
      </w:r>
      <w:r w:rsidR="003338FE" w:rsidRPr="00167B51">
        <w:rPr>
          <w:rFonts w:cstheme="minorHAnsi"/>
          <w:sz w:val="24"/>
          <w:szCs w:val="24"/>
          <w:highlight w:val="white"/>
          <w:lang w:val="lt-LT"/>
        </w:rPr>
        <w:t xml:space="preserve"> kaip efektyvus būdas </w:t>
      </w:r>
      <w:r w:rsidR="006A7FC8" w:rsidRPr="00167B51">
        <w:rPr>
          <w:rFonts w:cstheme="minorHAnsi"/>
          <w:sz w:val="24"/>
          <w:szCs w:val="24"/>
          <w:highlight w:val="white"/>
          <w:lang w:val="lt-LT"/>
        </w:rPr>
        <w:t xml:space="preserve">ugdyti jaunimo politinį aktyvumą ir pilietiškumą. Dalyvaudami šiame procese, jaunuoliai įgyja praktinės patirties, susipažįsta su rinkimų sistema ir išmoksta priimti atsakingus sprendimus. Be to, </w:t>
      </w:r>
      <w:r w:rsidR="00353B00" w:rsidRPr="00167B51">
        <w:rPr>
          <w:rFonts w:cstheme="minorHAnsi"/>
          <w:sz w:val="24"/>
          <w:szCs w:val="24"/>
          <w:highlight w:val="white"/>
          <w:lang w:val="lt-LT"/>
        </w:rPr>
        <w:t>tai</w:t>
      </w:r>
      <w:r w:rsidR="006A7FC8" w:rsidRPr="00167B51">
        <w:rPr>
          <w:rFonts w:cstheme="minorHAnsi"/>
          <w:sz w:val="24"/>
          <w:szCs w:val="24"/>
          <w:highlight w:val="white"/>
          <w:lang w:val="lt-LT"/>
        </w:rPr>
        <w:t xml:space="preserve"> skatina jaunimo susidomėjimą politika ir </w:t>
      </w:r>
      <w:r w:rsidR="00110413" w:rsidRPr="00167B51">
        <w:rPr>
          <w:rFonts w:cstheme="minorHAnsi"/>
          <w:sz w:val="24"/>
          <w:szCs w:val="24"/>
          <w:lang w:val="lt-LT"/>
        </w:rPr>
        <w:t xml:space="preserve"> politinį aktyvumą.</w:t>
      </w:r>
      <w:r w:rsidR="009D14C5" w:rsidRPr="00167B51">
        <w:rPr>
          <w:rFonts w:cstheme="minorHAnsi"/>
          <w:sz w:val="24"/>
          <w:szCs w:val="24"/>
          <w:lang w:val="lt-LT"/>
        </w:rPr>
        <w:t xml:space="preserve"> Taip pat inicijuosime civilinio kodekso pataisas, kuriomis asmenims nuo 16 metų suteik</w:t>
      </w:r>
      <w:r w:rsidR="00A90DC4" w:rsidRPr="00167B51">
        <w:rPr>
          <w:rFonts w:cstheme="minorHAnsi"/>
          <w:sz w:val="24"/>
          <w:szCs w:val="24"/>
          <w:lang w:val="lt-LT"/>
        </w:rPr>
        <w:t>sime</w:t>
      </w:r>
      <w:r w:rsidR="009D14C5" w:rsidRPr="00167B51">
        <w:rPr>
          <w:rFonts w:cstheme="minorHAnsi"/>
          <w:sz w:val="24"/>
          <w:szCs w:val="24"/>
          <w:lang w:val="lt-LT"/>
        </w:rPr>
        <w:t xml:space="preserve"> teisę vadovauti jaunimo organizacijoms</w:t>
      </w:r>
      <w:r w:rsidR="00757F31" w:rsidRPr="00167B51">
        <w:rPr>
          <w:rFonts w:cstheme="minorHAnsi"/>
          <w:sz w:val="24"/>
          <w:szCs w:val="24"/>
          <w:lang w:val="lt-LT"/>
        </w:rPr>
        <w:t>.</w:t>
      </w:r>
    </w:p>
    <w:p w14:paraId="0AF98868" w14:textId="64C3B6C1" w:rsidR="00513B99" w:rsidRPr="00167B51" w:rsidRDefault="00A24E73" w:rsidP="00513B99">
      <w:pPr>
        <w:ind w:firstLine="709"/>
        <w:jc w:val="both"/>
        <w:rPr>
          <w:rFonts w:cstheme="minorHAnsi"/>
          <w:sz w:val="24"/>
          <w:szCs w:val="24"/>
          <w:lang w:val="lt-LT"/>
        </w:rPr>
      </w:pPr>
      <w:r w:rsidRPr="00167B51">
        <w:rPr>
          <w:rFonts w:cstheme="minorHAnsi"/>
          <w:b/>
          <w:bCs/>
          <w:sz w:val="24"/>
          <w:szCs w:val="24"/>
          <w:lang w:val="lt-LT"/>
        </w:rPr>
        <w:t>Stiprinsime ryšius su Lietuvos išeivija</w:t>
      </w:r>
      <w:r w:rsidR="008D76CC" w:rsidRPr="00167B51">
        <w:rPr>
          <w:rFonts w:cstheme="minorHAnsi"/>
          <w:b/>
          <w:bCs/>
          <w:sz w:val="24"/>
          <w:szCs w:val="24"/>
          <w:lang w:val="lt-LT"/>
        </w:rPr>
        <w:t>.</w:t>
      </w:r>
      <w:r w:rsidR="00A4682B" w:rsidRPr="00167B51">
        <w:rPr>
          <w:rFonts w:cstheme="minorHAnsi"/>
          <w:sz w:val="24"/>
          <w:szCs w:val="24"/>
          <w:lang w:val="lt-LT"/>
        </w:rPr>
        <w:t xml:space="preserve"> Ieškosime būdų, kaip sustiprinti Lietuvos ir jos išeivijos </w:t>
      </w:r>
      <w:r w:rsidR="008D76CC" w:rsidRPr="00167B51">
        <w:rPr>
          <w:rFonts w:cstheme="minorHAnsi"/>
          <w:sz w:val="24"/>
          <w:szCs w:val="24"/>
          <w:lang w:val="lt-LT"/>
        </w:rPr>
        <w:t>politinius</w:t>
      </w:r>
      <w:r w:rsidR="00A4682B" w:rsidRPr="00167B51">
        <w:rPr>
          <w:rFonts w:cstheme="minorHAnsi"/>
          <w:sz w:val="24"/>
          <w:szCs w:val="24"/>
          <w:lang w:val="lt-LT"/>
        </w:rPr>
        <w:t xml:space="preserve"> ryšius</w:t>
      </w:r>
      <w:r w:rsidR="00B610BF" w:rsidRPr="00167B51">
        <w:rPr>
          <w:rFonts w:cstheme="minorHAnsi"/>
          <w:sz w:val="24"/>
          <w:szCs w:val="24"/>
          <w:lang w:val="lt-LT"/>
        </w:rPr>
        <w:t xml:space="preserve">. </w:t>
      </w:r>
      <w:r w:rsidR="00513B99" w:rsidRPr="00513B99">
        <w:rPr>
          <w:rFonts w:cstheme="minorHAnsi"/>
          <w:sz w:val="24"/>
          <w:szCs w:val="24"/>
          <w:lang w:val="lt-LT"/>
        </w:rPr>
        <w:t>Taip pat dėsime pastangas, kad kultūros, švietimo ir kitų profesijų lietuvių diasporos atstovai galėtų dalyvauti Lietuvos institucijų programose, mainuose ir vykdyti bendrus projektus. Didinsime paramą lituanistiniam švietimui, teikiant nuolatinę fina</w:t>
      </w:r>
      <w:r w:rsidR="00513B99" w:rsidRPr="00167B51">
        <w:rPr>
          <w:rFonts w:cstheme="minorHAnsi"/>
          <w:sz w:val="24"/>
          <w:szCs w:val="24"/>
          <w:lang w:val="lt-LT"/>
        </w:rPr>
        <w:t>n</w:t>
      </w:r>
      <w:r w:rsidR="00513B99" w:rsidRPr="00513B99">
        <w:rPr>
          <w:rFonts w:cstheme="minorHAnsi"/>
          <w:sz w:val="24"/>
          <w:szCs w:val="24"/>
          <w:lang w:val="lt-LT"/>
        </w:rPr>
        <w:t>sinę ir kitą paramą, kuri leistų užtikrinti lituanistinių švietimo įstaigų veiklos tęstinumą ir naujų steigimąsi.  </w:t>
      </w:r>
      <w:r w:rsidR="00513B99" w:rsidRPr="00167B51">
        <w:rPr>
          <w:rFonts w:cstheme="minorHAnsi"/>
          <w:sz w:val="24"/>
          <w:szCs w:val="24"/>
          <w:lang w:val="lt-LT"/>
        </w:rPr>
        <w:t>P</w:t>
      </w:r>
      <w:r w:rsidR="00513B99" w:rsidRPr="00513B99">
        <w:rPr>
          <w:rFonts w:cstheme="minorHAnsi"/>
          <w:sz w:val="24"/>
          <w:szCs w:val="24"/>
          <w:lang w:val="lt-LT"/>
        </w:rPr>
        <w:t xml:space="preserve">alaikysime ir plėsime jau esamas karjeros, integracijos ir jaunimo stažuočių programas, skirtas paskatinti svetur dirbančius tėvynainius grįžti ir dirbti Lietuvoje. </w:t>
      </w:r>
      <w:r w:rsidR="00513B99" w:rsidRPr="00167B51">
        <w:rPr>
          <w:rFonts w:cstheme="minorHAnsi"/>
          <w:sz w:val="24"/>
          <w:szCs w:val="24"/>
          <w:lang w:val="lt-LT"/>
        </w:rPr>
        <w:t>S</w:t>
      </w:r>
      <w:r w:rsidR="00513B99" w:rsidRPr="00513B99">
        <w:rPr>
          <w:rFonts w:cstheme="minorHAnsi"/>
          <w:sz w:val="24"/>
          <w:szCs w:val="24"/>
          <w:lang w:val="lt-LT"/>
        </w:rPr>
        <w:t>ukur</w:t>
      </w:r>
      <w:r w:rsidR="00513B99" w:rsidRPr="00167B51">
        <w:rPr>
          <w:rFonts w:cstheme="minorHAnsi"/>
          <w:sz w:val="24"/>
          <w:szCs w:val="24"/>
          <w:lang w:val="lt-LT"/>
        </w:rPr>
        <w:t>sime</w:t>
      </w:r>
      <w:r w:rsidR="00513B99" w:rsidRPr="00513B99">
        <w:rPr>
          <w:rFonts w:cstheme="minorHAnsi"/>
          <w:sz w:val="24"/>
          <w:szCs w:val="24"/>
          <w:lang w:val="lt-LT"/>
        </w:rPr>
        <w:t xml:space="preserve"> vieningą grįžimo į Lietuvą skatinimo ir (</w:t>
      </w:r>
      <w:proofErr w:type="spellStart"/>
      <w:r w:rsidR="00513B99" w:rsidRPr="00513B99">
        <w:rPr>
          <w:rFonts w:cstheme="minorHAnsi"/>
          <w:sz w:val="24"/>
          <w:szCs w:val="24"/>
          <w:lang w:val="lt-LT"/>
        </w:rPr>
        <w:t>re</w:t>
      </w:r>
      <w:proofErr w:type="spellEnd"/>
      <w:r w:rsidR="00513B99" w:rsidRPr="00513B99">
        <w:rPr>
          <w:rFonts w:cstheme="minorHAnsi"/>
          <w:sz w:val="24"/>
          <w:szCs w:val="24"/>
          <w:lang w:val="lt-LT"/>
        </w:rPr>
        <w:t>)integracijos paramos priemonių įgyvendinimo koordinavimo mechanizmą</w:t>
      </w:r>
      <w:r w:rsidR="00513B99" w:rsidRPr="00167B51">
        <w:rPr>
          <w:rFonts w:cstheme="minorHAnsi"/>
          <w:sz w:val="24"/>
          <w:szCs w:val="24"/>
          <w:lang w:val="lt-LT"/>
        </w:rPr>
        <w:t>.</w:t>
      </w:r>
    </w:p>
    <w:p w14:paraId="20BB4865" w14:textId="77777777" w:rsidR="004E0FE7" w:rsidRPr="00167B51" w:rsidRDefault="004E0FE7" w:rsidP="00F075BF">
      <w:pPr>
        <w:ind w:firstLine="709"/>
        <w:jc w:val="both"/>
        <w:rPr>
          <w:rFonts w:eastAsia="Times New Roman" w:cstheme="minorHAnsi"/>
          <w:kern w:val="0"/>
          <w:sz w:val="24"/>
          <w:szCs w:val="24"/>
          <w:lang w:val="lt-LT" w:eastAsia="en-GB"/>
          <w14:ligatures w14:val="none"/>
        </w:rPr>
      </w:pPr>
    </w:p>
    <w:p w14:paraId="496BD826" w14:textId="48D4CFAB" w:rsidR="004E0FE7" w:rsidRPr="00167B51" w:rsidRDefault="008A0A13" w:rsidP="00F075BF">
      <w:pPr>
        <w:ind w:firstLine="709"/>
        <w:jc w:val="both"/>
        <w:rPr>
          <w:rFonts w:eastAsia="Times New Roman" w:cstheme="minorHAnsi"/>
          <w:i/>
          <w:iCs/>
          <w:kern w:val="0"/>
          <w:sz w:val="24"/>
          <w:szCs w:val="24"/>
          <w:lang w:val="lt-LT" w:eastAsia="en-GB"/>
          <w14:ligatures w14:val="none"/>
        </w:rPr>
      </w:pPr>
      <w:r w:rsidRPr="00167B51">
        <w:rPr>
          <w:rFonts w:eastAsia="Times New Roman" w:cstheme="minorHAnsi"/>
          <w:i/>
          <w:iCs/>
          <w:kern w:val="0"/>
          <w:sz w:val="24"/>
          <w:szCs w:val="24"/>
          <w:lang w:val="lt-LT" w:eastAsia="en-GB"/>
          <w14:ligatures w14:val="none"/>
        </w:rPr>
        <w:t>Sumanus valdymas ir kompetentinga valstybės tarnyba</w:t>
      </w:r>
    </w:p>
    <w:p w14:paraId="0C3D579C" w14:textId="77777777" w:rsidR="008E792F" w:rsidRPr="00167B51" w:rsidRDefault="008E792F" w:rsidP="00F075BF">
      <w:pPr>
        <w:ind w:firstLine="709"/>
        <w:jc w:val="both"/>
        <w:rPr>
          <w:rFonts w:eastAsia="Times New Roman" w:cstheme="minorHAnsi"/>
          <w:kern w:val="0"/>
          <w:sz w:val="24"/>
          <w:szCs w:val="24"/>
          <w:lang w:val="lt-LT" w:eastAsia="en-GB"/>
          <w14:ligatures w14:val="none"/>
        </w:rPr>
      </w:pPr>
    </w:p>
    <w:p w14:paraId="32CEB7A7" w14:textId="02C7E5CF" w:rsidR="00CD5DFE" w:rsidRPr="00167B51" w:rsidRDefault="00CD5DFE" w:rsidP="00F075BF">
      <w:pPr>
        <w:ind w:firstLine="709"/>
        <w:jc w:val="both"/>
        <w:rPr>
          <w:rFonts w:eastAsia="Times New Roman" w:cstheme="minorHAnsi"/>
          <w:kern w:val="0"/>
          <w:sz w:val="24"/>
          <w:szCs w:val="24"/>
          <w:lang w:val="lt-LT" w:eastAsia="en-GB"/>
          <w14:ligatures w14:val="none"/>
        </w:rPr>
      </w:pPr>
      <w:r w:rsidRPr="00167B51">
        <w:rPr>
          <w:rFonts w:eastAsia="Times New Roman" w:cstheme="minorHAnsi"/>
          <w:b/>
          <w:bCs/>
          <w:kern w:val="0"/>
          <w:sz w:val="24"/>
          <w:szCs w:val="24"/>
          <w:lang w:val="lt-LT" w:eastAsia="en-GB"/>
          <w14:ligatures w14:val="none"/>
        </w:rPr>
        <w:t xml:space="preserve">Stiprinsime viešąjį sektorių. </w:t>
      </w:r>
      <w:r w:rsidRPr="00167B51">
        <w:rPr>
          <w:rFonts w:cstheme="minorHAnsi"/>
          <w:sz w:val="24"/>
          <w:szCs w:val="24"/>
          <w:lang w:val="lt-LT"/>
        </w:rPr>
        <w:t xml:space="preserve">Atkursime kompetencija, kvalifikacija ir pagarba grįstą, orią, prestižinę valstybės tarnybą. </w:t>
      </w:r>
      <w:r w:rsidRPr="00167B51">
        <w:rPr>
          <w:rFonts w:eastAsia="Times New Roman" w:cstheme="minorHAnsi"/>
          <w:kern w:val="0"/>
          <w:sz w:val="24"/>
          <w:szCs w:val="24"/>
          <w:lang w:val="lt-LT" w:eastAsia="en-GB"/>
          <w14:ligatures w14:val="none"/>
        </w:rPr>
        <w:t>Stiprinsime viešajame sektoriuje dirbančių asmenų kompetenciją, dieg</w:t>
      </w:r>
      <w:r w:rsidR="00223A57" w:rsidRPr="00167B51">
        <w:rPr>
          <w:rFonts w:eastAsia="Times New Roman" w:cstheme="minorHAnsi"/>
          <w:kern w:val="0"/>
          <w:sz w:val="24"/>
          <w:szCs w:val="24"/>
          <w:lang w:val="lt-LT" w:eastAsia="en-GB"/>
          <w14:ligatures w14:val="none"/>
        </w:rPr>
        <w:t>dami</w:t>
      </w:r>
      <w:r w:rsidRPr="00167B51">
        <w:rPr>
          <w:rFonts w:eastAsia="Times New Roman" w:cstheme="minorHAnsi"/>
          <w:kern w:val="0"/>
          <w:sz w:val="24"/>
          <w:szCs w:val="24"/>
          <w:lang w:val="lt-LT" w:eastAsia="en-GB"/>
          <w14:ligatures w14:val="none"/>
        </w:rPr>
        <w:t xml:space="preserve"> tarptautinius standartus ir </w:t>
      </w:r>
      <w:r w:rsidR="00223A57" w:rsidRPr="00167B51">
        <w:rPr>
          <w:rFonts w:eastAsia="Times New Roman" w:cstheme="minorHAnsi"/>
          <w:kern w:val="0"/>
          <w:sz w:val="24"/>
          <w:szCs w:val="24"/>
          <w:lang w:val="lt-LT" w:eastAsia="en-GB"/>
          <w14:ligatures w14:val="none"/>
        </w:rPr>
        <w:t xml:space="preserve">vadovaudamiesi </w:t>
      </w:r>
      <w:r w:rsidRPr="00167B51">
        <w:rPr>
          <w:rFonts w:eastAsia="Times New Roman" w:cstheme="minorHAnsi"/>
          <w:kern w:val="0"/>
          <w:sz w:val="24"/>
          <w:szCs w:val="24"/>
          <w:lang w:val="lt-LT" w:eastAsia="en-GB"/>
          <w14:ligatures w14:val="none"/>
        </w:rPr>
        <w:t xml:space="preserve"> gerąja tarptautine administravimo patirtimi. Sukursime paskatų ir talentų pritraukimo sistemą. Tobulinsime vadovaujamas pareigas einančių valstybės tarnautojų veiklos kontrolės ir atsakomybės už  tinkamą </w:t>
      </w:r>
      <w:r w:rsidR="00223A57" w:rsidRPr="00167B51">
        <w:rPr>
          <w:rFonts w:eastAsia="Times New Roman" w:cstheme="minorHAnsi"/>
          <w:kern w:val="0"/>
          <w:sz w:val="24"/>
          <w:szCs w:val="24"/>
          <w:lang w:val="lt-LT" w:eastAsia="en-GB"/>
          <w14:ligatures w14:val="none"/>
        </w:rPr>
        <w:t xml:space="preserve">pareigų </w:t>
      </w:r>
      <w:r w:rsidRPr="00167B51">
        <w:rPr>
          <w:rFonts w:eastAsia="Times New Roman" w:cstheme="minorHAnsi"/>
          <w:kern w:val="0"/>
          <w:sz w:val="24"/>
          <w:szCs w:val="24"/>
          <w:lang w:val="lt-LT" w:eastAsia="en-GB"/>
          <w14:ligatures w14:val="none"/>
        </w:rPr>
        <w:t xml:space="preserve">vykdymą sistemą, </w:t>
      </w:r>
      <w:r w:rsidR="00223A57" w:rsidRPr="00167B51">
        <w:rPr>
          <w:rFonts w:eastAsia="Times New Roman" w:cstheme="minorHAnsi"/>
          <w:kern w:val="0"/>
          <w:sz w:val="24"/>
          <w:szCs w:val="24"/>
          <w:lang w:val="lt-LT" w:eastAsia="en-GB"/>
          <w14:ligatures w14:val="none"/>
        </w:rPr>
        <w:t>darbo</w:t>
      </w:r>
      <w:r w:rsidR="000253B6" w:rsidRPr="00167B51">
        <w:rPr>
          <w:rFonts w:eastAsia="Times New Roman" w:cstheme="minorHAnsi"/>
          <w:kern w:val="0"/>
          <w:sz w:val="24"/>
          <w:szCs w:val="24"/>
          <w:lang w:val="lt-LT" w:eastAsia="en-GB"/>
          <w14:ligatures w14:val="none"/>
        </w:rPr>
        <w:t xml:space="preserve"> </w:t>
      </w:r>
      <w:r w:rsidRPr="00167B51">
        <w:rPr>
          <w:rFonts w:eastAsia="Times New Roman" w:cstheme="minorHAnsi"/>
          <w:kern w:val="0"/>
          <w:sz w:val="24"/>
          <w:szCs w:val="24"/>
          <w:lang w:val="lt-LT" w:eastAsia="en-GB"/>
          <w14:ligatures w14:val="none"/>
        </w:rPr>
        <w:t>apmokėjimą, motyvavimą</w:t>
      </w:r>
      <w:r w:rsidR="00223A57" w:rsidRPr="00167B51">
        <w:rPr>
          <w:rFonts w:eastAsia="Times New Roman" w:cstheme="minorHAnsi"/>
          <w:kern w:val="0"/>
          <w:sz w:val="24"/>
          <w:szCs w:val="24"/>
          <w:lang w:val="lt-LT" w:eastAsia="en-GB"/>
          <w14:ligatures w14:val="none"/>
        </w:rPr>
        <w:t>, plėsime</w:t>
      </w:r>
      <w:r w:rsidR="000253B6" w:rsidRPr="00167B51">
        <w:rPr>
          <w:rFonts w:eastAsia="Times New Roman" w:cstheme="minorHAnsi"/>
          <w:kern w:val="0"/>
          <w:sz w:val="24"/>
          <w:szCs w:val="24"/>
          <w:lang w:val="lt-LT" w:eastAsia="en-GB"/>
          <w14:ligatures w14:val="none"/>
        </w:rPr>
        <w:t xml:space="preserve"> </w:t>
      </w:r>
      <w:r w:rsidRPr="00167B51">
        <w:rPr>
          <w:rFonts w:eastAsia="Times New Roman" w:cstheme="minorHAnsi"/>
          <w:kern w:val="0"/>
          <w:sz w:val="24"/>
          <w:szCs w:val="24"/>
          <w:lang w:val="lt-LT" w:eastAsia="en-GB"/>
          <w14:ligatures w14:val="none"/>
        </w:rPr>
        <w:t xml:space="preserve">karjeros galimybes. Valstybės ir savivaldybių įstaigose bus ugdoma organizacinė kultūra, kurioje nebūtų vietos korupcijai. </w:t>
      </w:r>
      <w:r w:rsidR="008E5FB2" w:rsidRPr="00167B51">
        <w:rPr>
          <w:rFonts w:eastAsia="Times New Roman" w:cstheme="minorHAnsi"/>
          <w:kern w:val="0"/>
          <w:sz w:val="24"/>
          <w:szCs w:val="24"/>
          <w:lang w:val="lt-LT" w:eastAsia="en-GB"/>
          <w14:ligatures w14:val="none"/>
        </w:rPr>
        <w:t>Parengsime</w:t>
      </w:r>
      <w:r w:rsidRPr="00167B51">
        <w:rPr>
          <w:rFonts w:eastAsia="Times New Roman" w:cstheme="minorHAnsi"/>
          <w:kern w:val="0"/>
          <w:sz w:val="24"/>
          <w:szCs w:val="24"/>
          <w:lang w:val="lt-LT" w:eastAsia="en-GB"/>
          <w14:ligatures w14:val="none"/>
        </w:rPr>
        <w:t xml:space="preserve">  programą</w:t>
      </w:r>
      <w:r w:rsidR="00223A57" w:rsidRPr="00167B51">
        <w:rPr>
          <w:rFonts w:eastAsia="Times New Roman" w:cstheme="minorHAnsi"/>
          <w:kern w:val="0"/>
          <w:sz w:val="24"/>
          <w:szCs w:val="24"/>
          <w:lang w:val="lt-LT" w:eastAsia="en-GB"/>
          <w14:ligatures w14:val="none"/>
        </w:rPr>
        <w:t xml:space="preserve"> </w:t>
      </w:r>
      <w:r w:rsidR="000253B6" w:rsidRPr="00167B51">
        <w:rPr>
          <w:rFonts w:eastAsia="Times New Roman" w:cstheme="minorHAnsi"/>
          <w:kern w:val="0"/>
          <w:sz w:val="24"/>
          <w:szCs w:val="24"/>
          <w:lang w:val="lt-LT" w:eastAsia="en-GB"/>
          <w14:ligatures w14:val="none"/>
        </w:rPr>
        <w:t>„</w:t>
      </w:r>
      <w:r w:rsidR="00223A57" w:rsidRPr="00167B51">
        <w:rPr>
          <w:rFonts w:eastAsia="Times New Roman" w:cstheme="minorHAnsi"/>
          <w:kern w:val="0"/>
          <w:sz w:val="24"/>
          <w:szCs w:val="24"/>
          <w:lang w:val="lt-LT" w:eastAsia="en-GB"/>
          <w14:ligatures w14:val="none"/>
        </w:rPr>
        <w:t>Talentai Lietuvai</w:t>
      </w:r>
      <w:r w:rsidR="000253B6" w:rsidRPr="00167B51">
        <w:rPr>
          <w:rFonts w:eastAsia="Times New Roman" w:cstheme="minorHAnsi"/>
          <w:kern w:val="0"/>
          <w:sz w:val="24"/>
          <w:szCs w:val="24"/>
          <w:lang w:val="lt-LT" w:eastAsia="en-GB"/>
          <w14:ligatures w14:val="none"/>
        </w:rPr>
        <w:t>“</w:t>
      </w:r>
      <w:r w:rsidRPr="00167B51">
        <w:rPr>
          <w:rFonts w:eastAsia="Times New Roman" w:cstheme="minorHAnsi"/>
          <w:kern w:val="0"/>
          <w:sz w:val="24"/>
          <w:szCs w:val="24"/>
          <w:lang w:val="lt-LT" w:eastAsia="en-GB"/>
          <w14:ligatures w14:val="none"/>
        </w:rPr>
        <w:t>, pagal kurią studentai, pasirašę trišales sutartis (</w:t>
      </w:r>
      <w:r w:rsidR="007B11B1" w:rsidRPr="00167B51">
        <w:rPr>
          <w:rFonts w:eastAsia="Times New Roman" w:cstheme="minorHAnsi"/>
          <w:kern w:val="0"/>
          <w:sz w:val="24"/>
          <w:szCs w:val="24"/>
          <w:lang w:val="lt-LT" w:eastAsia="en-GB"/>
          <w14:ligatures w14:val="none"/>
        </w:rPr>
        <w:t xml:space="preserve">su </w:t>
      </w:r>
      <w:r w:rsidRPr="00167B51">
        <w:rPr>
          <w:rFonts w:eastAsia="Times New Roman" w:cstheme="minorHAnsi"/>
          <w:kern w:val="0"/>
          <w:sz w:val="24"/>
          <w:szCs w:val="24"/>
          <w:lang w:val="lt-LT" w:eastAsia="en-GB"/>
          <w14:ligatures w14:val="none"/>
        </w:rPr>
        <w:t>vietos savivaldyb</w:t>
      </w:r>
      <w:r w:rsidR="007B11B1" w:rsidRPr="00167B51">
        <w:rPr>
          <w:rFonts w:eastAsia="Times New Roman" w:cstheme="minorHAnsi"/>
          <w:kern w:val="0"/>
          <w:sz w:val="24"/>
          <w:szCs w:val="24"/>
          <w:lang w:val="lt-LT" w:eastAsia="en-GB"/>
          <w14:ligatures w14:val="none"/>
        </w:rPr>
        <w:t>e ir</w:t>
      </w:r>
      <w:r w:rsidRPr="00167B51">
        <w:rPr>
          <w:rFonts w:eastAsia="Times New Roman" w:cstheme="minorHAnsi"/>
          <w:kern w:val="0"/>
          <w:sz w:val="24"/>
          <w:szCs w:val="24"/>
          <w:lang w:val="lt-LT" w:eastAsia="en-GB"/>
          <w14:ligatures w14:val="none"/>
        </w:rPr>
        <w:t xml:space="preserve"> švietimo įstaiga)</w:t>
      </w:r>
      <w:r w:rsidR="007B11B1" w:rsidRPr="00167B51">
        <w:rPr>
          <w:rFonts w:eastAsia="Times New Roman" w:cstheme="minorHAnsi"/>
          <w:kern w:val="0"/>
          <w:sz w:val="24"/>
          <w:szCs w:val="24"/>
          <w:lang w:val="lt-LT" w:eastAsia="en-GB"/>
          <w14:ligatures w14:val="none"/>
        </w:rPr>
        <w:t>,</w:t>
      </w:r>
      <w:r w:rsidRPr="00167B51">
        <w:rPr>
          <w:rFonts w:eastAsia="Times New Roman" w:cstheme="minorHAnsi"/>
          <w:kern w:val="0"/>
          <w:sz w:val="24"/>
          <w:szCs w:val="24"/>
          <w:lang w:val="lt-LT" w:eastAsia="en-GB"/>
          <w14:ligatures w14:val="none"/>
        </w:rPr>
        <w:t xml:space="preserve"> turėtų galimybę gauti stipendiją, pagal kurią </w:t>
      </w:r>
      <w:r w:rsidR="007B11B1" w:rsidRPr="00167B51">
        <w:rPr>
          <w:rFonts w:eastAsia="Times New Roman" w:cstheme="minorHAnsi"/>
          <w:kern w:val="0"/>
          <w:sz w:val="24"/>
          <w:szCs w:val="24"/>
          <w:lang w:val="lt-LT" w:eastAsia="en-GB"/>
          <w14:ligatures w14:val="none"/>
        </w:rPr>
        <w:t>įsipareigotų po</w:t>
      </w:r>
      <w:r w:rsidRPr="00167B51">
        <w:rPr>
          <w:rFonts w:eastAsia="Times New Roman" w:cstheme="minorHAnsi"/>
          <w:kern w:val="0"/>
          <w:sz w:val="24"/>
          <w:szCs w:val="24"/>
          <w:lang w:val="lt-LT" w:eastAsia="en-GB"/>
          <w14:ligatures w14:val="none"/>
        </w:rPr>
        <w:t xml:space="preserve"> studij</w:t>
      </w:r>
      <w:r w:rsidR="007B11B1" w:rsidRPr="00167B51">
        <w:rPr>
          <w:rFonts w:eastAsia="Times New Roman" w:cstheme="minorHAnsi"/>
          <w:kern w:val="0"/>
          <w:sz w:val="24"/>
          <w:szCs w:val="24"/>
          <w:lang w:val="lt-LT" w:eastAsia="en-GB"/>
          <w14:ligatures w14:val="none"/>
        </w:rPr>
        <w:t>ų</w:t>
      </w:r>
      <w:r w:rsidRPr="00167B51">
        <w:rPr>
          <w:rFonts w:eastAsia="Times New Roman" w:cstheme="minorHAnsi"/>
          <w:kern w:val="0"/>
          <w:sz w:val="24"/>
          <w:szCs w:val="24"/>
          <w:lang w:val="lt-LT" w:eastAsia="en-GB"/>
          <w14:ligatures w14:val="none"/>
        </w:rPr>
        <w:t xml:space="preserve"> tam tikrą apibrėžtą laikotarpį</w:t>
      </w:r>
      <w:r w:rsidR="007B11B1" w:rsidRPr="00167B51">
        <w:rPr>
          <w:rFonts w:eastAsia="Times New Roman" w:cstheme="minorHAnsi"/>
          <w:kern w:val="0"/>
          <w:sz w:val="24"/>
          <w:szCs w:val="24"/>
          <w:lang w:val="lt-LT" w:eastAsia="en-GB"/>
          <w14:ligatures w14:val="none"/>
        </w:rPr>
        <w:t xml:space="preserve"> išdirbti savivaldybėje</w:t>
      </w:r>
      <w:r w:rsidRPr="00167B51">
        <w:rPr>
          <w:rFonts w:eastAsia="Times New Roman" w:cstheme="minorHAnsi"/>
          <w:kern w:val="0"/>
          <w:sz w:val="24"/>
          <w:szCs w:val="24"/>
          <w:lang w:val="lt-LT" w:eastAsia="en-GB"/>
          <w14:ligatures w14:val="none"/>
        </w:rPr>
        <w:t>.</w:t>
      </w:r>
    </w:p>
    <w:p w14:paraId="27C8FF65" w14:textId="20D92925" w:rsidR="00F075BF" w:rsidRPr="00167B51" w:rsidRDefault="00F075BF" w:rsidP="00F075BF">
      <w:pPr>
        <w:ind w:firstLine="709"/>
        <w:jc w:val="both"/>
        <w:rPr>
          <w:rFonts w:eastAsia="Times New Roman" w:cstheme="minorHAnsi"/>
          <w:kern w:val="0"/>
          <w:sz w:val="24"/>
          <w:szCs w:val="24"/>
          <w:lang w:val="lt-LT" w:eastAsia="en-GB"/>
          <w14:ligatures w14:val="none"/>
        </w:rPr>
      </w:pPr>
      <w:r w:rsidRPr="00167B51">
        <w:rPr>
          <w:rFonts w:eastAsia="Times New Roman" w:cstheme="minorHAnsi"/>
          <w:b/>
          <w:bCs/>
          <w:kern w:val="0"/>
          <w:sz w:val="24"/>
          <w:szCs w:val="24"/>
          <w:lang w:val="lt-LT" w:eastAsia="en-GB"/>
          <w14:ligatures w14:val="none"/>
        </w:rPr>
        <w:t>Plėtosime demokratijos inovacijas</w:t>
      </w:r>
      <w:r w:rsidRPr="00167B51">
        <w:rPr>
          <w:rFonts w:eastAsia="Times New Roman" w:cstheme="minorHAnsi"/>
          <w:kern w:val="0"/>
          <w:sz w:val="24"/>
          <w:szCs w:val="24"/>
          <w:lang w:val="lt-LT" w:eastAsia="en-GB"/>
          <w14:ligatures w14:val="none"/>
        </w:rPr>
        <w:t xml:space="preserve">. </w:t>
      </w:r>
      <w:r w:rsidR="00C93E88" w:rsidRPr="00167B51">
        <w:rPr>
          <w:rFonts w:eastAsia="Times New Roman" w:cstheme="minorHAnsi"/>
          <w:kern w:val="0"/>
          <w:sz w:val="24"/>
          <w:szCs w:val="24"/>
          <w:lang w:val="lt-LT" w:eastAsia="en-GB"/>
          <w14:ligatures w14:val="none"/>
        </w:rPr>
        <w:t xml:space="preserve">Šiuolaikinės informacinės technologijos </w:t>
      </w:r>
      <w:r w:rsidR="009957D6" w:rsidRPr="00167B51">
        <w:rPr>
          <w:rFonts w:eastAsia="Times New Roman" w:cstheme="minorHAnsi"/>
          <w:kern w:val="0"/>
          <w:sz w:val="24"/>
          <w:szCs w:val="24"/>
          <w:lang w:val="lt-LT" w:eastAsia="en-GB"/>
          <w14:ligatures w14:val="none"/>
        </w:rPr>
        <w:t>palengvina</w:t>
      </w:r>
      <w:r w:rsidR="007B11B1" w:rsidRPr="00167B51">
        <w:rPr>
          <w:rFonts w:eastAsia="Times New Roman" w:cstheme="minorHAnsi"/>
          <w:kern w:val="0"/>
          <w:sz w:val="24"/>
          <w:szCs w:val="24"/>
          <w:lang w:val="lt-LT" w:eastAsia="en-GB"/>
          <w14:ligatures w14:val="none"/>
        </w:rPr>
        <w:t xml:space="preserve"> </w:t>
      </w:r>
      <w:r w:rsidR="00C93E88" w:rsidRPr="00167B51">
        <w:rPr>
          <w:rFonts w:eastAsia="Times New Roman" w:cstheme="minorHAnsi"/>
          <w:kern w:val="0"/>
          <w:sz w:val="24"/>
          <w:szCs w:val="24"/>
          <w:lang w:val="lt-LT" w:eastAsia="en-GB"/>
          <w14:ligatures w14:val="none"/>
        </w:rPr>
        <w:t>pilieči</w:t>
      </w:r>
      <w:r w:rsidR="009957D6" w:rsidRPr="00167B51">
        <w:rPr>
          <w:rFonts w:eastAsia="Times New Roman" w:cstheme="minorHAnsi"/>
          <w:kern w:val="0"/>
          <w:sz w:val="24"/>
          <w:szCs w:val="24"/>
          <w:lang w:val="lt-LT" w:eastAsia="en-GB"/>
          <w14:ligatures w14:val="none"/>
        </w:rPr>
        <w:t>ų</w:t>
      </w:r>
      <w:r w:rsidR="00C93E88" w:rsidRPr="00167B51">
        <w:rPr>
          <w:rFonts w:eastAsia="Times New Roman" w:cstheme="minorHAnsi"/>
          <w:kern w:val="0"/>
          <w:sz w:val="24"/>
          <w:szCs w:val="24"/>
          <w:lang w:val="lt-LT" w:eastAsia="en-GB"/>
          <w14:ligatures w14:val="none"/>
        </w:rPr>
        <w:t xml:space="preserve"> įsitrauk</w:t>
      </w:r>
      <w:r w:rsidR="009957D6" w:rsidRPr="00167B51">
        <w:rPr>
          <w:rFonts w:eastAsia="Times New Roman" w:cstheme="minorHAnsi"/>
          <w:kern w:val="0"/>
          <w:sz w:val="24"/>
          <w:szCs w:val="24"/>
          <w:lang w:val="lt-LT" w:eastAsia="en-GB"/>
          <w14:ligatures w14:val="none"/>
        </w:rPr>
        <w:t>imą</w:t>
      </w:r>
      <w:r w:rsidR="00C93E88" w:rsidRPr="00167B51">
        <w:rPr>
          <w:rFonts w:eastAsia="Times New Roman" w:cstheme="minorHAnsi"/>
          <w:kern w:val="0"/>
          <w:sz w:val="24"/>
          <w:szCs w:val="24"/>
          <w:lang w:val="lt-LT" w:eastAsia="en-GB"/>
          <w14:ligatures w14:val="none"/>
        </w:rPr>
        <w:t xml:space="preserve"> į valstybės valdymą įvairiose procesų stadijose </w:t>
      </w:r>
      <w:r w:rsidR="007B11B1" w:rsidRPr="00167B51">
        <w:rPr>
          <w:rFonts w:eastAsia="Times New Roman" w:cstheme="minorHAnsi"/>
          <w:kern w:val="0"/>
          <w:sz w:val="24"/>
          <w:szCs w:val="24"/>
          <w:lang w:val="lt-LT" w:eastAsia="en-GB"/>
          <w14:ligatures w14:val="none"/>
        </w:rPr>
        <w:t>–</w:t>
      </w:r>
      <w:r w:rsidR="00C93E88" w:rsidRPr="00167B51">
        <w:rPr>
          <w:rFonts w:eastAsia="Times New Roman" w:cstheme="minorHAnsi"/>
          <w:kern w:val="0"/>
          <w:sz w:val="24"/>
          <w:szCs w:val="24"/>
          <w:lang w:val="lt-LT" w:eastAsia="en-GB"/>
          <w14:ligatures w14:val="none"/>
        </w:rPr>
        <w:t xml:space="preserve"> nuo pasiūlymų teikimo iki dalyvavimo rinkimuose. </w:t>
      </w:r>
      <w:r w:rsidR="008A4B80" w:rsidRPr="00167B51">
        <w:rPr>
          <w:rFonts w:eastAsia="Times New Roman" w:cstheme="minorHAnsi"/>
          <w:kern w:val="0"/>
          <w:sz w:val="24"/>
          <w:szCs w:val="24"/>
          <w:lang w:val="lt-LT" w:eastAsia="en-GB"/>
          <w14:ligatures w14:val="none"/>
        </w:rPr>
        <w:t>Turime</w:t>
      </w:r>
      <w:r w:rsidR="00C93E88" w:rsidRPr="00167B51">
        <w:rPr>
          <w:rFonts w:eastAsia="Times New Roman" w:cstheme="minorHAnsi"/>
          <w:kern w:val="0"/>
          <w:sz w:val="24"/>
          <w:szCs w:val="24"/>
          <w:lang w:val="lt-LT" w:eastAsia="en-GB"/>
          <w14:ligatures w14:val="none"/>
        </w:rPr>
        <w:t xml:space="preserve"> diegti ir plėtoti e</w:t>
      </w:r>
      <w:r w:rsidR="009957D6" w:rsidRPr="00167B51">
        <w:rPr>
          <w:rFonts w:eastAsia="Times New Roman" w:cstheme="minorHAnsi"/>
          <w:kern w:val="0"/>
          <w:sz w:val="24"/>
          <w:szCs w:val="24"/>
          <w:lang w:val="lt-LT" w:eastAsia="en-GB"/>
          <w14:ligatures w14:val="none"/>
        </w:rPr>
        <w:t>. </w:t>
      </w:r>
      <w:r w:rsidR="00C93E88" w:rsidRPr="00167B51">
        <w:rPr>
          <w:rFonts w:eastAsia="Times New Roman" w:cstheme="minorHAnsi"/>
          <w:kern w:val="0"/>
          <w:sz w:val="24"/>
          <w:szCs w:val="24"/>
          <w:lang w:val="lt-LT" w:eastAsia="en-GB"/>
          <w14:ligatures w14:val="none"/>
        </w:rPr>
        <w:t xml:space="preserve">demokratijos instrumentus, tarp jų ir internetinį balsavimą </w:t>
      </w:r>
      <w:r w:rsidR="009957D6" w:rsidRPr="00167B51">
        <w:rPr>
          <w:rFonts w:eastAsia="Times New Roman" w:cstheme="minorHAnsi"/>
          <w:kern w:val="0"/>
          <w:sz w:val="24"/>
          <w:szCs w:val="24"/>
          <w:lang w:val="lt-LT" w:eastAsia="en-GB"/>
          <w14:ligatures w14:val="none"/>
        </w:rPr>
        <w:t>– tai</w:t>
      </w:r>
      <w:r w:rsidR="00C93E88" w:rsidRPr="00167B51">
        <w:rPr>
          <w:rFonts w:eastAsia="Times New Roman" w:cstheme="minorHAnsi"/>
          <w:kern w:val="0"/>
          <w:sz w:val="24"/>
          <w:szCs w:val="24"/>
          <w:lang w:val="lt-LT" w:eastAsia="en-GB"/>
          <w14:ligatures w14:val="none"/>
        </w:rPr>
        <w:t xml:space="preserve"> leistų </w:t>
      </w:r>
      <w:r w:rsidR="009957D6" w:rsidRPr="00167B51">
        <w:rPr>
          <w:rFonts w:eastAsia="Times New Roman" w:cstheme="minorHAnsi"/>
          <w:kern w:val="0"/>
          <w:sz w:val="24"/>
          <w:szCs w:val="24"/>
          <w:lang w:val="lt-LT" w:eastAsia="en-GB"/>
          <w14:ligatures w14:val="none"/>
        </w:rPr>
        <w:t xml:space="preserve">į šalies valdymo reikalus </w:t>
      </w:r>
      <w:r w:rsidR="00C93E88" w:rsidRPr="00167B51">
        <w:rPr>
          <w:rFonts w:eastAsia="Times New Roman" w:cstheme="minorHAnsi"/>
          <w:kern w:val="0"/>
          <w:sz w:val="24"/>
          <w:szCs w:val="24"/>
          <w:lang w:val="lt-LT" w:eastAsia="en-GB"/>
          <w14:ligatures w14:val="none"/>
        </w:rPr>
        <w:t xml:space="preserve">labiau įtraukti toli nuo Lietuvos gyvenančius piliečius. </w:t>
      </w:r>
      <w:r w:rsidR="009957D6" w:rsidRPr="00167B51">
        <w:rPr>
          <w:rFonts w:eastAsia="Times New Roman" w:cstheme="minorHAnsi"/>
          <w:kern w:val="0"/>
          <w:sz w:val="24"/>
          <w:szCs w:val="24"/>
          <w:lang w:val="lt-LT" w:eastAsia="en-GB"/>
          <w14:ligatures w14:val="none"/>
        </w:rPr>
        <w:t xml:space="preserve">Skatinsime tokių įrankių kaip </w:t>
      </w:r>
      <w:r w:rsidR="00C93E88" w:rsidRPr="00167B51">
        <w:rPr>
          <w:rFonts w:eastAsia="Times New Roman" w:cstheme="minorHAnsi"/>
          <w:kern w:val="0"/>
          <w:sz w:val="24"/>
          <w:szCs w:val="24"/>
          <w:lang w:val="lt-LT" w:eastAsia="en-GB"/>
          <w14:ligatures w14:val="none"/>
        </w:rPr>
        <w:t>vietos apklaus</w:t>
      </w:r>
      <w:r w:rsidR="009957D6" w:rsidRPr="00167B51">
        <w:rPr>
          <w:rFonts w:eastAsia="Times New Roman" w:cstheme="minorHAnsi"/>
          <w:kern w:val="0"/>
          <w:sz w:val="24"/>
          <w:szCs w:val="24"/>
          <w:lang w:val="lt-LT" w:eastAsia="en-GB"/>
          <w14:ligatures w14:val="none"/>
        </w:rPr>
        <w:t>os</w:t>
      </w:r>
      <w:r w:rsidR="00C93E88" w:rsidRPr="00167B51">
        <w:rPr>
          <w:rFonts w:eastAsia="Times New Roman" w:cstheme="minorHAnsi"/>
          <w:kern w:val="0"/>
          <w:sz w:val="24"/>
          <w:szCs w:val="24"/>
          <w:lang w:val="lt-LT" w:eastAsia="en-GB"/>
          <w14:ligatures w14:val="none"/>
        </w:rPr>
        <w:t>, gyventojų susirinkim</w:t>
      </w:r>
      <w:r w:rsidR="009957D6" w:rsidRPr="00167B51">
        <w:rPr>
          <w:rFonts w:eastAsia="Times New Roman" w:cstheme="minorHAnsi"/>
          <w:kern w:val="0"/>
          <w:sz w:val="24"/>
          <w:szCs w:val="24"/>
          <w:lang w:val="lt-LT" w:eastAsia="en-GB"/>
          <w14:ligatures w14:val="none"/>
        </w:rPr>
        <w:t>ai,</w:t>
      </w:r>
      <w:r w:rsidR="00C93E88" w:rsidRPr="00167B51">
        <w:rPr>
          <w:rFonts w:eastAsia="Times New Roman" w:cstheme="minorHAnsi"/>
          <w:kern w:val="0"/>
          <w:sz w:val="24"/>
          <w:szCs w:val="24"/>
          <w:lang w:val="lt-LT" w:eastAsia="en-GB"/>
          <w14:ligatures w14:val="none"/>
        </w:rPr>
        <w:t xml:space="preserve"> ir dalyvaujam</w:t>
      </w:r>
      <w:r w:rsidR="009957D6" w:rsidRPr="00167B51">
        <w:rPr>
          <w:rFonts w:eastAsia="Times New Roman" w:cstheme="minorHAnsi"/>
          <w:kern w:val="0"/>
          <w:sz w:val="24"/>
          <w:szCs w:val="24"/>
          <w:lang w:val="lt-LT" w:eastAsia="en-GB"/>
          <w14:ligatures w14:val="none"/>
        </w:rPr>
        <w:t>asis</w:t>
      </w:r>
      <w:r w:rsidR="00C93E88" w:rsidRPr="00167B51">
        <w:rPr>
          <w:rFonts w:eastAsia="Times New Roman" w:cstheme="minorHAnsi"/>
          <w:kern w:val="0"/>
          <w:sz w:val="24"/>
          <w:szCs w:val="24"/>
          <w:lang w:val="lt-LT" w:eastAsia="en-GB"/>
          <w14:ligatures w14:val="none"/>
        </w:rPr>
        <w:t xml:space="preserve"> biudžet</w:t>
      </w:r>
      <w:r w:rsidR="009957D6" w:rsidRPr="00167B51">
        <w:rPr>
          <w:rFonts w:eastAsia="Times New Roman" w:cstheme="minorHAnsi"/>
          <w:kern w:val="0"/>
          <w:sz w:val="24"/>
          <w:szCs w:val="24"/>
          <w:lang w:val="lt-LT" w:eastAsia="en-GB"/>
          <w14:ligatures w14:val="none"/>
        </w:rPr>
        <w:t>as naudojimą</w:t>
      </w:r>
      <w:r w:rsidRPr="00167B51">
        <w:rPr>
          <w:rFonts w:eastAsia="Times New Roman" w:cstheme="minorHAnsi"/>
          <w:kern w:val="0"/>
          <w:sz w:val="24"/>
          <w:szCs w:val="24"/>
          <w:lang w:val="lt-LT" w:eastAsia="en-GB"/>
          <w14:ligatures w14:val="none"/>
        </w:rPr>
        <w:t xml:space="preserve">, </w:t>
      </w:r>
      <w:r w:rsidR="006710FB" w:rsidRPr="00167B51">
        <w:rPr>
          <w:rFonts w:eastAsia="Times New Roman" w:cstheme="minorHAnsi"/>
          <w:kern w:val="0"/>
          <w:sz w:val="24"/>
          <w:szCs w:val="24"/>
          <w:lang w:val="lt-LT" w:eastAsia="en-GB"/>
          <w14:ligatures w14:val="none"/>
        </w:rPr>
        <w:t>bei</w:t>
      </w:r>
      <w:r w:rsidR="009957D6" w:rsidRPr="00167B51">
        <w:rPr>
          <w:rFonts w:eastAsia="Times New Roman" w:cstheme="minorHAnsi"/>
          <w:kern w:val="0"/>
          <w:sz w:val="24"/>
          <w:szCs w:val="24"/>
          <w:lang w:val="lt-LT" w:eastAsia="en-GB"/>
          <w14:ligatures w14:val="none"/>
        </w:rPr>
        <w:t xml:space="preserve"> </w:t>
      </w:r>
      <w:r w:rsidR="008943EF" w:rsidRPr="00167B51">
        <w:rPr>
          <w:rFonts w:eastAsia="Times New Roman" w:cstheme="minorHAnsi"/>
          <w:kern w:val="0"/>
          <w:sz w:val="24"/>
          <w:szCs w:val="24"/>
          <w:lang w:val="lt-LT" w:eastAsia="en-GB"/>
          <w14:ligatures w14:val="none"/>
        </w:rPr>
        <w:t>svarstomosios demokratijos</w:t>
      </w:r>
      <w:r w:rsidRPr="00167B51">
        <w:rPr>
          <w:rFonts w:eastAsia="Times New Roman" w:cstheme="minorHAnsi"/>
          <w:kern w:val="0"/>
          <w:sz w:val="24"/>
          <w:szCs w:val="24"/>
          <w:lang w:val="lt-LT" w:eastAsia="en-GB"/>
          <w14:ligatures w14:val="none"/>
        </w:rPr>
        <w:t xml:space="preserve"> iniciatyvas</w:t>
      </w:r>
      <w:r w:rsidR="00C93E88" w:rsidRPr="00167B51">
        <w:rPr>
          <w:rFonts w:eastAsia="Times New Roman" w:cstheme="minorHAnsi"/>
          <w:kern w:val="0"/>
          <w:sz w:val="24"/>
          <w:szCs w:val="24"/>
          <w:lang w:val="lt-LT" w:eastAsia="en-GB"/>
          <w14:ligatures w14:val="none"/>
        </w:rPr>
        <w:t>. Ši</w:t>
      </w:r>
      <w:r w:rsidR="00D54772" w:rsidRPr="00167B51">
        <w:rPr>
          <w:rFonts w:eastAsia="Times New Roman" w:cstheme="minorHAnsi"/>
          <w:kern w:val="0"/>
          <w:sz w:val="24"/>
          <w:szCs w:val="24"/>
          <w:lang w:val="lt-LT" w:eastAsia="en-GB"/>
          <w14:ligatures w14:val="none"/>
        </w:rPr>
        <w:t>am</w:t>
      </w:r>
      <w:r w:rsidR="00C93E88" w:rsidRPr="00167B51">
        <w:rPr>
          <w:rFonts w:eastAsia="Times New Roman" w:cstheme="minorHAnsi"/>
          <w:kern w:val="0"/>
          <w:sz w:val="24"/>
          <w:szCs w:val="24"/>
          <w:lang w:val="lt-LT" w:eastAsia="en-GB"/>
          <w14:ligatures w14:val="none"/>
        </w:rPr>
        <w:t xml:space="preserve"> tikslu</w:t>
      </w:r>
      <w:r w:rsidR="00D54772" w:rsidRPr="00167B51">
        <w:rPr>
          <w:rFonts w:eastAsia="Times New Roman" w:cstheme="minorHAnsi"/>
          <w:kern w:val="0"/>
          <w:sz w:val="24"/>
          <w:szCs w:val="24"/>
          <w:lang w:val="lt-LT" w:eastAsia="en-GB"/>
          <w14:ligatures w14:val="none"/>
        </w:rPr>
        <w:t>i</w:t>
      </w:r>
      <w:r w:rsidR="00C93E88" w:rsidRPr="00167B51">
        <w:rPr>
          <w:rFonts w:eastAsia="Times New Roman" w:cstheme="minorHAnsi"/>
          <w:kern w:val="0"/>
          <w:sz w:val="24"/>
          <w:szCs w:val="24"/>
          <w:lang w:val="lt-LT" w:eastAsia="en-GB"/>
          <w14:ligatures w14:val="none"/>
        </w:rPr>
        <w:t xml:space="preserve"> taip pat panaudosime elektroninio valdymo ir komunikacijos teikiamas galimybes.</w:t>
      </w:r>
    </w:p>
    <w:p w14:paraId="5386E6A3" w14:textId="79EF1746" w:rsidR="00AD2708" w:rsidRPr="00167B51" w:rsidRDefault="002969D0" w:rsidP="00F075BF">
      <w:pPr>
        <w:ind w:firstLine="709"/>
        <w:jc w:val="both"/>
        <w:rPr>
          <w:rStyle w:val="normaltextrun"/>
          <w:rFonts w:cstheme="minorHAnsi"/>
          <w:sz w:val="24"/>
          <w:szCs w:val="24"/>
          <w:lang w:val="lt-LT"/>
        </w:rPr>
      </w:pPr>
      <w:r w:rsidRPr="00167B51">
        <w:rPr>
          <w:rFonts w:eastAsia="Times New Roman" w:cstheme="minorHAnsi"/>
          <w:b/>
          <w:bCs/>
          <w:kern w:val="0"/>
          <w:sz w:val="24"/>
          <w:szCs w:val="24"/>
          <w:lang w:val="lt-LT" w:eastAsia="en-GB"/>
          <w14:ligatures w14:val="none"/>
        </w:rPr>
        <w:t>Mažinsime administracinę naštą</w:t>
      </w:r>
      <w:r w:rsidRPr="00167B51">
        <w:rPr>
          <w:rFonts w:eastAsia="Times New Roman" w:cstheme="minorHAnsi"/>
          <w:kern w:val="0"/>
          <w:sz w:val="24"/>
          <w:szCs w:val="24"/>
          <w:lang w:val="lt-LT" w:eastAsia="en-GB"/>
          <w14:ligatures w14:val="none"/>
        </w:rPr>
        <w:t>. Užtikrinsime, kad valstyb</w:t>
      </w:r>
      <w:r w:rsidR="00D54772" w:rsidRPr="00167B51">
        <w:rPr>
          <w:rFonts w:eastAsia="Times New Roman" w:cstheme="minorHAnsi"/>
          <w:kern w:val="0"/>
          <w:sz w:val="24"/>
          <w:szCs w:val="24"/>
          <w:lang w:val="lt-LT" w:eastAsia="en-GB"/>
          <w14:ligatures w14:val="none"/>
        </w:rPr>
        <w:t>ės</w:t>
      </w:r>
      <w:r w:rsidRPr="00167B51">
        <w:rPr>
          <w:rFonts w:eastAsia="Times New Roman" w:cstheme="minorHAnsi"/>
          <w:kern w:val="0"/>
          <w:sz w:val="24"/>
          <w:szCs w:val="24"/>
          <w:lang w:val="lt-LT" w:eastAsia="en-GB"/>
          <w14:ligatures w14:val="none"/>
        </w:rPr>
        <w:t xml:space="preserve"> valdymo ir kontrolės institucijos bei įstaigos nedubliuotų vienos kitų</w:t>
      </w:r>
      <w:r w:rsidR="00D54772" w:rsidRPr="00167B51">
        <w:rPr>
          <w:rFonts w:eastAsia="Times New Roman" w:cstheme="minorHAnsi"/>
          <w:kern w:val="0"/>
          <w:sz w:val="24"/>
          <w:szCs w:val="24"/>
          <w:lang w:val="lt-LT" w:eastAsia="en-GB"/>
          <w14:ligatures w14:val="none"/>
        </w:rPr>
        <w:t xml:space="preserve"> darbo</w:t>
      </w:r>
      <w:r w:rsidRPr="00167B51">
        <w:rPr>
          <w:rFonts w:eastAsia="Times New Roman" w:cstheme="minorHAnsi"/>
          <w:kern w:val="0"/>
          <w:sz w:val="24"/>
          <w:szCs w:val="24"/>
          <w:lang w:val="lt-LT" w:eastAsia="en-GB"/>
          <w14:ligatures w14:val="none"/>
        </w:rPr>
        <w:t>. Paprastinsime sprendimų priėmimų procedūras.</w:t>
      </w:r>
      <w:r w:rsidR="00BF41BB" w:rsidRPr="00167B51">
        <w:rPr>
          <w:rFonts w:eastAsia="Times New Roman" w:cstheme="minorHAnsi"/>
          <w:kern w:val="0"/>
          <w:sz w:val="24"/>
          <w:szCs w:val="24"/>
          <w:lang w:val="lt-LT" w:eastAsia="en-GB"/>
          <w14:ligatures w14:val="none"/>
        </w:rPr>
        <w:t xml:space="preserve"> </w:t>
      </w:r>
      <w:r w:rsidRPr="00167B51">
        <w:rPr>
          <w:rFonts w:eastAsia="Times New Roman" w:cstheme="minorHAnsi"/>
          <w:kern w:val="0"/>
          <w:sz w:val="24"/>
          <w:szCs w:val="24"/>
          <w:lang w:val="lt-LT" w:eastAsia="en-GB"/>
          <w14:ligatures w14:val="none"/>
        </w:rPr>
        <w:t>Užtikrinsime geresnį įstaigų bendradarbiavimą, patogesnį administracinių paslaugų teikimą gyventojams. Paprastinsime administracines taisykles ir procedūras</w:t>
      </w:r>
      <w:r w:rsidR="00D54772" w:rsidRPr="00167B51">
        <w:rPr>
          <w:rFonts w:eastAsia="Times New Roman" w:cstheme="minorHAnsi"/>
          <w:kern w:val="0"/>
          <w:sz w:val="24"/>
          <w:szCs w:val="24"/>
          <w:lang w:val="lt-LT" w:eastAsia="en-GB"/>
          <w14:ligatures w14:val="none"/>
        </w:rPr>
        <w:t>, taikomas</w:t>
      </w:r>
      <w:r w:rsidRPr="00167B51">
        <w:rPr>
          <w:rFonts w:eastAsia="Times New Roman" w:cstheme="minorHAnsi"/>
          <w:kern w:val="0"/>
          <w:sz w:val="24"/>
          <w:szCs w:val="24"/>
          <w:lang w:val="lt-LT" w:eastAsia="en-GB"/>
          <w14:ligatures w14:val="none"/>
        </w:rPr>
        <w:t xml:space="preserve"> piliečiams </w:t>
      </w:r>
      <w:r w:rsidR="00D54772" w:rsidRPr="00167B51">
        <w:rPr>
          <w:rFonts w:eastAsia="Times New Roman" w:cstheme="minorHAnsi"/>
          <w:kern w:val="0"/>
          <w:sz w:val="24"/>
          <w:szCs w:val="24"/>
          <w:lang w:val="lt-LT" w:eastAsia="en-GB"/>
          <w14:ligatures w14:val="none"/>
        </w:rPr>
        <w:t>ir</w:t>
      </w:r>
      <w:r w:rsidRPr="00167B51">
        <w:rPr>
          <w:rFonts w:eastAsia="Times New Roman" w:cstheme="minorHAnsi"/>
          <w:kern w:val="0"/>
          <w:sz w:val="24"/>
          <w:szCs w:val="24"/>
          <w:lang w:val="lt-LT" w:eastAsia="en-GB"/>
          <w14:ligatures w14:val="none"/>
        </w:rPr>
        <w:t xml:space="preserve"> verslui. </w:t>
      </w:r>
      <w:r w:rsidRPr="00167B51">
        <w:rPr>
          <w:rStyle w:val="eop"/>
          <w:rFonts w:cstheme="minorHAnsi"/>
          <w:sz w:val="24"/>
          <w:szCs w:val="24"/>
          <w:lang w:val="lt-LT"/>
        </w:rPr>
        <w:t>Būtina įdiegti principą, kad</w:t>
      </w:r>
      <w:r w:rsidR="0010753E" w:rsidRPr="00167B51">
        <w:rPr>
          <w:rStyle w:val="eop"/>
          <w:rFonts w:cstheme="minorHAnsi"/>
          <w:sz w:val="24"/>
          <w:szCs w:val="24"/>
          <w:lang w:val="lt-LT"/>
        </w:rPr>
        <w:t xml:space="preserve">, aptarnaujant verslą, nebūtų reikalaujama </w:t>
      </w:r>
      <w:r w:rsidR="00686C2E" w:rsidRPr="00167B51">
        <w:rPr>
          <w:rStyle w:val="eop"/>
          <w:rFonts w:cstheme="minorHAnsi"/>
          <w:sz w:val="24"/>
          <w:szCs w:val="24"/>
          <w:lang w:val="lt-LT"/>
        </w:rPr>
        <w:t xml:space="preserve">be reikšmingos priežasties </w:t>
      </w:r>
      <w:r w:rsidR="0010753E" w:rsidRPr="00167B51">
        <w:rPr>
          <w:rStyle w:val="eop"/>
          <w:rFonts w:cstheme="minorHAnsi"/>
          <w:sz w:val="24"/>
          <w:szCs w:val="24"/>
          <w:lang w:val="lt-LT"/>
        </w:rPr>
        <w:t>iš naujo pateikti jau kartą pateiktus</w:t>
      </w:r>
      <w:r w:rsidRPr="00167B51">
        <w:rPr>
          <w:rStyle w:val="eop"/>
          <w:rFonts w:cstheme="minorHAnsi"/>
          <w:sz w:val="24"/>
          <w:szCs w:val="24"/>
          <w:lang w:val="lt-LT"/>
        </w:rPr>
        <w:t xml:space="preserve"> duomen</w:t>
      </w:r>
      <w:r w:rsidR="0010753E" w:rsidRPr="00167B51">
        <w:rPr>
          <w:rStyle w:val="eop"/>
          <w:rFonts w:cstheme="minorHAnsi"/>
          <w:sz w:val="24"/>
          <w:szCs w:val="24"/>
          <w:lang w:val="lt-LT"/>
        </w:rPr>
        <w:t>i</w:t>
      </w:r>
      <w:r w:rsidRPr="00167B51">
        <w:rPr>
          <w:rStyle w:val="eop"/>
          <w:rFonts w:cstheme="minorHAnsi"/>
          <w:sz w:val="24"/>
          <w:szCs w:val="24"/>
          <w:lang w:val="lt-LT"/>
        </w:rPr>
        <w:t>s</w:t>
      </w:r>
      <w:r w:rsidR="007B61A9" w:rsidRPr="00167B51">
        <w:rPr>
          <w:rStyle w:val="eop"/>
          <w:rFonts w:cstheme="minorHAnsi"/>
          <w:sz w:val="24"/>
          <w:szCs w:val="24"/>
          <w:lang w:val="lt-LT"/>
        </w:rPr>
        <w:t>. T</w:t>
      </w:r>
      <w:r w:rsidRPr="00167B51">
        <w:rPr>
          <w:rStyle w:val="eop"/>
          <w:rFonts w:cstheme="minorHAnsi"/>
          <w:sz w:val="24"/>
          <w:szCs w:val="24"/>
          <w:lang w:val="lt-LT"/>
        </w:rPr>
        <w:t>am</w:t>
      </w:r>
      <w:r w:rsidRPr="00167B51">
        <w:rPr>
          <w:rStyle w:val="eop"/>
          <w:rFonts w:cstheme="minorHAnsi"/>
          <w:b/>
          <w:bCs/>
          <w:sz w:val="24"/>
          <w:szCs w:val="24"/>
          <w:lang w:val="lt-LT"/>
        </w:rPr>
        <w:t xml:space="preserve"> </w:t>
      </w:r>
      <w:r w:rsidRPr="00167B51">
        <w:rPr>
          <w:rStyle w:val="eop"/>
          <w:rFonts w:cstheme="minorHAnsi"/>
          <w:sz w:val="24"/>
          <w:szCs w:val="24"/>
          <w:u w:val="single"/>
          <w:lang w:val="lt-LT"/>
        </w:rPr>
        <w:t>būtina užtikrinti, kad viešojo administravimo paslaugų teikėjai turėtų prieigą prie viešųjų duomenų per skaitmenines duomenų valdymo sistemas</w:t>
      </w:r>
      <w:r w:rsidRPr="00167B51">
        <w:rPr>
          <w:rStyle w:val="eop"/>
          <w:rFonts w:cstheme="minorHAnsi"/>
          <w:sz w:val="24"/>
          <w:szCs w:val="24"/>
          <w:lang w:val="lt-LT"/>
        </w:rPr>
        <w:t xml:space="preserve">. </w:t>
      </w:r>
      <w:r w:rsidR="0010753E" w:rsidRPr="00167B51">
        <w:rPr>
          <w:rFonts w:eastAsia="Times New Roman" w:cstheme="minorHAnsi"/>
          <w:kern w:val="0"/>
          <w:sz w:val="24"/>
          <w:szCs w:val="24"/>
          <w:lang w:val="lt-LT" w:eastAsia="en-GB"/>
          <w14:ligatures w14:val="none"/>
        </w:rPr>
        <w:t>A</w:t>
      </w:r>
      <w:r w:rsidRPr="00167B51">
        <w:rPr>
          <w:rFonts w:eastAsia="Times New Roman" w:cstheme="minorHAnsi"/>
          <w:kern w:val="0"/>
          <w:sz w:val="24"/>
          <w:szCs w:val="24"/>
          <w:lang w:val="lt-LT" w:eastAsia="en-GB"/>
          <w14:ligatures w14:val="none"/>
        </w:rPr>
        <w:t>tsisak</w:t>
      </w:r>
      <w:r w:rsidR="0010753E" w:rsidRPr="00167B51">
        <w:rPr>
          <w:rFonts w:eastAsia="Times New Roman" w:cstheme="minorHAnsi"/>
          <w:kern w:val="0"/>
          <w:sz w:val="24"/>
          <w:szCs w:val="24"/>
          <w:lang w:val="lt-LT" w:eastAsia="en-GB"/>
          <w14:ligatures w14:val="none"/>
        </w:rPr>
        <w:t>ysime</w:t>
      </w:r>
      <w:r w:rsidRPr="00167B51">
        <w:rPr>
          <w:rFonts w:eastAsia="Times New Roman" w:cstheme="minorHAnsi"/>
          <w:kern w:val="0"/>
          <w:sz w:val="24"/>
          <w:szCs w:val="24"/>
          <w:lang w:val="lt-LT" w:eastAsia="en-GB"/>
          <w14:ligatures w14:val="none"/>
        </w:rPr>
        <w:t xml:space="preserve"> perteklinių reikalavim</w:t>
      </w:r>
      <w:r w:rsidR="00DE639C" w:rsidRPr="00167B51">
        <w:rPr>
          <w:rFonts w:eastAsia="Times New Roman" w:cstheme="minorHAnsi"/>
          <w:kern w:val="0"/>
          <w:sz w:val="24"/>
          <w:szCs w:val="24"/>
          <w:lang w:val="lt-LT" w:eastAsia="en-GB"/>
          <w14:ligatures w14:val="none"/>
        </w:rPr>
        <w:t>ų</w:t>
      </w:r>
      <w:r w:rsidRPr="00167B51">
        <w:rPr>
          <w:rFonts w:eastAsia="Times New Roman" w:cstheme="minorHAnsi"/>
          <w:kern w:val="0"/>
          <w:sz w:val="24"/>
          <w:szCs w:val="24"/>
          <w:lang w:val="lt-LT" w:eastAsia="en-GB"/>
          <w14:ligatures w14:val="none"/>
        </w:rPr>
        <w:t>, sutrumpin</w:t>
      </w:r>
      <w:r w:rsidR="00DE639C" w:rsidRPr="00167B51">
        <w:rPr>
          <w:rFonts w:eastAsia="Times New Roman" w:cstheme="minorHAnsi"/>
          <w:kern w:val="0"/>
          <w:sz w:val="24"/>
          <w:szCs w:val="24"/>
          <w:lang w:val="lt-LT" w:eastAsia="en-GB"/>
          <w14:ligatures w14:val="none"/>
        </w:rPr>
        <w:t>sime</w:t>
      </w:r>
      <w:r w:rsidRPr="00167B51">
        <w:rPr>
          <w:rFonts w:eastAsia="Times New Roman" w:cstheme="minorHAnsi"/>
          <w:kern w:val="0"/>
          <w:sz w:val="24"/>
          <w:szCs w:val="24"/>
          <w:lang w:val="lt-LT" w:eastAsia="en-GB"/>
          <w14:ligatures w14:val="none"/>
        </w:rPr>
        <w:t xml:space="preserve"> sprendimų priėmimo termin</w:t>
      </w:r>
      <w:r w:rsidR="00DE639C" w:rsidRPr="00167B51">
        <w:rPr>
          <w:rFonts w:eastAsia="Times New Roman" w:cstheme="minorHAnsi"/>
          <w:kern w:val="0"/>
          <w:sz w:val="24"/>
          <w:szCs w:val="24"/>
          <w:lang w:val="lt-LT" w:eastAsia="en-GB"/>
          <w14:ligatures w14:val="none"/>
        </w:rPr>
        <w:t>us</w:t>
      </w:r>
      <w:r w:rsidRPr="00167B51">
        <w:rPr>
          <w:rFonts w:eastAsia="Times New Roman" w:cstheme="minorHAnsi"/>
          <w:kern w:val="0"/>
          <w:sz w:val="24"/>
          <w:szCs w:val="24"/>
          <w:lang w:val="lt-LT" w:eastAsia="en-GB"/>
          <w14:ligatures w14:val="none"/>
        </w:rPr>
        <w:t>, atsisak</w:t>
      </w:r>
      <w:r w:rsidR="00DE639C" w:rsidRPr="00167B51">
        <w:rPr>
          <w:rFonts w:eastAsia="Times New Roman" w:cstheme="minorHAnsi"/>
          <w:kern w:val="0"/>
          <w:sz w:val="24"/>
          <w:szCs w:val="24"/>
          <w:lang w:val="lt-LT" w:eastAsia="en-GB"/>
          <w14:ligatures w14:val="none"/>
        </w:rPr>
        <w:t>ysime</w:t>
      </w:r>
      <w:r w:rsidRPr="00167B51">
        <w:rPr>
          <w:rFonts w:eastAsia="Times New Roman" w:cstheme="minorHAnsi"/>
          <w:kern w:val="0"/>
          <w:sz w:val="24"/>
          <w:szCs w:val="24"/>
          <w:lang w:val="lt-LT" w:eastAsia="en-GB"/>
          <w14:ligatures w14:val="none"/>
        </w:rPr>
        <w:t xml:space="preserve"> nereikalingų patikrų bei mažin</w:t>
      </w:r>
      <w:r w:rsidR="00DE639C" w:rsidRPr="00167B51">
        <w:rPr>
          <w:rFonts w:eastAsia="Times New Roman" w:cstheme="minorHAnsi"/>
          <w:kern w:val="0"/>
          <w:sz w:val="24"/>
          <w:szCs w:val="24"/>
          <w:lang w:val="lt-LT" w:eastAsia="en-GB"/>
          <w14:ligatures w14:val="none"/>
        </w:rPr>
        <w:t>sime</w:t>
      </w:r>
      <w:r w:rsidRPr="00167B51">
        <w:rPr>
          <w:rFonts w:eastAsia="Times New Roman" w:cstheme="minorHAnsi"/>
          <w:kern w:val="0"/>
          <w:sz w:val="24"/>
          <w:szCs w:val="24"/>
          <w:lang w:val="lt-LT" w:eastAsia="en-GB"/>
          <w14:ligatures w14:val="none"/>
        </w:rPr>
        <w:t xml:space="preserve"> kontroliuojančių institucijų skaiči</w:t>
      </w:r>
      <w:r w:rsidR="00DE639C" w:rsidRPr="00167B51">
        <w:rPr>
          <w:rFonts w:eastAsia="Times New Roman" w:cstheme="minorHAnsi"/>
          <w:kern w:val="0"/>
          <w:sz w:val="24"/>
          <w:szCs w:val="24"/>
          <w:lang w:val="lt-LT" w:eastAsia="en-GB"/>
          <w14:ligatures w14:val="none"/>
        </w:rPr>
        <w:t>ų</w:t>
      </w:r>
      <w:r w:rsidRPr="00167B51">
        <w:rPr>
          <w:rFonts w:eastAsia="Times New Roman" w:cstheme="minorHAnsi"/>
          <w:kern w:val="0"/>
          <w:sz w:val="24"/>
          <w:szCs w:val="24"/>
          <w:lang w:val="lt-LT" w:eastAsia="en-GB"/>
          <w14:ligatures w14:val="none"/>
        </w:rPr>
        <w:t xml:space="preserve">. Įvertinsime galimybes </w:t>
      </w:r>
      <w:r w:rsidR="00DE639C" w:rsidRPr="00167B51">
        <w:rPr>
          <w:rFonts w:eastAsia="Times New Roman" w:cstheme="minorHAnsi"/>
          <w:kern w:val="0"/>
          <w:sz w:val="24"/>
          <w:szCs w:val="24"/>
          <w:lang w:val="lt-LT" w:eastAsia="en-GB"/>
          <w14:ligatures w14:val="none"/>
        </w:rPr>
        <w:t xml:space="preserve">į viešojo sektoriaus veiklą </w:t>
      </w:r>
      <w:r w:rsidRPr="00167B51">
        <w:rPr>
          <w:rFonts w:eastAsia="Times New Roman" w:cstheme="minorHAnsi"/>
          <w:kern w:val="0"/>
          <w:sz w:val="24"/>
          <w:szCs w:val="24"/>
          <w:lang w:val="lt-LT" w:eastAsia="en-GB"/>
          <w14:ligatures w14:val="none"/>
        </w:rPr>
        <w:t>diegti sprendi</w:t>
      </w:r>
      <w:r w:rsidR="00DE639C" w:rsidRPr="00167B51">
        <w:rPr>
          <w:rFonts w:eastAsia="Times New Roman" w:cstheme="minorHAnsi"/>
          <w:kern w:val="0"/>
          <w:sz w:val="24"/>
          <w:szCs w:val="24"/>
          <w:lang w:val="lt-LT" w:eastAsia="en-GB"/>
          <w14:ligatures w14:val="none"/>
        </w:rPr>
        <w:t>nius</w:t>
      </w:r>
      <w:r w:rsidRPr="00167B51">
        <w:rPr>
          <w:rFonts w:eastAsia="Times New Roman" w:cstheme="minorHAnsi"/>
          <w:kern w:val="0"/>
          <w:sz w:val="24"/>
          <w:szCs w:val="24"/>
          <w:lang w:val="lt-LT" w:eastAsia="en-GB"/>
          <w14:ligatures w14:val="none"/>
        </w:rPr>
        <w:t>, pagrįstus dirbtinio intelekto</w:t>
      </w:r>
      <w:r w:rsidR="00980E0D" w:rsidRPr="00167B51">
        <w:rPr>
          <w:rFonts w:eastAsia="Times New Roman" w:cstheme="minorHAnsi"/>
          <w:kern w:val="0"/>
          <w:sz w:val="24"/>
          <w:szCs w:val="24"/>
          <w:lang w:val="lt-LT" w:eastAsia="en-GB"/>
          <w14:ligatures w14:val="none"/>
        </w:rPr>
        <w:t xml:space="preserve"> </w:t>
      </w:r>
      <w:r w:rsidR="00DE639C" w:rsidRPr="00167B51">
        <w:rPr>
          <w:rFonts w:eastAsia="Times New Roman" w:cstheme="minorHAnsi"/>
          <w:kern w:val="0"/>
          <w:sz w:val="24"/>
          <w:szCs w:val="24"/>
          <w:lang w:val="lt-LT" w:eastAsia="en-GB"/>
          <w14:ligatures w14:val="none"/>
        </w:rPr>
        <w:t>funkcija</w:t>
      </w:r>
      <w:r w:rsidRPr="00167B51">
        <w:rPr>
          <w:rFonts w:eastAsia="Times New Roman" w:cstheme="minorHAnsi"/>
          <w:kern w:val="0"/>
          <w:sz w:val="24"/>
          <w:szCs w:val="24"/>
          <w:lang w:val="lt-LT" w:eastAsia="en-GB"/>
          <w14:ligatures w14:val="none"/>
        </w:rPr>
        <w:t xml:space="preserve">. Remsime </w:t>
      </w:r>
      <w:r w:rsidR="00DE639C" w:rsidRPr="00167B51">
        <w:rPr>
          <w:rFonts w:eastAsia="Times New Roman" w:cstheme="minorHAnsi"/>
          <w:kern w:val="0"/>
          <w:sz w:val="24"/>
          <w:szCs w:val="24"/>
          <w:lang w:val="lt-LT" w:eastAsia="en-GB"/>
          <w14:ligatures w14:val="none"/>
        </w:rPr>
        <w:t xml:space="preserve">tokių </w:t>
      </w:r>
      <w:r w:rsidRPr="00167B51">
        <w:rPr>
          <w:rFonts w:eastAsia="Times New Roman" w:cstheme="minorHAnsi"/>
          <w:kern w:val="0"/>
          <w:sz w:val="24"/>
          <w:szCs w:val="24"/>
          <w:lang w:val="lt-LT" w:eastAsia="en-GB"/>
          <w14:ligatures w14:val="none"/>
        </w:rPr>
        <w:t>technologi</w:t>
      </w:r>
      <w:r w:rsidR="00DE639C" w:rsidRPr="00167B51">
        <w:rPr>
          <w:rFonts w:eastAsia="Times New Roman" w:cstheme="minorHAnsi"/>
          <w:kern w:val="0"/>
          <w:sz w:val="24"/>
          <w:szCs w:val="24"/>
          <w:lang w:val="lt-LT" w:eastAsia="en-GB"/>
          <w14:ligatures w14:val="none"/>
        </w:rPr>
        <w:t>nių</w:t>
      </w:r>
      <w:r w:rsidRPr="00167B51">
        <w:rPr>
          <w:rFonts w:eastAsia="Times New Roman" w:cstheme="minorHAnsi"/>
          <w:kern w:val="0"/>
          <w:sz w:val="24"/>
          <w:szCs w:val="24"/>
          <w:lang w:val="lt-LT" w:eastAsia="en-GB"/>
          <w14:ligatures w14:val="none"/>
        </w:rPr>
        <w:t xml:space="preserve"> </w:t>
      </w:r>
      <w:r w:rsidR="00DE639C" w:rsidRPr="00167B51">
        <w:rPr>
          <w:rFonts w:eastAsia="Times New Roman" w:cstheme="minorHAnsi"/>
          <w:kern w:val="0"/>
          <w:sz w:val="24"/>
          <w:szCs w:val="24"/>
          <w:lang w:val="lt-LT" w:eastAsia="en-GB"/>
          <w14:ligatures w14:val="none"/>
        </w:rPr>
        <w:t xml:space="preserve">sprendinių </w:t>
      </w:r>
      <w:r w:rsidRPr="00167B51">
        <w:rPr>
          <w:rFonts w:eastAsia="Times New Roman" w:cstheme="minorHAnsi"/>
          <w:kern w:val="0"/>
          <w:sz w:val="24"/>
          <w:szCs w:val="24"/>
          <w:lang w:val="lt-LT" w:eastAsia="en-GB"/>
          <w14:ligatures w14:val="none"/>
        </w:rPr>
        <w:t>vystymą, teisės aktais reglamentuosime dirbtinio intelekto plėtrą ir</w:t>
      </w:r>
      <w:r w:rsidR="00980E0D" w:rsidRPr="00167B51">
        <w:rPr>
          <w:rFonts w:eastAsia="Times New Roman" w:cstheme="minorHAnsi"/>
          <w:kern w:val="0"/>
          <w:sz w:val="24"/>
          <w:szCs w:val="24"/>
          <w:lang w:val="lt-LT" w:eastAsia="en-GB"/>
          <w14:ligatures w14:val="none"/>
        </w:rPr>
        <w:t xml:space="preserve"> </w:t>
      </w:r>
      <w:r w:rsidR="00DE639C" w:rsidRPr="00167B51">
        <w:rPr>
          <w:rFonts w:eastAsia="Times New Roman" w:cstheme="minorHAnsi"/>
          <w:kern w:val="0"/>
          <w:sz w:val="24"/>
          <w:szCs w:val="24"/>
          <w:lang w:val="lt-LT" w:eastAsia="en-GB"/>
          <w14:ligatures w14:val="none"/>
        </w:rPr>
        <w:t>naudojimą</w:t>
      </w:r>
      <w:r w:rsidRPr="00167B51">
        <w:rPr>
          <w:rFonts w:eastAsia="Times New Roman" w:cstheme="minorHAnsi"/>
          <w:kern w:val="0"/>
          <w:sz w:val="24"/>
          <w:szCs w:val="24"/>
          <w:lang w:val="lt-LT" w:eastAsia="en-GB"/>
          <w14:ligatures w14:val="none"/>
        </w:rPr>
        <w:t xml:space="preserve">, steigsime programą </w:t>
      </w:r>
      <w:r w:rsidR="00AD0BDB" w:rsidRPr="00167B51">
        <w:rPr>
          <w:rFonts w:eastAsia="Times New Roman" w:cstheme="minorHAnsi"/>
          <w:kern w:val="0"/>
          <w:sz w:val="24"/>
          <w:szCs w:val="24"/>
          <w:lang w:val="lt-LT" w:eastAsia="en-GB"/>
          <w14:ligatures w14:val="none"/>
        </w:rPr>
        <w:t xml:space="preserve">jo </w:t>
      </w:r>
      <w:r w:rsidRPr="00167B51">
        <w:rPr>
          <w:rFonts w:eastAsia="Times New Roman" w:cstheme="minorHAnsi"/>
          <w:kern w:val="0"/>
          <w:sz w:val="24"/>
          <w:szCs w:val="24"/>
          <w:lang w:val="lt-LT" w:eastAsia="en-GB"/>
          <w14:ligatures w14:val="none"/>
        </w:rPr>
        <w:t>keliam</w:t>
      </w:r>
      <w:r w:rsidR="00AD0BDB" w:rsidRPr="00167B51">
        <w:rPr>
          <w:rFonts w:eastAsia="Times New Roman" w:cstheme="minorHAnsi"/>
          <w:kern w:val="0"/>
          <w:sz w:val="24"/>
          <w:szCs w:val="24"/>
          <w:lang w:val="lt-LT" w:eastAsia="en-GB"/>
          <w14:ligatures w14:val="none"/>
        </w:rPr>
        <w:t>iems</w:t>
      </w:r>
      <w:r w:rsidRPr="00167B51">
        <w:rPr>
          <w:rFonts w:eastAsia="Times New Roman" w:cstheme="minorHAnsi"/>
          <w:kern w:val="0"/>
          <w:sz w:val="24"/>
          <w:szCs w:val="24"/>
          <w:lang w:val="lt-LT" w:eastAsia="en-GB"/>
          <w14:ligatures w14:val="none"/>
        </w:rPr>
        <w:t xml:space="preserve"> iššūki</w:t>
      </w:r>
      <w:r w:rsidR="00AD0BDB" w:rsidRPr="00167B51">
        <w:rPr>
          <w:rFonts w:eastAsia="Times New Roman" w:cstheme="minorHAnsi"/>
          <w:kern w:val="0"/>
          <w:sz w:val="24"/>
          <w:szCs w:val="24"/>
          <w:lang w:val="lt-LT" w:eastAsia="en-GB"/>
          <w14:ligatures w14:val="none"/>
        </w:rPr>
        <w:t>ams</w:t>
      </w:r>
      <w:r w:rsidRPr="00167B51">
        <w:rPr>
          <w:rFonts w:eastAsia="Times New Roman" w:cstheme="minorHAnsi"/>
          <w:kern w:val="0"/>
          <w:sz w:val="24"/>
          <w:szCs w:val="24"/>
          <w:lang w:val="lt-LT" w:eastAsia="en-GB"/>
          <w14:ligatures w14:val="none"/>
        </w:rPr>
        <w:t xml:space="preserve"> spr</w:t>
      </w:r>
      <w:r w:rsidR="00AD0BDB" w:rsidRPr="00167B51">
        <w:rPr>
          <w:rFonts w:eastAsia="Times New Roman" w:cstheme="minorHAnsi"/>
          <w:kern w:val="0"/>
          <w:sz w:val="24"/>
          <w:szCs w:val="24"/>
          <w:lang w:val="lt-LT" w:eastAsia="en-GB"/>
          <w14:ligatures w14:val="none"/>
        </w:rPr>
        <w:t>ęsti</w:t>
      </w:r>
      <w:r w:rsidRPr="00167B51">
        <w:rPr>
          <w:rFonts w:eastAsia="Times New Roman" w:cstheme="minorHAnsi"/>
          <w:kern w:val="0"/>
          <w:sz w:val="24"/>
          <w:szCs w:val="24"/>
          <w:lang w:val="lt-LT" w:eastAsia="en-GB"/>
          <w14:ligatures w14:val="none"/>
        </w:rPr>
        <w:t xml:space="preserve">. </w:t>
      </w:r>
      <w:r w:rsidRPr="00167B51">
        <w:rPr>
          <w:rStyle w:val="normaltextrun"/>
          <w:rFonts w:cstheme="minorHAnsi"/>
          <w:sz w:val="24"/>
          <w:szCs w:val="24"/>
          <w:lang w:val="lt-LT"/>
        </w:rPr>
        <w:t>Užtikrinsime, kad ES direktyvos nebūtų perkeliamos į nacionalinius teisės aktus pagal pačią griežčiausią</w:t>
      </w:r>
      <w:r w:rsidR="009149FA" w:rsidRPr="00167B51">
        <w:rPr>
          <w:rStyle w:val="normaltextrun"/>
          <w:rFonts w:cstheme="minorHAnsi"/>
          <w:sz w:val="24"/>
          <w:szCs w:val="24"/>
          <w:lang w:val="lt-LT"/>
        </w:rPr>
        <w:t xml:space="preserve"> jų</w:t>
      </w:r>
      <w:r w:rsidRPr="00167B51">
        <w:rPr>
          <w:rStyle w:val="normaltextrun"/>
          <w:rFonts w:cstheme="minorHAnsi"/>
          <w:sz w:val="24"/>
          <w:szCs w:val="24"/>
          <w:lang w:val="lt-LT"/>
        </w:rPr>
        <w:t xml:space="preserve"> interpretaciją. </w:t>
      </w:r>
      <w:r w:rsidR="00317782" w:rsidRPr="00167B51">
        <w:rPr>
          <w:rStyle w:val="normaltextrun"/>
          <w:rFonts w:cstheme="minorHAnsi"/>
          <w:sz w:val="24"/>
          <w:szCs w:val="24"/>
          <w:lang w:val="lt-LT"/>
        </w:rPr>
        <w:t>Tuo tikslu atsižvelgsime į</w:t>
      </w:r>
      <w:r w:rsidR="00731BAB" w:rsidRPr="00167B51">
        <w:rPr>
          <w:rStyle w:val="normaltextrun"/>
          <w:rFonts w:cstheme="minorHAnsi"/>
          <w:sz w:val="24"/>
          <w:szCs w:val="24"/>
          <w:lang w:val="lt-LT"/>
        </w:rPr>
        <w:t xml:space="preserve"> šalies</w:t>
      </w:r>
      <w:r w:rsidRPr="00167B51">
        <w:rPr>
          <w:rStyle w:val="normaltextrun"/>
          <w:rFonts w:cstheme="minorHAnsi"/>
          <w:sz w:val="24"/>
          <w:szCs w:val="24"/>
          <w:lang w:val="lt-LT"/>
        </w:rPr>
        <w:t xml:space="preserve"> pramonės struktūrą, inovacij</w:t>
      </w:r>
      <w:r w:rsidR="00731BAB" w:rsidRPr="00167B51">
        <w:rPr>
          <w:rStyle w:val="normaltextrun"/>
          <w:rFonts w:cstheme="minorHAnsi"/>
          <w:sz w:val="24"/>
          <w:szCs w:val="24"/>
          <w:lang w:val="lt-LT"/>
        </w:rPr>
        <w:t>ų skatinimo poreikį</w:t>
      </w:r>
      <w:r w:rsidRPr="00167B51">
        <w:rPr>
          <w:rStyle w:val="normaltextrun"/>
          <w:rFonts w:cstheme="minorHAnsi"/>
          <w:sz w:val="24"/>
          <w:szCs w:val="24"/>
          <w:lang w:val="lt-LT"/>
        </w:rPr>
        <w:t>.</w:t>
      </w:r>
    </w:p>
    <w:p w14:paraId="465200BF" w14:textId="67C98354" w:rsidR="00F075BF" w:rsidRPr="00167B51" w:rsidRDefault="00F075BF" w:rsidP="00F075BF">
      <w:pPr>
        <w:ind w:firstLine="709"/>
        <w:jc w:val="both"/>
        <w:rPr>
          <w:rFonts w:eastAsia="Times New Roman" w:cstheme="minorHAnsi"/>
          <w:kern w:val="0"/>
          <w:sz w:val="24"/>
          <w:szCs w:val="24"/>
          <w:lang w:val="lt-LT" w:eastAsia="en-GB"/>
          <w14:ligatures w14:val="none"/>
        </w:rPr>
      </w:pPr>
      <w:r w:rsidRPr="00167B51">
        <w:rPr>
          <w:rFonts w:eastAsia="Times New Roman" w:cstheme="minorHAnsi"/>
          <w:b/>
          <w:bCs/>
          <w:kern w:val="0"/>
          <w:sz w:val="24"/>
          <w:szCs w:val="24"/>
          <w:lang w:val="lt-LT" w:eastAsia="en-GB"/>
          <w14:ligatures w14:val="none"/>
        </w:rPr>
        <w:t xml:space="preserve">Vykdysime </w:t>
      </w:r>
      <w:r w:rsidR="0098202C" w:rsidRPr="00167B51">
        <w:rPr>
          <w:rFonts w:eastAsia="Times New Roman" w:cstheme="minorHAnsi"/>
          <w:b/>
          <w:bCs/>
          <w:kern w:val="0"/>
          <w:sz w:val="24"/>
          <w:szCs w:val="24"/>
          <w:lang w:val="lt-LT" w:eastAsia="en-GB"/>
          <w14:ligatures w14:val="none"/>
        </w:rPr>
        <w:t>moksliniais tyrimais</w:t>
      </w:r>
      <w:r w:rsidRPr="00167B51">
        <w:rPr>
          <w:rFonts w:eastAsia="Times New Roman" w:cstheme="minorHAnsi"/>
          <w:b/>
          <w:bCs/>
          <w:kern w:val="0"/>
          <w:sz w:val="24"/>
          <w:szCs w:val="24"/>
          <w:lang w:val="lt-LT" w:eastAsia="en-GB"/>
          <w14:ligatures w14:val="none"/>
        </w:rPr>
        <w:t xml:space="preserve"> ir duomenimis pa</w:t>
      </w:r>
      <w:r w:rsidR="00733710" w:rsidRPr="00167B51">
        <w:rPr>
          <w:rFonts w:eastAsia="Times New Roman" w:cstheme="minorHAnsi"/>
          <w:b/>
          <w:bCs/>
          <w:kern w:val="0"/>
          <w:sz w:val="24"/>
          <w:szCs w:val="24"/>
          <w:lang w:val="lt-LT" w:eastAsia="en-GB"/>
          <w14:ligatures w14:val="none"/>
        </w:rPr>
        <w:t>grįs</w:t>
      </w:r>
      <w:r w:rsidRPr="00167B51">
        <w:rPr>
          <w:rFonts w:eastAsia="Times New Roman" w:cstheme="minorHAnsi"/>
          <w:b/>
          <w:bCs/>
          <w:kern w:val="0"/>
          <w:sz w:val="24"/>
          <w:szCs w:val="24"/>
          <w:lang w:val="lt-LT" w:eastAsia="en-GB"/>
          <w14:ligatures w14:val="none"/>
        </w:rPr>
        <w:t>t</w:t>
      </w:r>
      <w:r w:rsidR="00733710" w:rsidRPr="00167B51">
        <w:rPr>
          <w:rFonts w:eastAsia="Times New Roman" w:cstheme="minorHAnsi"/>
          <w:b/>
          <w:bCs/>
          <w:kern w:val="0"/>
          <w:sz w:val="24"/>
          <w:szCs w:val="24"/>
          <w:lang w:val="lt-LT" w:eastAsia="en-GB"/>
          <w14:ligatures w14:val="none"/>
        </w:rPr>
        <w:t>ą</w:t>
      </w:r>
      <w:r w:rsidRPr="00167B51">
        <w:rPr>
          <w:rFonts w:eastAsia="Times New Roman" w:cstheme="minorHAnsi"/>
          <w:b/>
          <w:bCs/>
          <w:kern w:val="0"/>
          <w:sz w:val="24"/>
          <w:szCs w:val="24"/>
          <w:lang w:val="lt-LT" w:eastAsia="en-GB"/>
          <w14:ligatures w14:val="none"/>
        </w:rPr>
        <w:t xml:space="preserve"> politiką</w:t>
      </w:r>
      <w:r w:rsidRPr="00167B51">
        <w:rPr>
          <w:rFonts w:eastAsia="Times New Roman" w:cstheme="minorHAnsi"/>
          <w:kern w:val="0"/>
          <w:sz w:val="24"/>
          <w:szCs w:val="24"/>
          <w:lang w:val="lt-LT" w:eastAsia="en-GB"/>
          <w14:ligatures w14:val="none"/>
        </w:rPr>
        <w:t>. Vengsime skubo</w:t>
      </w:r>
      <w:r w:rsidR="00757D05" w:rsidRPr="00167B51">
        <w:rPr>
          <w:rFonts w:eastAsia="Times New Roman" w:cstheme="minorHAnsi"/>
          <w:kern w:val="0"/>
          <w:sz w:val="24"/>
          <w:szCs w:val="24"/>
          <w:lang w:val="lt-LT" w:eastAsia="en-GB"/>
          <w14:ligatures w14:val="none"/>
        </w:rPr>
        <w:t>s</w:t>
      </w:r>
      <w:r w:rsidRPr="00167B51">
        <w:rPr>
          <w:rFonts w:eastAsia="Times New Roman" w:cstheme="minorHAnsi"/>
          <w:kern w:val="0"/>
          <w:sz w:val="24"/>
          <w:szCs w:val="24"/>
          <w:lang w:val="lt-LT" w:eastAsia="en-GB"/>
          <w14:ligatures w14:val="none"/>
        </w:rPr>
        <w:t xml:space="preserve"> priima</w:t>
      </w:r>
      <w:r w:rsidR="00757D05" w:rsidRPr="00167B51">
        <w:rPr>
          <w:rFonts w:eastAsia="Times New Roman" w:cstheme="minorHAnsi"/>
          <w:kern w:val="0"/>
          <w:sz w:val="24"/>
          <w:szCs w:val="24"/>
          <w:lang w:val="lt-LT" w:eastAsia="en-GB"/>
          <w14:ligatures w14:val="none"/>
        </w:rPr>
        <w:t>nt</w:t>
      </w:r>
      <w:r w:rsidRPr="00167B51">
        <w:rPr>
          <w:rFonts w:eastAsia="Times New Roman" w:cstheme="minorHAnsi"/>
          <w:kern w:val="0"/>
          <w:sz w:val="24"/>
          <w:szCs w:val="24"/>
          <w:lang w:val="lt-LT" w:eastAsia="en-GB"/>
          <w14:ligatures w14:val="none"/>
        </w:rPr>
        <w:t xml:space="preserve"> įstatym</w:t>
      </w:r>
      <w:r w:rsidR="00757D05" w:rsidRPr="00167B51">
        <w:rPr>
          <w:rFonts w:eastAsia="Times New Roman" w:cstheme="minorHAnsi"/>
          <w:kern w:val="0"/>
          <w:sz w:val="24"/>
          <w:szCs w:val="24"/>
          <w:lang w:val="lt-LT" w:eastAsia="en-GB"/>
          <w14:ligatures w14:val="none"/>
        </w:rPr>
        <w:t>us,</w:t>
      </w:r>
      <w:r w:rsidRPr="00167B51">
        <w:rPr>
          <w:rFonts w:eastAsia="Times New Roman" w:cstheme="minorHAnsi"/>
          <w:kern w:val="0"/>
          <w:sz w:val="24"/>
          <w:szCs w:val="24"/>
          <w:lang w:val="lt-LT" w:eastAsia="en-GB"/>
          <w14:ligatures w14:val="none"/>
        </w:rPr>
        <w:t xml:space="preserve">  gerinsime jų kokybę. Įtvirtinsime</w:t>
      </w:r>
      <w:r w:rsidR="00757D05" w:rsidRPr="00167B51">
        <w:rPr>
          <w:rFonts w:eastAsia="Times New Roman" w:cstheme="minorHAnsi"/>
          <w:kern w:val="0"/>
          <w:sz w:val="24"/>
          <w:szCs w:val="24"/>
          <w:lang w:val="lt-LT" w:eastAsia="en-GB"/>
          <w14:ligatures w14:val="none"/>
        </w:rPr>
        <w:t xml:space="preserve"> nuostatą</w:t>
      </w:r>
      <w:r w:rsidRPr="00167B51">
        <w:rPr>
          <w:rFonts w:eastAsia="Times New Roman" w:cstheme="minorHAnsi"/>
          <w:kern w:val="0"/>
          <w:sz w:val="24"/>
          <w:szCs w:val="24"/>
          <w:lang w:val="lt-LT" w:eastAsia="en-GB"/>
          <w14:ligatures w14:val="none"/>
        </w:rPr>
        <w:t xml:space="preserve">, kad bet kokiai struktūrinei reformai įgyvendinti būtina atlikti išsamią ir kvalifikuotą kaštų ir naudos analizę. </w:t>
      </w:r>
      <w:r w:rsidR="00546F09" w:rsidRPr="00167B51">
        <w:rPr>
          <w:rFonts w:eastAsia="Times New Roman" w:cstheme="minorHAnsi"/>
          <w:kern w:val="0"/>
          <w:sz w:val="24"/>
          <w:szCs w:val="24"/>
          <w:lang w:val="lt-LT" w:eastAsia="en-GB"/>
          <w14:ligatures w14:val="none"/>
        </w:rPr>
        <w:t>Atsižv</w:t>
      </w:r>
      <w:r w:rsidR="004712E3" w:rsidRPr="00167B51">
        <w:rPr>
          <w:rFonts w:eastAsia="Times New Roman" w:cstheme="minorHAnsi"/>
          <w:kern w:val="0"/>
          <w:sz w:val="24"/>
          <w:szCs w:val="24"/>
          <w:lang w:val="lt-LT" w:eastAsia="en-GB"/>
          <w14:ligatures w14:val="none"/>
        </w:rPr>
        <w:t>e</w:t>
      </w:r>
      <w:r w:rsidR="00546F09" w:rsidRPr="00167B51">
        <w:rPr>
          <w:rFonts w:eastAsia="Times New Roman" w:cstheme="minorHAnsi"/>
          <w:kern w:val="0"/>
          <w:sz w:val="24"/>
          <w:szCs w:val="24"/>
          <w:lang w:val="lt-LT" w:eastAsia="en-GB"/>
          <w14:ligatures w14:val="none"/>
        </w:rPr>
        <w:t xml:space="preserve">lgdami į neigiamus dabartinės Vyriausybės vykdytų reformų padarinius </w:t>
      </w:r>
      <w:r w:rsidR="00423C7D" w:rsidRPr="00167B51">
        <w:rPr>
          <w:rFonts w:eastAsia="Times New Roman" w:cstheme="minorHAnsi"/>
          <w:kern w:val="0"/>
          <w:sz w:val="24"/>
          <w:szCs w:val="24"/>
          <w:lang w:val="lt-LT" w:eastAsia="en-GB"/>
          <w14:ligatures w14:val="none"/>
        </w:rPr>
        <w:t>regionams</w:t>
      </w:r>
      <w:r w:rsidR="00546F09" w:rsidRPr="00167B51">
        <w:rPr>
          <w:rFonts w:eastAsia="Times New Roman" w:cstheme="minorHAnsi"/>
          <w:kern w:val="0"/>
          <w:sz w:val="24"/>
          <w:szCs w:val="24"/>
          <w:lang w:val="lt-LT" w:eastAsia="en-GB"/>
          <w14:ligatures w14:val="none"/>
        </w:rPr>
        <w:t>, į</w:t>
      </w:r>
      <w:r w:rsidR="00390C68" w:rsidRPr="00167B51">
        <w:rPr>
          <w:rFonts w:eastAsia="Times New Roman" w:cstheme="minorHAnsi"/>
          <w:kern w:val="0"/>
          <w:sz w:val="24"/>
          <w:szCs w:val="24"/>
          <w:lang w:val="lt-LT" w:eastAsia="en-GB"/>
          <w14:ligatures w14:val="none"/>
        </w:rPr>
        <w:t>dieg</w:t>
      </w:r>
      <w:r w:rsidR="007C4ECB" w:rsidRPr="00167B51">
        <w:rPr>
          <w:rFonts w:eastAsia="Times New Roman" w:cstheme="minorHAnsi"/>
          <w:kern w:val="0"/>
          <w:sz w:val="24"/>
          <w:szCs w:val="24"/>
          <w:lang w:val="lt-LT" w:eastAsia="en-GB"/>
          <w14:ligatures w14:val="none"/>
        </w:rPr>
        <w:t>sime</w:t>
      </w:r>
      <w:r w:rsidR="00390C68" w:rsidRPr="00167B51">
        <w:rPr>
          <w:rFonts w:eastAsia="Times New Roman" w:cstheme="minorHAnsi"/>
          <w:kern w:val="0"/>
          <w:sz w:val="24"/>
          <w:szCs w:val="24"/>
          <w:lang w:val="lt-LT" w:eastAsia="en-GB"/>
          <w14:ligatures w14:val="none"/>
        </w:rPr>
        <w:t xml:space="preserve"> paslaugų prieinamumo </w:t>
      </w:r>
      <w:r w:rsidR="00626EE3" w:rsidRPr="00167B51">
        <w:rPr>
          <w:rFonts w:eastAsia="Times New Roman" w:cstheme="minorHAnsi"/>
          <w:kern w:val="0"/>
          <w:sz w:val="24"/>
          <w:szCs w:val="24"/>
          <w:lang w:val="lt-LT" w:eastAsia="en-GB"/>
          <w14:ligatures w14:val="none"/>
        </w:rPr>
        <w:t>visoje Lietuvoje</w:t>
      </w:r>
      <w:r w:rsidR="00C22A06" w:rsidRPr="00167B51">
        <w:rPr>
          <w:rFonts w:eastAsia="Times New Roman" w:cstheme="minorHAnsi"/>
          <w:kern w:val="0"/>
          <w:sz w:val="24"/>
          <w:szCs w:val="24"/>
          <w:lang w:val="lt-LT" w:eastAsia="en-GB"/>
          <w14:ligatures w14:val="none"/>
        </w:rPr>
        <w:t xml:space="preserve"> </w:t>
      </w:r>
      <w:r w:rsidR="00390C68" w:rsidRPr="00167B51">
        <w:rPr>
          <w:rFonts w:eastAsia="Times New Roman" w:cstheme="minorHAnsi"/>
          <w:kern w:val="0"/>
          <w:sz w:val="24"/>
          <w:szCs w:val="24"/>
          <w:lang w:val="lt-LT" w:eastAsia="en-GB"/>
          <w14:ligatures w14:val="none"/>
        </w:rPr>
        <w:t>vertinimo instrumentą</w:t>
      </w:r>
      <w:r w:rsidR="0086517E" w:rsidRPr="00167B51">
        <w:rPr>
          <w:rFonts w:eastAsia="Times New Roman" w:cstheme="minorHAnsi"/>
          <w:kern w:val="0"/>
          <w:sz w:val="24"/>
          <w:szCs w:val="24"/>
          <w:lang w:val="lt-LT" w:eastAsia="en-GB"/>
          <w14:ligatures w14:val="none"/>
        </w:rPr>
        <w:t>: dar prieš pradedant bet</w:t>
      </w:r>
      <w:r w:rsidR="00CE2568" w:rsidRPr="00167B51">
        <w:rPr>
          <w:rFonts w:eastAsia="Times New Roman" w:cstheme="minorHAnsi"/>
          <w:kern w:val="0"/>
          <w:sz w:val="24"/>
          <w:szCs w:val="24"/>
          <w:lang w:val="lt-LT" w:eastAsia="en-GB"/>
          <w14:ligatures w14:val="none"/>
        </w:rPr>
        <w:t xml:space="preserve"> kokį</w:t>
      </w:r>
      <w:r w:rsidR="0086517E" w:rsidRPr="00167B51">
        <w:rPr>
          <w:rFonts w:eastAsia="Times New Roman" w:cstheme="minorHAnsi"/>
          <w:kern w:val="0"/>
          <w:sz w:val="24"/>
          <w:szCs w:val="24"/>
          <w:lang w:val="lt-LT" w:eastAsia="en-GB"/>
          <w14:ligatures w14:val="none"/>
        </w:rPr>
        <w:t xml:space="preserve"> „</w:t>
      </w:r>
      <w:r w:rsidR="00390C68" w:rsidRPr="00167B51">
        <w:rPr>
          <w:rFonts w:eastAsia="Times New Roman" w:cstheme="minorHAnsi"/>
          <w:kern w:val="0"/>
          <w:sz w:val="24"/>
          <w:szCs w:val="24"/>
          <w:lang w:val="lt-LT" w:eastAsia="en-GB"/>
          <w14:ligatures w14:val="none"/>
        </w:rPr>
        <w:t>optimizavim</w:t>
      </w:r>
      <w:r w:rsidR="0086517E" w:rsidRPr="00167B51">
        <w:rPr>
          <w:rFonts w:eastAsia="Times New Roman" w:cstheme="minorHAnsi"/>
          <w:kern w:val="0"/>
          <w:sz w:val="24"/>
          <w:szCs w:val="24"/>
          <w:lang w:val="lt-LT" w:eastAsia="en-GB"/>
          <w14:ligatures w14:val="none"/>
        </w:rPr>
        <w:t>ą“</w:t>
      </w:r>
      <w:r w:rsidR="00390C68" w:rsidRPr="00167B51">
        <w:rPr>
          <w:rFonts w:eastAsia="Times New Roman" w:cstheme="minorHAnsi"/>
          <w:kern w:val="0"/>
          <w:sz w:val="24"/>
          <w:szCs w:val="24"/>
          <w:lang w:val="lt-LT" w:eastAsia="en-GB"/>
          <w14:ligatures w14:val="none"/>
        </w:rPr>
        <w:t xml:space="preserve"> </w:t>
      </w:r>
      <w:r w:rsidR="0086517E" w:rsidRPr="00167B51">
        <w:rPr>
          <w:rFonts w:eastAsia="Times New Roman" w:cstheme="minorHAnsi"/>
          <w:kern w:val="0"/>
          <w:sz w:val="24"/>
          <w:szCs w:val="24"/>
          <w:lang w:val="lt-LT" w:eastAsia="en-GB"/>
          <w14:ligatures w14:val="none"/>
        </w:rPr>
        <w:t>ar</w:t>
      </w:r>
      <w:r w:rsidR="00390C68" w:rsidRPr="00167B51">
        <w:rPr>
          <w:rFonts w:eastAsia="Times New Roman" w:cstheme="minorHAnsi"/>
          <w:kern w:val="0"/>
          <w:sz w:val="24"/>
          <w:szCs w:val="24"/>
          <w:lang w:val="lt-LT" w:eastAsia="en-GB"/>
          <w14:ligatures w14:val="none"/>
        </w:rPr>
        <w:t xml:space="preserve"> efektyvinim</w:t>
      </w:r>
      <w:r w:rsidR="0086517E" w:rsidRPr="00167B51">
        <w:rPr>
          <w:rFonts w:eastAsia="Times New Roman" w:cstheme="minorHAnsi"/>
          <w:kern w:val="0"/>
          <w:sz w:val="24"/>
          <w:szCs w:val="24"/>
          <w:lang w:val="lt-LT" w:eastAsia="en-GB"/>
          <w14:ligatures w14:val="none"/>
        </w:rPr>
        <w:t xml:space="preserve">ą, būtina įsitikinti, </w:t>
      </w:r>
      <w:r w:rsidR="00CE2568" w:rsidRPr="00167B51">
        <w:rPr>
          <w:rFonts w:eastAsia="Times New Roman" w:cstheme="minorHAnsi"/>
          <w:kern w:val="0"/>
          <w:sz w:val="24"/>
          <w:szCs w:val="24"/>
          <w:lang w:val="lt-LT" w:eastAsia="en-GB"/>
          <w14:ligatures w14:val="none"/>
        </w:rPr>
        <w:t>ar</w:t>
      </w:r>
      <w:r w:rsidR="0086517E" w:rsidRPr="00167B51">
        <w:rPr>
          <w:rFonts w:eastAsia="Times New Roman" w:cstheme="minorHAnsi"/>
          <w:kern w:val="0"/>
          <w:sz w:val="24"/>
          <w:szCs w:val="24"/>
          <w:lang w:val="lt-LT" w:eastAsia="en-GB"/>
          <w14:ligatures w14:val="none"/>
        </w:rPr>
        <w:t xml:space="preserve"> </w:t>
      </w:r>
      <w:r w:rsidR="00CE2568" w:rsidRPr="00167B51">
        <w:rPr>
          <w:rFonts w:eastAsia="Times New Roman" w:cstheme="minorHAnsi"/>
          <w:kern w:val="0"/>
          <w:sz w:val="24"/>
          <w:szCs w:val="24"/>
          <w:lang w:val="lt-LT" w:eastAsia="en-GB"/>
          <w14:ligatures w14:val="none"/>
        </w:rPr>
        <w:t>jis nepakenks žmonių galimybėms naudotis viešosiomis pasl</w:t>
      </w:r>
      <w:r w:rsidR="00DF0C69" w:rsidRPr="00167B51">
        <w:rPr>
          <w:rFonts w:eastAsia="Times New Roman" w:cstheme="minorHAnsi"/>
          <w:kern w:val="0"/>
          <w:sz w:val="24"/>
          <w:szCs w:val="24"/>
          <w:lang w:val="lt-LT" w:eastAsia="en-GB"/>
          <w14:ligatures w14:val="none"/>
        </w:rPr>
        <w:t>a</w:t>
      </w:r>
      <w:r w:rsidR="00CE2568" w:rsidRPr="00167B51">
        <w:rPr>
          <w:rFonts w:eastAsia="Times New Roman" w:cstheme="minorHAnsi"/>
          <w:kern w:val="0"/>
          <w:sz w:val="24"/>
          <w:szCs w:val="24"/>
          <w:lang w:val="lt-LT" w:eastAsia="en-GB"/>
          <w14:ligatures w14:val="none"/>
        </w:rPr>
        <w:t>ugomis,</w:t>
      </w:r>
      <w:r w:rsidR="0086517E" w:rsidRPr="00167B51">
        <w:rPr>
          <w:rFonts w:eastAsia="Times New Roman" w:cstheme="minorHAnsi"/>
          <w:kern w:val="0"/>
          <w:sz w:val="24"/>
          <w:szCs w:val="24"/>
          <w:lang w:val="lt-LT" w:eastAsia="en-GB"/>
          <w14:ligatures w14:val="none"/>
        </w:rPr>
        <w:t xml:space="preserve"> </w:t>
      </w:r>
      <w:r w:rsidR="00DF0C69" w:rsidRPr="00167B51">
        <w:rPr>
          <w:rFonts w:eastAsia="Times New Roman" w:cstheme="minorHAnsi"/>
          <w:kern w:val="0"/>
          <w:sz w:val="24"/>
          <w:szCs w:val="24"/>
          <w:lang w:val="lt-LT" w:eastAsia="en-GB"/>
          <w14:ligatures w14:val="none"/>
        </w:rPr>
        <w:t>jų</w:t>
      </w:r>
      <w:r w:rsidR="00CE2568" w:rsidRPr="00167B51">
        <w:rPr>
          <w:rFonts w:eastAsia="Times New Roman" w:cstheme="minorHAnsi"/>
          <w:kern w:val="0"/>
          <w:sz w:val="24"/>
          <w:szCs w:val="24"/>
          <w:lang w:val="lt-LT" w:eastAsia="en-GB"/>
          <w14:ligatures w14:val="none"/>
        </w:rPr>
        <w:t xml:space="preserve"> prieinamumui ir pasiekiamumui.</w:t>
      </w:r>
      <w:r w:rsidR="00DF0C69" w:rsidRPr="00167B51">
        <w:rPr>
          <w:rFonts w:eastAsia="Times New Roman" w:cstheme="minorHAnsi"/>
          <w:kern w:val="0"/>
          <w:sz w:val="24"/>
          <w:szCs w:val="24"/>
          <w:lang w:val="lt-LT" w:eastAsia="en-GB"/>
          <w14:ligatures w14:val="none"/>
        </w:rPr>
        <w:t xml:space="preserve"> </w:t>
      </w:r>
      <w:r w:rsidR="00CE2568" w:rsidRPr="00167B51">
        <w:rPr>
          <w:rFonts w:eastAsia="Times New Roman" w:cstheme="minorHAnsi"/>
          <w:kern w:val="0"/>
          <w:sz w:val="24"/>
          <w:szCs w:val="24"/>
          <w:lang w:val="lt-LT" w:eastAsia="en-GB"/>
          <w14:ligatures w14:val="none"/>
        </w:rPr>
        <w:t xml:space="preserve">Šiuos </w:t>
      </w:r>
      <w:r w:rsidRPr="00167B51">
        <w:rPr>
          <w:rFonts w:eastAsia="Times New Roman" w:cstheme="minorHAnsi"/>
          <w:kern w:val="0"/>
          <w:sz w:val="24"/>
          <w:szCs w:val="24"/>
          <w:lang w:val="lt-LT" w:eastAsia="en-GB"/>
          <w14:ligatures w14:val="none"/>
        </w:rPr>
        <w:t>poveikio tyrim</w:t>
      </w:r>
      <w:r w:rsidR="00CE2568" w:rsidRPr="00167B51">
        <w:rPr>
          <w:rFonts w:eastAsia="Times New Roman" w:cstheme="minorHAnsi"/>
          <w:kern w:val="0"/>
          <w:sz w:val="24"/>
          <w:szCs w:val="24"/>
          <w:lang w:val="lt-LT" w:eastAsia="en-GB"/>
          <w14:ligatures w14:val="none"/>
        </w:rPr>
        <w:t>us</w:t>
      </w:r>
      <w:r w:rsidRPr="00167B51">
        <w:rPr>
          <w:rFonts w:eastAsia="Times New Roman" w:cstheme="minorHAnsi"/>
          <w:kern w:val="0"/>
          <w:sz w:val="24"/>
          <w:szCs w:val="24"/>
          <w:lang w:val="lt-LT" w:eastAsia="en-GB"/>
          <w14:ligatures w14:val="none"/>
        </w:rPr>
        <w:t xml:space="preserve"> </w:t>
      </w:r>
      <w:r w:rsidR="00CE2568" w:rsidRPr="00167B51">
        <w:rPr>
          <w:rFonts w:eastAsia="Times New Roman" w:cstheme="minorHAnsi"/>
          <w:kern w:val="0"/>
          <w:sz w:val="24"/>
          <w:szCs w:val="24"/>
          <w:lang w:val="lt-LT" w:eastAsia="en-GB"/>
          <w14:ligatures w14:val="none"/>
        </w:rPr>
        <w:t xml:space="preserve">naudosime konsultuodamiesi su </w:t>
      </w:r>
      <w:r w:rsidRPr="00167B51">
        <w:rPr>
          <w:rFonts w:eastAsia="Times New Roman" w:cstheme="minorHAnsi"/>
          <w:kern w:val="0"/>
          <w:sz w:val="24"/>
          <w:szCs w:val="24"/>
          <w:lang w:val="lt-LT" w:eastAsia="en-GB"/>
          <w14:ligatures w14:val="none"/>
        </w:rPr>
        <w:t>visuomen</w:t>
      </w:r>
      <w:r w:rsidR="00CE2568" w:rsidRPr="00167B51">
        <w:rPr>
          <w:rFonts w:eastAsia="Times New Roman" w:cstheme="minorHAnsi"/>
          <w:kern w:val="0"/>
          <w:sz w:val="24"/>
          <w:szCs w:val="24"/>
          <w:lang w:val="lt-LT" w:eastAsia="en-GB"/>
          <w14:ligatures w14:val="none"/>
        </w:rPr>
        <w:t>e</w:t>
      </w:r>
      <w:r w:rsidRPr="00167B51">
        <w:rPr>
          <w:rFonts w:eastAsia="Times New Roman" w:cstheme="minorHAnsi"/>
          <w:kern w:val="0"/>
          <w:sz w:val="24"/>
          <w:szCs w:val="24"/>
          <w:lang w:val="lt-LT" w:eastAsia="en-GB"/>
          <w14:ligatures w14:val="none"/>
        </w:rPr>
        <w:t xml:space="preserve">. </w:t>
      </w:r>
      <w:r w:rsidR="00CE2568" w:rsidRPr="00167B51">
        <w:rPr>
          <w:rFonts w:eastAsia="Times New Roman" w:cstheme="minorHAnsi"/>
          <w:kern w:val="0"/>
          <w:sz w:val="24"/>
          <w:szCs w:val="24"/>
          <w:lang w:val="lt-LT" w:eastAsia="en-GB"/>
          <w14:ligatures w14:val="none"/>
        </w:rPr>
        <w:t xml:space="preserve">Stiprinsime </w:t>
      </w:r>
      <w:r w:rsidRPr="00167B51">
        <w:rPr>
          <w:rFonts w:eastAsia="Times New Roman" w:cstheme="minorHAnsi"/>
          <w:kern w:val="0"/>
          <w:sz w:val="24"/>
          <w:szCs w:val="24"/>
          <w:lang w:val="lt-LT" w:eastAsia="en-GB"/>
          <w14:ligatures w14:val="none"/>
        </w:rPr>
        <w:t>tarpinstitucin</w:t>
      </w:r>
      <w:r w:rsidR="00CE2568" w:rsidRPr="00167B51">
        <w:rPr>
          <w:rFonts w:eastAsia="Times New Roman" w:cstheme="minorHAnsi"/>
          <w:kern w:val="0"/>
          <w:sz w:val="24"/>
          <w:szCs w:val="24"/>
          <w:lang w:val="lt-LT" w:eastAsia="en-GB"/>
          <w14:ligatures w14:val="none"/>
        </w:rPr>
        <w:t>į</w:t>
      </w:r>
      <w:r w:rsidRPr="00167B51">
        <w:rPr>
          <w:rFonts w:eastAsia="Times New Roman" w:cstheme="minorHAnsi"/>
          <w:kern w:val="0"/>
          <w:sz w:val="24"/>
          <w:szCs w:val="24"/>
          <w:lang w:val="lt-LT" w:eastAsia="en-GB"/>
          <w14:ligatures w14:val="none"/>
        </w:rPr>
        <w:t xml:space="preserve"> koordinavim</w:t>
      </w:r>
      <w:r w:rsidR="00CE2568" w:rsidRPr="00167B51">
        <w:rPr>
          <w:rFonts w:eastAsia="Times New Roman" w:cstheme="minorHAnsi"/>
          <w:kern w:val="0"/>
          <w:sz w:val="24"/>
          <w:szCs w:val="24"/>
          <w:lang w:val="lt-LT" w:eastAsia="en-GB"/>
          <w14:ligatures w14:val="none"/>
        </w:rPr>
        <w:t>ą Vyriausybės lygmeniu</w:t>
      </w:r>
      <w:r w:rsidRPr="00167B51">
        <w:rPr>
          <w:rFonts w:eastAsia="Times New Roman" w:cstheme="minorHAnsi"/>
          <w:kern w:val="0"/>
          <w:sz w:val="24"/>
          <w:szCs w:val="24"/>
          <w:lang w:val="lt-LT" w:eastAsia="en-GB"/>
          <w14:ligatures w14:val="none"/>
        </w:rPr>
        <w:t xml:space="preserve">, </w:t>
      </w:r>
      <w:r w:rsidR="004712E3" w:rsidRPr="00167B51">
        <w:rPr>
          <w:rFonts w:eastAsia="Times New Roman" w:cstheme="minorHAnsi"/>
          <w:kern w:val="0"/>
          <w:sz w:val="24"/>
          <w:szCs w:val="24"/>
          <w:lang w:val="lt-LT" w:eastAsia="en-GB"/>
          <w14:ligatures w14:val="none"/>
        </w:rPr>
        <w:t>įskaitant</w:t>
      </w:r>
      <w:r w:rsidRPr="00167B51">
        <w:rPr>
          <w:rFonts w:eastAsia="Times New Roman" w:cstheme="minorHAnsi"/>
          <w:kern w:val="0"/>
          <w:sz w:val="24"/>
          <w:szCs w:val="24"/>
          <w:lang w:val="lt-LT" w:eastAsia="en-GB"/>
          <w14:ligatures w14:val="none"/>
        </w:rPr>
        <w:t xml:space="preserve"> ir ES klausimų svarstymą.</w:t>
      </w:r>
    </w:p>
    <w:p w14:paraId="0C11152C" w14:textId="21328D5D" w:rsidR="00166F49" w:rsidRPr="00167B51" w:rsidRDefault="00166F49" w:rsidP="00166F49">
      <w:pPr>
        <w:ind w:firstLine="709"/>
        <w:jc w:val="both"/>
        <w:rPr>
          <w:rFonts w:eastAsia="Times New Roman" w:cstheme="minorHAnsi"/>
          <w:kern w:val="0"/>
          <w:sz w:val="24"/>
          <w:szCs w:val="24"/>
          <w:lang w:val="lt-LT" w:eastAsia="en-GB"/>
          <w14:ligatures w14:val="none"/>
        </w:rPr>
      </w:pPr>
      <w:r w:rsidRPr="00167B51">
        <w:rPr>
          <w:rFonts w:eastAsia="Times New Roman" w:cstheme="minorHAnsi"/>
          <w:b/>
          <w:bCs/>
          <w:kern w:val="0"/>
          <w:sz w:val="24"/>
          <w:szCs w:val="24"/>
          <w:lang w:val="lt-LT" w:eastAsia="en-GB"/>
          <w14:ligatures w14:val="none"/>
        </w:rPr>
        <w:t>Atversime valstybės duomenis</w:t>
      </w:r>
      <w:r w:rsidRPr="00167B51">
        <w:rPr>
          <w:rFonts w:eastAsia="Times New Roman" w:cstheme="minorHAnsi"/>
          <w:kern w:val="0"/>
          <w:sz w:val="24"/>
          <w:szCs w:val="24"/>
          <w:lang w:val="lt-LT" w:eastAsia="en-GB"/>
          <w14:ligatures w14:val="none"/>
        </w:rPr>
        <w:t xml:space="preserve">. Valdžios skaidrumas </w:t>
      </w:r>
      <w:r w:rsidR="000A35D9" w:rsidRPr="00167B51">
        <w:rPr>
          <w:rFonts w:eastAsia="Times New Roman" w:cstheme="minorHAnsi"/>
          <w:kern w:val="0"/>
          <w:sz w:val="24"/>
          <w:szCs w:val="24"/>
          <w:lang w:val="lt-LT" w:eastAsia="en-GB"/>
          <w14:ligatures w14:val="none"/>
        </w:rPr>
        <w:t>–</w:t>
      </w:r>
      <w:r w:rsidR="005B4663" w:rsidRPr="00167B51">
        <w:rPr>
          <w:rFonts w:eastAsia="Times New Roman" w:cstheme="minorHAnsi"/>
          <w:kern w:val="0"/>
          <w:sz w:val="24"/>
          <w:szCs w:val="24"/>
          <w:lang w:val="lt-LT" w:eastAsia="en-GB"/>
          <w14:ligatures w14:val="none"/>
        </w:rPr>
        <w:t xml:space="preserve"> tai, be kitų dalykų, </w:t>
      </w:r>
      <w:r w:rsidRPr="00167B51">
        <w:rPr>
          <w:rFonts w:eastAsia="Times New Roman" w:cstheme="minorHAnsi"/>
          <w:kern w:val="0"/>
          <w:sz w:val="24"/>
          <w:szCs w:val="24"/>
          <w:lang w:val="lt-LT" w:eastAsia="en-GB"/>
          <w14:ligatures w14:val="none"/>
        </w:rPr>
        <w:t>jos atvirum</w:t>
      </w:r>
      <w:r w:rsidR="005B4663" w:rsidRPr="00167B51">
        <w:rPr>
          <w:rFonts w:eastAsia="Times New Roman" w:cstheme="minorHAnsi"/>
          <w:kern w:val="0"/>
          <w:sz w:val="24"/>
          <w:szCs w:val="24"/>
          <w:lang w:val="lt-LT" w:eastAsia="en-GB"/>
          <w14:ligatures w14:val="none"/>
        </w:rPr>
        <w:t>as</w:t>
      </w:r>
      <w:r w:rsidRPr="00167B51">
        <w:rPr>
          <w:rFonts w:eastAsia="Times New Roman" w:cstheme="minorHAnsi"/>
          <w:kern w:val="0"/>
          <w:sz w:val="24"/>
          <w:szCs w:val="24"/>
          <w:lang w:val="lt-LT" w:eastAsia="en-GB"/>
          <w14:ligatures w14:val="none"/>
        </w:rPr>
        <w:t>. Nuosekliai sieksime, kad valstybė nuolat investuotų į duomenų atvėrimą</w:t>
      </w:r>
      <w:r w:rsidR="005B4663" w:rsidRPr="00167B51">
        <w:rPr>
          <w:rFonts w:eastAsia="Times New Roman" w:cstheme="minorHAnsi"/>
          <w:kern w:val="0"/>
          <w:sz w:val="24"/>
          <w:szCs w:val="24"/>
          <w:lang w:val="lt-LT" w:eastAsia="en-GB"/>
          <w14:ligatures w14:val="none"/>
        </w:rPr>
        <w:t>, kartu</w:t>
      </w:r>
      <w:r w:rsidRPr="00167B51">
        <w:rPr>
          <w:rFonts w:eastAsia="Times New Roman" w:cstheme="minorHAnsi"/>
          <w:kern w:val="0"/>
          <w:sz w:val="24"/>
          <w:szCs w:val="24"/>
          <w:lang w:val="lt-LT" w:eastAsia="en-GB"/>
          <w14:ligatures w14:val="none"/>
        </w:rPr>
        <w:t xml:space="preserve"> užtikrin</w:t>
      </w:r>
      <w:r w:rsidR="009927D7" w:rsidRPr="00167B51">
        <w:rPr>
          <w:rFonts w:eastAsia="Times New Roman" w:cstheme="minorHAnsi"/>
          <w:kern w:val="0"/>
          <w:sz w:val="24"/>
          <w:szCs w:val="24"/>
          <w:lang w:val="lt-LT" w:eastAsia="en-GB"/>
          <w14:ligatures w14:val="none"/>
        </w:rPr>
        <w:t xml:space="preserve">dami </w:t>
      </w:r>
      <w:r w:rsidRPr="00167B51">
        <w:rPr>
          <w:rFonts w:eastAsia="Times New Roman" w:cstheme="minorHAnsi"/>
          <w:kern w:val="0"/>
          <w:sz w:val="24"/>
          <w:szCs w:val="24"/>
          <w:lang w:val="lt-LT" w:eastAsia="en-GB"/>
          <w14:ligatures w14:val="none"/>
        </w:rPr>
        <w:t xml:space="preserve">asmens duomenų apsaugą. </w:t>
      </w:r>
      <w:r w:rsidR="005B4663" w:rsidRPr="00167B51">
        <w:rPr>
          <w:rFonts w:eastAsia="Times New Roman" w:cstheme="minorHAnsi"/>
          <w:kern w:val="0"/>
          <w:sz w:val="24"/>
          <w:szCs w:val="24"/>
          <w:lang w:val="lt-LT" w:eastAsia="en-GB"/>
          <w14:ligatures w14:val="none"/>
        </w:rPr>
        <w:t>P</w:t>
      </w:r>
      <w:r w:rsidRPr="00167B51">
        <w:rPr>
          <w:rFonts w:eastAsia="Times New Roman" w:cstheme="minorHAnsi"/>
          <w:kern w:val="0"/>
          <w:sz w:val="24"/>
          <w:szCs w:val="24"/>
          <w:lang w:val="lt-LT" w:eastAsia="en-GB"/>
          <w14:ligatures w14:val="none"/>
        </w:rPr>
        <w:t xml:space="preserve">iliečiams ir nevyriausybinėms organizacijoms </w:t>
      </w:r>
      <w:r w:rsidR="005B4663" w:rsidRPr="00167B51">
        <w:rPr>
          <w:rFonts w:eastAsia="Times New Roman" w:cstheme="minorHAnsi"/>
          <w:kern w:val="0"/>
          <w:sz w:val="24"/>
          <w:szCs w:val="24"/>
          <w:lang w:val="lt-LT" w:eastAsia="en-GB"/>
          <w14:ligatures w14:val="none"/>
        </w:rPr>
        <w:t xml:space="preserve">suteiksime galimybes </w:t>
      </w:r>
      <w:r w:rsidRPr="00167B51">
        <w:rPr>
          <w:rFonts w:eastAsia="Times New Roman" w:cstheme="minorHAnsi"/>
          <w:kern w:val="0"/>
          <w:sz w:val="24"/>
          <w:szCs w:val="24"/>
          <w:lang w:val="lt-LT" w:eastAsia="en-GB"/>
          <w14:ligatures w14:val="none"/>
        </w:rPr>
        <w:t xml:space="preserve">nuolat stebėti valdžios veiklą </w:t>
      </w:r>
      <w:r w:rsidR="005B4663" w:rsidRPr="00167B51">
        <w:rPr>
          <w:rFonts w:eastAsia="Times New Roman" w:cstheme="minorHAnsi"/>
          <w:kern w:val="0"/>
          <w:sz w:val="24"/>
          <w:szCs w:val="24"/>
          <w:lang w:val="lt-LT" w:eastAsia="en-GB"/>
          <w14:ligatures w14:val="none"/>
        </w:rPr>
        <w:t>ir</w:t>
      </w:r>
      <w:r w:rsidRPr="00167B51">
        <w:rPr>
          <w:rFonts w:eastAsia="Times New Roman" w:cstheme="minorHAnsi"/>
          <w:kern w:val="0"/>
          <w:sz w:val="24"/>
          <w:szCs w:val="24"/>
          <w:lang w:val="lt-LT" w:eastAsia="en-GB"/>
          <w14:ligatures w14:val="none"/>
        </w:rPr>
        <w:t xml:space="preserve"> priimamus sprendimus.</w:t>
      </w:r>
    </w:p>
    <w:p w14:paraId="6539ED93" w14:textId="210D8681" w:rsidR="008A0A13" w:rsidRPr="00167B51" w:rsidRDefault="008A0A13" w:rsidP="008A0A13">
      <w:pPr>
        <w:ind w:firstLine="709"/>
        <w:jc w:val="both"/>
        <w:rPr>
          <w:rFonts w:eastAsia="Times New Roman" w:cstheme="minorHAnsi"/>
          <w:kern w:val="0"/>
          <w:sz w:val="24"/>
          <w:szCs w:val="24"/>
          <w:lang w:val="lt-LT" w:eastAsia="en-GB"/>
          <w14:ligatures w14:val="none"/>
        </w:rPr>
      </w:pPr>
      <w:r w:rsidRPr="00167B51">
        <w:rPr>
          <w:rFonts w:eastAsia="Times New Roman" w:cstheme="minorHAnsi"/>
          <w:b/>
          <w:bCs/>
          <w:kern w:val="0"/>
          <w:sz w:val="24"/>
          <w:szCs w:val="24"/>
          <w:lang w:val="lt-LT" w:eastAsia="en-GB"/>
          <w14:ligatures w14:val="none"/>
        </w:rPr>
        <w:t>Pertvarkysime viešuosius pirkimus.</w:t>
      </w:r>
      <w:r w:rsidRPr="00167B51">
        <w:rPr>
          <w:rFonts w:eastAsia="Times New Roman" w:cstheme="minorHAnsi"/>
          <w:kern w:val="0"/>
          <w:sz w:val="24"/>
          <w:szCs w:val="24"/>
          <w:lang w:val="lt-LT" w:eastAsia="en-GB"/>
          <w14:ligatures w14:val="none"/>
        </w:rPr>
        <w:t xml:space="preserve"> Sieksime taupesnės sistemos, supaprastinsime reikalavimus ir procedūras, kad verslui, ypač smulkia</w:t>
      </w:r>
      <w:r w:rsidR="005B4663" w:rsidRPr="00167B51">
        <w:rPr>
          <w:rFonts w:eastAsia="Times New Roman" w:cstheme="minorHAnsi"/>
          <w:kern w:val="0"/>
          <w:sz w:val="24"/>
          <w:szCs w:val="24"/>
          <w:lang w:val="lt-LT" w:eastAsia="en-GB"/>
          <w14:ligatures w14:val="none"/>
        </w:rPr>
        <w:t>ja</w:t>
      </w:r>
      <w:r w:rsidRPr="00167B51">
        <w:rPr>
          <w:rFonts w:eastAsia="Times New Roman" w:cstheme="minorHAnsi"/>
          <w:kern w:val="0"/>
          <w:sz w:val="24"/>
          <w:szCs w:val="24"/>
          <w:lang w:val="lt-LT" w:eastAsia="en-GB"/>
          <w14:ligatures w14:val="none"/>
        </w:rPr>
        <w:t>m, būtų lengviau dalyvauti viešuosiuose pirkimuose.</w:t>
      </w:r>
      <w:r w:rsidR="00133EF6" w:rsidRPr="00167B51">
        <w:rPr>
          <w:rFonts w:eastAsia="Times New Roman" w:cstheme="minorHAnsi"/>
          <w:kern w:val="0"/>
          <w:sz w:val="24"/>
          <w:szCs w:val="24"/>
          <w:lang w:val="lt-LT" w:eastAsia="en-GB"/>
          <w14:ligatures w14:val="none"/>
        </w:rPr>
        <w:t xml:space="preserve"> </w:t>
      </w:r>
      <w:r w:rsidRPr="00167B51">
        <w:rPr>
          <w:rFonts w:eastAsia="Times New Roman" w:cstheme="minorHAnsi"/>
          <w:kern w:val="0"/>
          <w:sz w:val="24"/>
          <w:szCs w:val="24"/>
          <w:lang w:val="lt-LT" w:eastAsia="en-GB"/>
          <w14:ligatures w14:val="none"/>
        </w:rPr>
        <w:t xml:space="preserve">Skatinsime inovatyvius pirkimus, trumpinsime pirkimo procedūras, supaprastinsime </w:t>
      </w:r>
      <w:r w:rsidR="005B4663" w:rsidRPr="00167B51">
        <w:rPr>
          <w:rFonts w:eastAsia="Times New Roman" w:cstheme="minorHAnsi"/>
          <w:kern w:val="0"/>
          <w:sz w:val="24"/>
          <w:szCs w:val="24"/>
          <w:lang w:val="lt-LT" w:eastAsia="en-GB"/>
          <w14:ligatures w14:val="none"/>
        </w:rPr>
        <w:t xml:space="preserve">reikalavimus </w:t>
      </w:r>
      <w:r w:rsidRPr="00167B51">
        <w:rPr>
          <w:rFonts w:eastAsia="Times New Roman" w:cstheme="minorHAnsi"/>
          <w:kern w:val="0"/>
          <w:sz w:val="24"/>
          <w:szCs w:val="24"/>
          <w:lang w:val="lt-LT" w:eastAsia="en-GB"/>
          <w14:ligatures w14:val="none"/>
        </w:rPr>
        <w:t>būtiniausi</w:t>
      </w:r>
      <w:r w:rsidR="005B4663" w:rsidRPr="00167B51">
        <w:rPr>
          <w:rFonts w:eastAsia="Times New Roman" w:cstheme="minorHAnsi"/>
          <w:kern w:val="0"/>
          <w:sz w:val="24"/>
          <w:szCs w:val="24"/>
          <w:lang w:val="lt-LT" w:eastAsia="en-GB"/>
          <w14:ligatures w14:val="none"/>
        </w:rPr>
        <w:t>e</w:t>
      </w:r>
      <w:r w:rsidRPr="00167B51">
        <w:rPr>
          <w:rFonts w:eastAsia="Times New Roman" w:cstheme="minorHAnsi"/>
          <w:kern w:val="0"/>
          <w:sz w:val="24"/>
          <w:szCs w:val="24"/>
          <w:lang w:val="lt-LT" w:eastAsia="en-GB"/>
          <w14:ligatures w14:val="none"/>
        </w:rPr>
        <w:t xml:space="preserve">ms ir skubiausiems pirkimams. </w:t>
      </w:r>
      <w:r w:rsidR="005B4663" w:rsidRPr="00167B51">
        <w:rPr>
          <w:rFonts w:eastAsia="Times New Roman" w:cstheme="minorHAnsi"/>
          <w:kern w:val="0"/>
          <w:sz w:val="24"/>
          <w:szCs w:val="24"/>
          <w:lang w:val="lt-LT" w:eastAsia="en-GB"/>
          <w14:ligatures w14:val="none"/>
        </w:rPr>
        <w:t>Atnaujinsime p</w:t>
      </w:r>
      <w:r w:rsidRPr="00167B51">
        <w:rPr>
          <w:rFonts w:eastAsia="Times New Roman" w:cstheme="minorHAnsi"/>
          <w:kern w:val="0"/>
          <w:sz w:val="24"/>
          <w:szCs w:val="24"/>
          <w:lang w:val="lt-LT" w:eastAsia="en-GB"/>
          <w14:ligatures w14:val="none"/>
        </w:rPr>
        <w:t>irkimų taisykles</w:t>
      </w:r>
      <w:r w:rsidR="005B4663" w:rsidRPr="00167B51">
        <w:rPr>
          <w:rFonts w:eastAsia="Times New Roman" w:cstheme="minorHAnsi"/>
          <w:kern w:val="0"/>
          <w:sz w:val="24"/>
          <w:szCs w:val="24"/>
          <w:lang w:val="lt-LT" w:eastAsia="en-GB"/>
          <w14:ligatures w14:val="none"/>
        </w:rPr>
        <w:t>:</w:t>
      </w:r>
      <w:r w:rsidRPr="00167B51">
        <w:rPr>
          <w:rFonts w:eastAsia="Times New Roman" w:cstheme="minorHAnsi"/>
          <w:kern w:val="0"/>
          <w:sz w:val="24"/>
          <w:szCs w:val="24"/>
          <w:lang w:val="lt-LT" w:eastAsia="en-GB"/>
          <w14:ligatures w14:val="none"/>
        </w:rPr>
        <w:t xml:space="preserve"> </w:t>
      </w:r>
      <w:r w:rsidR="00D633E9" w:rsidRPr="00167B51">
        <w:rPr>
          <w:rFonts w:eastAsia="Times New Roman" w:cstheme="minorHAnsi"/>
          <w:kern w:val="0"/>
          <w:sz w:val="24"/>
          <w:szCs w:val="24"/>
          <w:lang w:val="lt-LT" w:eastAsia="en-GB"/>
          <w14:ligatures w14:val="none"/>
        </w:rPr>
        <w:t>peržiūrė</w:t>
      </w:r>
      <w:r w:rsidR="005B4663" w:rsidRPr="00167B51">
        <w:rPr>
          <w:rFonts w:eastAsia="Times New Roman" w:cstheme="minorHAnsi"/>
          <w:kern w:val="0"/>
          <w:sz w:val="24"/>
          <w:szCs w:val="24"/>
          <w:lang w:val="lt-LT" w:eastAsia="en-GB"/>
          <w14:ligatures w14:val="none"/>
        </w:rPr>
        <w:t>sime</w:t>
      </w:r>
      <w:r w:rsidR="00D633E9" w:rsidRPr="00167B51">
        <w:rPr>
          <w:rFonts w:eastAsia="Times New Roman" w:cstheme="minorHAnsi"/>
          <w:kern w:val="0"/>
          <w:sz w:val="24"/>
          <w:szCs w:val="24"/>
          <w:lang w:val="lt-LT" w:eastAsia="en-GB"/>
          <w14:ligatures w14:val="none"/>
        </w:rPr>
        <w:t xml:space="preserve"> ir</w:t>
      </w:r>
      <w:r w:rsidRPr="00167B51">
        <w:rPr>
          <w:rFonts w:eastAsia="Times New Roman" w:cstheme="minorHAnsi"/>
          <w:kern w:val="0"/>
          <w:sz w:val="24"/>
          <w:szCs w:val="24"/>
          <w:lang w:val="lt-LT" w:eastAsia="en-GB"/>
          <w14:ligatures w14:val="none"/>
        </w:rPr>
        <w:t xml:space="preserve"> </w:t>
      </w:r>
      <w:r w:rsidR="005B4663" w:rsidRPr="00167B51">
        <w:rPr>
          <w:rFonts w:eastAsia="Times New Roman" w:cstheme="minorHAnsi"/>
          <w:kern w:val="0"/>
          <w:sz w:val="24"/>
          <w:szCs w:val="24"/>
          <w:lang w:val="lt-LT" w:eastAsia="en-GB"/>
          <w14:ligatures w14:val="none"/>
        </w:rPr>
        <w:t>papildys</w:t>
      </w:r>
      <w:r w:rsidR="00545EC1" w:rsidRPr="00167B51">
        <w:rPr>
          <w:rFonts w:eastAsia="Times New Roman" w:cstheme="minorHAnsi"/>
          <w:kern w:val="0"/>
          <w:sz w:val="24"/>
          <w:szCs w:val="24"/>
          <w:lang w:val="lt-LT" w:eastAsia="en-GB"/>
          <w14:ligatures w14:val="none"/>
        </w:rPr>
        <w:t>i</w:t>
      </w:r>
      <w:r w:rsidR="005B4663" w:rsidRPr="00167B51">
        <w:rPr>
          <w:rFonts w:eastAsia="Times New Roman" w:cstheme="minorHAnsi"/>
          <w:kern w:val="0"/>
          <w:sz w:val="24"/>
          <w:szCs w:val="24"/>
          <w:lang w:val="lt-LT" w:eastAsia="en-GB"/>
          <w14:ligatures w14:val="none"/>
        </w:rPr>
        <w:t>me</w:t>
      </w:r>
      <w:r w:rsidRPr="00167B51">
        <w:rPr>
          <w:rFonts w:eastAsia="Times New Roman" w:cstheme="minorHAnsi"/>
          <w:kern w:val="0"/>
          <w:sz w:val="24"/>
          <w:szCs w:val="24"/>
          <w:lang w:val="lt-LT" w:eastAsia="en-GB"/>
          <w14:ligatures w14:val="none"/>
        </w:rPr>
        <w:t xml:space="preserve"> aplinkosaugos, regioninės plėtros, socialinius ir sveikatos kriterijus. </w:t>
      </w:r>
      <w:r w:rsidR="008B1CAF" w:rsidRPr="00167B51">
        <w:rPr>
          <w:rFonts w:eastAsia="Times New Roman" w:cstheme="minorHAnsi"/>
          <w:kern w:val="0"/>
          <w:sz w:val="24"/>
          <w:szCs w:val="24"/>
          <w:lang w:val="lt-LT" w:eastAsia="en-GB"/>
          <w14:ligatures w14:val="none"/>
        </w:rPr>
        <w:t>„N</w:t>
      </w:r>
      <w:r w:rsidRPr="00167B51">
        <w:rPr>
          <w:rFonts w:eastAsia="Times New Roman" w:cstheme="minorHAnsi"/>
          <w:kern w:val="0"/>
          <w:sz w:val="24"/>
          <w:szCs w:val="24"/>
          <w:lang w:val="lt-LT" w:eastAsia="en-GB"/>
          <w14:ligatures w14:val="none"/>
        </w:rPr>
        <w:t>audingiausi</w:t>
      </w:r>
      <w:r w:rsidR="008B1CAF" w:rsidRPr="00167B51">
        <w:rPr>
          <w:rFonts w:eastAsia="Times New Roman" w:cstheme="minorHAnsi"/>
          <w:kern w:val="0"/>
          <w:sz w:val="24"/>
          <w:szCs w:val="24"/>
          <w:lang w:val="lt-LT" w:eastAsia="en-GB"/>
          <w14:ligatures w14:val="none"/>
        </w:rPr>
        <w:t>o</w:t>
      </w:r>
      <w:r w:rsidRPr="00167B51">
        <w:rPr>
          <w:rFonts w:eastAsia="Times New Roman" w:cstheme="minorHAnsi"/>
          <w:kern w:val="0"/>
          <w:sz w:val="24"/>
          <w:szCs w:val="24"/>
          <w:lang w:val="lt-LT" w:eastAsia="en-GB"/>
          <w14:ligatures w14:val="none"/>
        </w:rPr>
        <w:t xml:space="preserve"> pasiūlym</w:t>
      </w:r>
      <w:r w:rsidR="008B1CAF" w:rsidRPr="00167B51">
        <w:rPr>
          <w:rFonts w:eastAsia="Times New Roman" w:cstheme="minorHAnsi"/>
          <w:kern w:val="0"/>
          <w:sz w:val="24"/>
          <w:szCs w:val="24"/>
          <w:lang w:val="lt-LT" w:eastAsia="en-GB"/>
          <w14:ligatures w14:val="none"/>
        </w:rPr>
        <w:t>o“ apibrėžimą būtina patobulinti:</w:t>
      </w:r>
      <w:r w:rsidRPr="00167B51">
        <w:rPr>
          <w:rFonts w:eastAsia="Times New Roman" w:cstheme="minorHAnsi"/>
          <w:kern w:val="0"/>
          <w:sz w:val="24"/>
          <w:szCs w:val="24"/>
          <w:lang w:val="lt-LT" w:eastAsia="en-GB"/>
          <w14:ligatures w14:val="none"/>
        </w:rPr>
        <w:t xml:space="preserve"> </w:t>
      </w:r>
      <w:r w:rsidR="008B1CAF" w:rsidRPr="00167B51">
        <w:rPr>
          <w:rFonts w:eastAsia="Times New Roman" w:cstheme="minorHAnsi"/>
          <w:kern w:val="0"/>
          <w:sz w:val="24"/>
          <w:szCs w:val="24"/>
          <w:lang w:val="lt-LT" w:eastAsia="en-GB"/>
          <w14:ligatures w14:val="none"/>
        </w:rPr>
        <w:t>vertinant pasiūl</w:t>
      </w:r>
      <w:r w:rsidR="00545EC1" w:rsidRPr="00167B51">
        <w:rPr>
          <w:rFonts w:eastAsia="Times New Roman" w:cstheme="minorHAnsi"/>
          <w:kern w:val="0"/>
          <w:sz w:val="24"/>
          <w:szCs w:val="24"/>
          <w:lang w:val="lt-LT" w:eastAsia="en-GB"/>
          <w14:ligatures w14:val="none"/>
        </w:rPr>
        <w:t>y</w:t>
      </w:r>
      <w:r w:rsidR="008B1CAF" w:rsidRPr="00167B51">
        <w:rPr>
          <w:rFonts w:eastAsia="Times New Roman" w:cstheme="minorHAnsi"/>
          <w:kern w:val="0"/>
          <w:sz w:val="24"/>
          <w:szCs w:val="24"/>
          <w:lang w:val="lt-LT" w:eastAsia="en-GB"/>
          <w14:ligatures w14:val="none"/>
        </w:rPr>
        <w:t xml:space="preserve">mo naudingumą, turi būti paisoma </w:t>
      </w:r>
      <w:r w:rsidRPr="00167B51">
        <w:rPr>
          <w:rFonts w:eastAsia="Times New Roman" w:cstheme="minorHAnsi"/>
          <w:kern w:val="0"/>
          <w:sz w:val="24"/>
          <w:szCs w:val="24"/>
          <w:lang w:val="lt-LT" w:eastAsia="en-GB"/>
          <w14:ligatures w14:val="none"/>
        </w:rPr>
        <w:t>gyvavimo ciklo išlaid</w:t>
      </w:r>
      <w:r w:rsidR="008B1CAF" w:rsidRPr="00167B51">
        <w:rPr>
          <w:rFonts w:eastAsia="Times New Roman" w:cstheme="minorHAnsi"/>
          <w:kern w:val="0"/>
          <w:sz w:val="24"/>
          <w:szCs w:val="24"/>
          <w:lang w:val="lt-LT" w:eastAsia="en-GB"/>
          <w14:ligatures w14:val="none"/>
        </w:rPr>
        <w:t>ų</w:t>
      </w:r>
      <w:r w:rsidRPr="00167B51">
        <w:rPr>
          <w:rFonts w:eastAsia="Times New Roman" w:cstheme="minorHAnsi"/>
          <w:kern w:val="0"/>
          <w:sz w:val="24"/>
          <w:szCs w:val="24"/>
          <w:lang w:val="lt-LT" w:eastAsia="en-GB"/>
          <w14:ligatures w14:val="none"/>
        </w:rPr>
        <w:t xml:space="preserve"> ir tausojanči</w:t>
      </w:r>
      <w:r w:rsidR="008B1CAF" w:rsidRPr="00167B51">
        <w:rPr>
          <w:rFonts w:eastAsia="Times New Roman" w:cstheme="minorHAnsi"/>
          <w:kern w:val="0"/>
          <w:sz w:val="24"/>
          <w:szCs w:val="24"/>
          <w:lang w:val="lt-LT" w:eastAsia="en-GB"/>
          <w14:ligatures w14:val="none"/>
        </w:rPr>
        <w:t>os</w:t>
      </w:r>
      <w:r w:rsidRPr="00167B51">
        <w:rPr>
          <w:rFonts w:eastAsia="Times New Roman" w:cstheme="minorHAnsi"/>
          <w:kern w:val="0"/>
          <w:sz w:val="24"/>
          <w:szCs w:val="24"/>
          <w:lang w:val="lt-LT" w:eastAsia="en-GB"/>
          <w14:ligatures w14:val="none"/>
        </w:rPr>
        <w:t xml:space="preserve"> plėtr</w:t>
      </w:r>
      <w:r w:rsidR="008B1CAF" w:rsidRPr="00167B51">
        <w:rPr>
          <w:rFonts w:eastAsia="Times New Roman" w:cstheme="minorHAnsi"/>
          <w:kern w:val="0"/>
          <w:sz w:val="24"/>
          <w:szCs w:val="24"/>
          <w:lang w:val="lt-LT" w:eastAsia="en-GB"/>
          <w14:ligatures w14:val="none"/>
        </w:rPr>
        <w:t>os reikalavimų</w:t>
      </w:r>
      <w:r w:rsidRPr="00167B51">
        <w:rPr>
          <w:rFonts w:eastAsia="Times New Roman" w:cstheme="minorHAnsi"/>
          <w:kern w:val="0"/>
          <w:sz w:val="24"/>
          <w:szCs w:val="24"/>
          <w:lang w:val="lt-LT" w:eastAsia="en-GB"/>
          <w14:ligatures w14:val="none"/>
        </w:rPr>
        <w:t xml:space="preserve">. </w:t>
      </w:r>
      <w:r w:rsidR="00CA1DF8" w:rsidRPr="00167B51">
        <w:rPr>
          <w:rFonts w:eastAsia="Times New Roman" w:cstheme="minorHAnsi"/>
          <w:kern w:val="0"/>
          <w:sz w:val="24"/>
          <w:szCs w:val="24"/>
          <w:lang w:val="lt-LT" w:eastAsia="en-GB"/>
          <w14:ligatures w14:val="none"/>
        </w:rPr>
        <w:t xml:space="preserve">Skatinsime viešųjų pirkimų dalyvius daugiau dėmesio skirti vietos paslaugų ir prekių kokybės gerinimui ir plėtrai. </w:t>
      </w:r>
      <w:r w:rsidR="008B1CAF" w:rsidRPr="00167B51">
        <w:rPr>
          <w:rFonts w:eastAsia="Times New Roman" w:cstheme="minorHAnsi"/>
          <w:kern w:val="0"/>
          <w:sz w:val="24"/>
          <w:szCs w:val="24"/>
          <w:lang w:val="lt-LT" w:eastAsia="en-GB"/>
          <w14:ligatures w14:val="none"/>
        </w:rPr>
        <w:t xml:space="preserve">Parodoms </w:t>
      </w:r>
      <w:r w:rsidR="00CA1DF8" w:rsidRPr="00167B51">
        <w:rPr>
          <w:rFonts w:eastAsia="Times New Roman" w:cstheme="minorHAnsi"/>
          <w:kern w:val="0"/>
          <w:sz w:val="24"/>
          <w:szCs w:val="24"/>
          <w:lang w:val="lt-LT" w:eastAsia="en-GB"/>
          <w14:ligatures w14:val="none"/>
        </w:rPr>
        <w:t xml:space="preserve">„Rinkis prekę lietuvišką“ skirsime deramą finansavimą. </w:t>
      </w:r>
      <w:r w:rsidRPr="00167B51">
        <w:rPr>
          <w:rFonts w:eastAsia="Times New Roman" w:cstheme="minorHAnsi"/>
          <w:kern w:val="0"/>
          <w:sz w:val="24"/>
          <w:szCs w:val="24"/>
          <w:lang w:val="lt-LT" w:eastAsia="en-GB"/>
          <w14:ligatures w14:val="none"/>
        </w:rPr>
        <w:t>Numatysime reikalavimą į viešųjų pirkimų sutartis įtraukt</w:t>
      </w:r>
      <w:r w:rsidR="008B1CAF" w:rsidRPr="00167B51">
        <w:rPr>
          <w:rFonts w:eastAsia="Times New Roman" w:cstheme="minorHAnsi"/>
          <w:kern w:val="0"/>
          <w:sz w:val="24"/>
          <w:szCs w:val="24"/>
          <w:lang w:val="lt-LT" w:eastAsia="en-GB"/>
          <w14:ligatures w14:val="none"/>
        </w:rPr>
        <w:t>i</w:t>
      </w:r>
      <w:r w:rsidRPr="00167B51">
        <w:rPr>
          <w:rFonts w:eastAsia="Times New Roman" w:cstheme="minorHAnsi"/>
          <w:kern w:val="0"/>
          <w:sz w:val="24"/>
          <w:szCs w:val="24"/>
          <w:lang w:val="lt-LT" w:eastAsia="en-GB"/>
          <w14:ligatures w14:val="none"/>
        </w:rPr>
        <w:t xml:space="preserve"> nuostatas dėl globojamų gyventojų grupių, pavyzdžiui bedarbių, neįgalių asmenų ar jaunimo</w:t>
      </w:r>
      <w:r w:rsidR="008B1CAF" w:rsidRPr="00167B51">
        <w:rPr>
          <w:rFonts w:eastAsia="Times New Roman" w:cstheme="minorHAnsi"/>
          <w:kern w:val="0"/>
          <w:sz w:val="24"/>
          <w:szCs w:val="24"/>
          <w:lang w:val="lt-LT" w:eastAsia="en-GB"/>
          <w14:ligatures w14:val="none"/>
        </w:rPr>
        <w:t>,</w:t>
      </w:r>
      <w:r w:rsidRPr="00167B51">
        <w:rPr>
          <w:rFonts w:eastAsia="Times New Roman" w:cstheme="minorHAnsi"/>
          <w:kern w:val="0"/>
          <w:sz w:val="24"/>
          <w:szCs w:val="24"/>
          <w:lang w:val="lt-LT" w:eastAsia="en-GB"/>
          <w14:ligatures w14:val="none"/>
        </w:rPr>
        <w:t xml:space="preserve"> </w:t>
      </w:r>
      <w:r w:rsidR="003C0B07" w:rsidRPr="00167B51">
        <w:rPr>
          <w:rFonts w:eastAsia="Times New Roman" w:cstheme="minorHAnsi"/>
          <w:kern w:val="0"/>
          <w:sz w:val="24"/>
          <w:szCs w:val="24"/>
          <w:lang w:val="lt-LT" w:eastAsia="en-GB"/>
          <w14:ligatures w14:val="none"/>
        </w:rPr>
        <w:t>įtraukimo</w:t>
      </w:r>
      <w:r w:rsidRPr="00167B51">
        <w:rPr>
          <w:rFonts w:eastAsia="Times New Roman" w:cstheme="minorHAnsi"/>
          <w:kern w:val="0"/>
          <w:sz w:val="24"/>
          <w:szCs w:val="24"/>
          <w:lang w:val="lt-LT" w:eastAsia="en-GB"/>
          <w14:ligatures w14:val="none"/>
        </w:rPr>
        <w:t>.</w:t>
      </w:r>
      <w:r w:rsidR="00F3214C" w:rsidRPr="00167B51">
        <w:rPr>
          <w:rFonts w:eastAsia="Times New Roman" w:cstheme="minorHAnsi"/>
          <w:kern w:val="0"/>
          <w:sz w:val="24"/>
          <w:szCs w:val="24"/>
          <w:lang w:val="lt-LT" w:eastAsia="en-GB"/>
          <w14:ligatures w14:val="none"/>
        </w:rPr>
        <w:t xml:space="preserve"> Taip pat stiprinsime </w:t>
      </w:r>
      <w:r w:rsidR="00F3214C" w:rsidRPr="00167B51">
        <w:rPr>
          <w:rStyle w:val="cf01"/>
          <w:rFonts w:asciiTheme="minorHAnsi" w:hAnsiTheme="minorHAnsi" w:cstheme="minorHAnsi"/>
          <w:sz w:val="24"/>
          <w:szCs w:val="24"/>
          <w:lang w:val="lt-LT"/>
        </w:rPr>
        <w:t>neteisminių ginčų</w:t>
      </w:r>
      <w:r w:rsidR="008B1CAF" w:rsidRPr="00167B51">
        <w:rPr>
          <w:rStyle w:val="cf01"/>
          <w:rFonts w:asciiTheme="minorHAnsi" w:hAnsiTheme="minorHAnsi" w:cstheme="minorHAnsi"/>
          <w:sz w:val="24"/>
          <w:szCs w:val="24"/>
          <w:lang w:val="lt-LT"/>
        </w:rPr>
        <w:t xml:space="preserve"> dėl viešųjų pirkimų</w:t>
      </w:r>
      <w:r w:rsidR="00F3214C" w:rsidRPr="00167B51">
        <w:rPr>
          <w:rStyle w:val="cf01"/>
          <w:rFonts w:asciiTheme="minorHAnsi" w:hAnsiTheme="minorHAnsi" w:cstheme="minorHAnsi"/>
          <w:sz w:val="24"/>
          <w:szCs w:val="24"/>
          <w:lang w:val="lt-LT"/>
        </w:rPr>
        <w:t xml:space="preserve"> nagrinėjimo sistemą.</w:t>
      </w:r>
    </w:p>
    <w:p w14:paraId="3F113833" w14:textId="6F8AE526" w:rsidR="00B143DB" w:rsidRPr="00167B51" w:rsidRDefault="00B143DB" w:rsidP="001A3DC4">
      <w:pPr>
        <w:pStyle w:val="paragraph"/>
        <w:spacing w:before="0" w:beforeAutospacing="0" w:after="0" w:afterAutospacing="0" w:line="276" w:lineRule="auto"/>
        <w:ind w:firstLine="555"/>
        <w:jc w:val="both"/>
        <w:textAlignment w:val="baseline"/>
        <w:rPr>
          <w:rFonts w:asciiTheme="minorHAnsi" w:hAnsiTheme="minorHAnsi" w:cstheme="minorHAnsi"/>
          <w:lang w:val="lt-LT"/>
        </w:rPr>
      </w:pPr>
      <w:r w:rsidRPr="00167B51">
        <w:rPr>
          <w:rStyle w:val="normaltextrun"/>
          <w:rFonts w:asciiTheme="minorHAnsi" w:hAnsiTheme="minorHAnsi" w:cstheme="minorHAnsi"/>
          <w:b/>
          <w:bCs/>
          <w:lang w:val="lt-LT"/>
        </w:rPr>
        <w:t>Užtikrinsime racionalią ir gerai kontroliuojamą migracijos politiką.</w:t>
      </w:r>
      <w:r w:rsidRPr="00167B51">
        <w:rPr>
          <w:rStyle w:val="normaltextrun"/>
          <w:rFonts w:asciiTheme="minorHAnsi" w:hAnsiTheme="minorHAnsi" w:cstheme="minorHAnsi"/>
          <w:lang w:val="lt-LT"/>
        </w:rPr>
        <w:t xml:space="preserve"> </w:t>
      </w:r>
      <w:r w:rsidR="008B1CAF" w:rsidRPr="00167B51">
        <w:rPr>
          <w:rFonts w:asciiTheme="minorHAnsi" w:hAnsiTheme="minorHAnsi" w:cstheme="minorHAnsi"/>
          <w:lang w:val="lt-LT"/>
        </w:rPr>
        <w:t>Š</w:t>
      </w:r>
      <w:r w:rsidR="001201C4" w:rsidRPr="00167B51">
        <w:rPr>
          <w:rFonts w:asciiTheme="minorHAnsi" w:hAnsiTheme="minorHAnsi" w:cstheme="minorHAnsi"/>
          <w:lang w:val="lt-LT"/>
        </w:rPr>
        <w:t>vietim</w:t>
      </w:r>
      <w:r w:rsidR="008B1CAF" w:rsidRPr="00167B51">
        <w:rPr>
          <w:rFonts w:asciiTheme="minorHAnsi" w:hAnsiTheme="minorHAnsi" w:cstheme="minorHAnsi"/>
          <w:lang w:val="lt-LT"/>
        </w:rPr>
        <w:t>o</w:t>
      </w:r>
      <w:r w:rsidR="001201C4" w:rsidRPr="00167B51">
        <w:rPr>
          <w:rFonts w:asciiTheme="minorHAnsi" w:hAnsiTheme="minorHAnsi" w:cstheme="minorHAnsi"/>
          <w:lang w:val="lt-LT"/>
        </w:rPr>
        <w:t>, asmens sveikatos priežiūro</w:t>
      </w:r>
      <w:r w:rsidR="008B1CAF" w:rsidRPr="00167B51">
        <w:rPr>
          <w:rFonts w:asciiTheme="minorHAnsi" w:hAnsiTheme="minorHAnsi" w:cstheme="minorHAnsi"/>
          <w:lang w:val="lt-LT"/>
        </w:rPr>
        <w:t>s</w:t>
      </w:r>
      <w:r w:rsidR="00CE1037" w:rsidRPr="00167B51">
        <w:rPr>
          <w:rFonts w:asciiTheme="minorHAnsi" w:hAnsiTheme="minorHAnsi" w:cstheme="minorHAnsi"/>
          <w:lang w:val="lt-LT"/>
        </w:rPr>
        <w:t xml:space="preserve"> sektoriuose</w:t>
      </w:r>
      <w:r w:rsidR="001201C4" w:rsidRPr="00167B51">
        <w:rPr>
          <w:rFonts w:asciiTheme="minorHAnsi" w:hAnsiTheme="minorHAnsi" w:cstheme="minorHAnsi"/>
          <w:lang w:val="lt-LT"/>
        </w:rPr>
        <w:t xml:space="preserve">, vidaus reikalų tarnybose, </w:t>
      </w:r>
      <w:r w:rsidR="00CE1037" w:rsidRPr="00167B51">
        <w:rPr>
          <w:rFonts w:asciiTheme="minorHAnsi" w:hAnsiTheme="minorHAnsi" w:cstheme="minorHAnsi"/>
          <w:lang w:val="lt-LT"/>
        </w:rPr>
        <w:t>privačiame sektoriuje aštrėja  darbuotojų trūkumo problema.</w:t>
      </w:r>
      <w:r w:rsidR="008B1CAF" w:rsidRPr="00167B51">
        <w:rPr>
          <w:rFonts w:asciiTheme="minorHAnsi" w:hAnsiTheme="minorHAnsi" w:cstheme="minorHAnsi"/>
          <w:lang w:val="lt-LT"/>
        </w:rPr>
        <w:t xml:space="preserve"> </w:t>
      </w:r>
      <w:r w:rsidR="001201C4" w:rsidRPr="00167B51">
        <w:rPr>
          <w:rFonts w:asciiTheme="minorHAnsi" w:hAnsiTheme="minorHAnsi" w:cstheme="minorHAnsi"/>
          <w:lang w:val="lt-LT"/>
        </w:rPr>
        <w:t>Todėl f</w:t>
      </w:r>
      <w:r w:rsidRPr="00167B51">
        <w:rPr>
          <w:rStyle w:val="normaltextrun"/>
          <w:rFonts w:asciiTheme="minorHAnsi" w:hAnsiTheme="minorHAnsi" w:cstheme="minorHAnsi"/>
          <w:lang w:val="lt-LT"/>
        </w:rPr>
        <w:t>ormuo</w:t>
      </w:r>
      <w:r w:rsidR="001201C4" w:rsidRPr="00167B51">
        <w:rPr>
          <w:rStyle w:val="normaltextrun"/>
          <w:rFonts w:asciiTheme="minorHAnsi" w:hAnsiTheme="minorHAnsi" w:cstheme="minorHAnsi"/>
          <w:lang w:val="lt-LT"/>
        </w:rPr>
        <w:t>sime</w:t>
      </w:r>
      <w:r w:rsidRPr="00167B51">
        <w:rPr>
          <w:rStyle w:val="normaltextrun"/>
          <w:rFonts w:asciiTheme="minorHAnsi" w:hAnsiTheme="minorHAnsi" w:cstheme="minorHAnsi"/>
          <w:lang w:val="lt-LT"/>
        </w:rPr>
        <w:t xml:space="preserve"> ilgalaikę ir nuoseklią Lietuvos politiką dėl darbuotojų iš trečiųjų šalių įdarbinimo ir leidimų gyventi Lietuvoje suteikimo, prioritetus suteik</w:t>
      </w:r>
      <w:r w:rsidR="00556401" w:rsidRPr="00167B51">
        <w:rPr>
          <w:rStyle w:val="normaltextrun"/>
          <w:rFonts w:asciiTheme="minorHAnsi" w:hAnsiTheme="minorHAnsi" w:cstheme="minorHAnsi"/>
          <w:lang w:val="lt-LT"/>
        </w:rPr>
        <w:t>dami</w:t>
      </w:r>
      <w:r w:rsidRPr="00167B51">
        <w:rPr>
          <w:rStyle w:val="normaltextrun"/>
          <w:rFonts w:asciiTheme="minorHAnsi" w:hAnsiTheme="minorHAnsi" w:cstheme="minorHAnsi"/>
          <w:lang w:val="lt-LT"/>
        </w:rPr>
        <w:t xml:space="preserve"> tiems darbuotojams, kurių kompetencijų reikia įmonėms</w:t>
      </w:r>
      <w:r w:rsidR="00497AB0" w:rsidRPr="00167B51">
        <w:rPr>
          <w:rStyle w:val="normaltextrun"/>
          <w:rFonts w:asciiTheme="minorHAnsi" w:hAnsiTheme="minorHAnsi" w:cstheme="minorHAnsi"/>
          <w:lang w:val="lt-LT"/>
        </w:rPr>
        <w:t xml:space="preserve">, </w:t>
      </w:r>
      <w:r w:rsidR="00CE1037" w:rsidRPr="00167B51">
        <w:rPr>
          <w:rStyle w:val="normaltextrun"/>
          <w:rFonts w:asciiTheme="minorHAnsi" w:hAnsiTheme="minorHAnsi" w:cstheme="minorHAnsi"/>
          <w:lang w:val="lt-LT"/>
        </w:rPr>
        <w:t xml:space="preserve">kartu užkirsdami kelią </w:t>
      </w:r>
      <w:r w:rsidR="00CE1037" w:rsidRPr="00167B51">
        <w:rPr>
          <w:rFonts w:asciiTheme="minorHAnsi" w:hAnsiTheme="minorHAnsi" w:cstheme="minorHAnsi"/>
          <w:lang w:val="lt-LT"/>
        </w:rPr>
        <w:t xml:space="preserve">dempingui, kurį lemia </w:t>
      </w:r>
      <w:r w:rsidR="00497AB0" w:rsidRPr="00167B51">
        <w:rPr>
          <w:rFonts w:asciiTheme="minorHAnsi" w:hAnsiTheme="minorHAnsi" w:cstheme="minorHAnsi"/>
          <w:lang w:val="lt-LT"/>
        </w:rPr>
        <w:t>pigios darbo jėgos</w:t>
      </w:r>
      <w:r w:rsidR="00CE1037" w:rsidRPr="00167B51">
        <w:rPr>
          <w:rFonts w:asciiTheme="minorHAnsi" w:hAnsiTheme="minorHAnsi" w:cstheme="minorHAnsi"/>
          <w:lang w:val="lt-LT"/>
        </w:rPr>
        <w:t xml:space="preserve"> įleidimas į rinką</w:t>
      </w:r>
      <w:r w:rsidR="00CE1037" w:rsidRPr="00167B51">
        <w:rPr>
          <w:rFonts w:asciiTheme="minorHAnsi" w:hAnsiTheme="minorHAnsi" w:cstheme="minorHAnsi"/>
          <w:color w:val="C00000"/>
          <w:lang w:val="lt-LT"/>
        </w:rPr>
        <w:t>.</w:t>
      </w:r>
      <w:r w:rsidR="00293731" w:rsidRPr="00167B51">
        <w:rPr>
          <w:rStyle w:val="normaltextrun"/>
          <w:rFonts w:asciiTheme="minorHAnsi" w:hAnsiTheme="minorHAnsi" w:cstheme="minorHAnsi"/>
          <w:lang w:val="lt-LT"/>
        </w:rPr>
        <w:t xml:space="preserve"> </w:t>
      </w:r>
      <w:r w:rsidR="0045376D" w:rsidRPr="00167B51">
        <w:rPr>
          <w:rFonts w:asciiTheme="minorHAnsi" w:hAnsiTheme="minorHAnsi" w:cstheme="minorHAnsi"/>
          <w:lang w:val="lt-LT"/>
        </w:rPr>
        <w:t xml:space="preserve">Sukursime </w:t>
      </w:r>
      <w:r w:rsidR="00E07950" w:rsidRPr="00167B51">
        <w:rPr>
          <w:rFonts w:asciiTheme="minorHAnsi" w:hAnsiTheme="minorHAnsi" w:cstheme="minorHAnsi"/>
          <w:lang w:val="lt-LT"/>
        </w:rPr>
        <w:t xml:space="preserve">naujas </w:t>
      </w:r>
      <w:r w:rsidR="0045376D" w:rsidRPr="00167B51">
        <w:rPr>
          <w:rFonts w:asciiTheme="minorHAnsi" w:hAnsiTheme="minorHAnsi" w:cstheme="minorHAnsi"/>
          <w:lang w:val="lt-LT"/>
        </w:rPr>
        <w:t xml:space="preserve">bei efektyvinsime esamas imigrantų integracijos Lietuvoje programas. </w:t>
      </w:r>
      <w:r w:rsidR="00E07950" w:rsidRPr="00167B51">
        <w:rPr>
          <w:rFonts w:asciiTheme="minorHAnsi" w:hAnsiTheme="minorHAnsi" w:cstheme="minorHAnsi"/>
          <w:lang w:val="lt-LT"/>
        </w:rPr>
        <w:t>Į</w:t>
      </w:r>
      <w:r w:rsidR="0045376D" w:rsidRPr="00167B51">
        <w:rPr>
          <w:rFonts w:asciiTheme="minorHAnsi" w:hAnsiTheme="minorHAnsi" w:cstheme="minorHAnsi"/>
          <w:lang w:val="lt-LT"/>
        </w:rPr>
        <w:t xml:space="preserve"> sprendimų priėmimą dėl užsieniečių darbo leidimų</w:t>
      </w:r>
      <w:r w:rsidR="00E07950" w:rsidRPr="00167B51">
        <w:rPr>
          <w:rFonts w:asciiTheme="minorHAnsi" w:hAnsiTheme="minorHAnsi" w:cstheme="minorHAnsi"/>
          <w:lang w:val="lt-LT"/>
        </w:rPr>
        <w:t xml:space="preserve"> įtrauksime savivaldybes</w:t>
      </w:r>
      <w:r w:rsidR="0045376D" w:rsidRPr="00167B51">
        <w:rPr>
          <w:rFonts w:asciiTheme="minorHAnsi" w:hAnsiTheme="minorHAnsi" w:cstheme="minorHAnsi"/>
          <w:lang w:val="lt-LT"/>
        </w:rPr>
        <w:t xml:space="preserve">. Bendradarbiaudami su ES institucijomis, užtikrinsime sienų apsaugą, </w:t>
      </w:r>
      <w:r w:rsidR="0045376D" w:rsidRPr="00167B51">
        <w:rPr>
          <w:rFonts w:asciiTheme="minorHAnsi" w:hAnsiTheme="minorHAnsi" w:cstheme="minorHAnsi"/>
          <w:lang w:val="lt-LT" w:eastAsia="en-GB"/>
        </w:rPr>
        <w:t>kovosime su prekyba žmonėmis ir nusikalstamu žmonių išnaudojimu bei geri</w:t>
      </w:r>
      <w:r w:rsidR="00AA4B1A" w:rsidRPr="00167B51">
        <w:rPr>
          <w:rFonts w:asciiTheme="minorHAnsi" w:hAnsiTheme="minorHAnsi" w:cstheme="minorHAnsi"/>
          <w:lang w:val="lt-LT" w:eastAsia="en-GB"/>
        </w:rPr>
        <w:t>nsime</w:t>
      </w:r>
      <w:r w:rsidR="0045376D" w:rsidRPr="00167B51">
        <w:rPr>
          <w:rFonts w:asciiTheme="minorHAnsi" w:hAnsiTheme="minorHAnsi" w:cstheme="minorHAnsi"/>
          <w:lang w:val="lt-LT" w:eastAsia="en-GB"/>
        </w:rPr>
        <w:t xml:space="preserve"> asmenų, kuriems reikia prieglobsčio, apsaugą. </w:t>
      </w:r>
      <w:r w:rsidR="00E07950" w:rsidRPr="00167B51">
        <w:rPr>
          <w:rStyle w:val="normaltextrun"/>
          <w:rFonts w:asciiTheme="minorHAnsi" w:hAnsiTheme="minorHAnsi" w:cstheme="minorHAnsi"/>
          <w:lang w:val="lt-LT"/>
        </w:rPr>
        <w:t>Migracijos politikos formavimą ir su tuo susijusių programų įgyvendinimą d</w:t>
      </w:r>
      <w:r w:rsidRPr="00167B51">
        <w:rPr>
          <w:rStyle w:val="normaltextrun"/>
          <w:rFonts w:asciiTheme="minorHAnsi" w:hAnsiTheme="minorHAnsi" w:cstheme="minorHAnsi"/>
          <w:lang w:val="lt-LT"/>
        </w:rPr>
        <w:t>eleguo</w:t>
      </w:r>
      <w:r w:rsidR="00622D00" w:rsidRPr="00167B51">
        <w:rPr>
          <w:rStyle w:val="normaltextrun"/>
          <w:rFonts w:asciiTheme="minorHAnsi" w:hAnsiTheme="minorHAnsi" w:cstheme="minorHAnsi"/>
          <w:lang w:val="lt-LT"/>
        </w:rPr>
        <w:t>sime</w:t>
      </w:r>
      <w:r w:rsidRPr="00167B51">
        <w:rPr>
          <w:rStyle w:val="normaltextrun"/>
          <w:rFonts w:asciiTheme="minorHAnsi" w:hAnsiTheme="minorHAnsi" w:cstheme="minorHAnsi"/>
          <w:lang w:val="lt-LT"/>
        </w:rPr>
        <w:t xml:space="preserve"> vienai institucijai</w:t>
      </w:r>
      <w:r w:rsidR="00622D00" w:rsidRPr="00167B51">
        <w:rPr>
          <w:rStyle w:val="normaltextrun"/>
          <w:rFonts w:asciiTheme="minorHAnsi" w:hAnsiTheme="minorHAnsi" w:cstheme="minorHAnsi"/>
          <w:lang w:val="lt-LT"/>
        </w:rPr>
        <w:t xml:space="preserve"> </w:t>
      </w:r>
      <w:r w:rsidRPr="00167B51">
        <w:rPr>
          <w:rStyle w:val="normaltextrun"/>
          <w:rFonts w:asciiTheme="minorHAnsi" w:hAnsiTheme="minorHAnsi" w:cstheme="minorHAnsi"/>
          <w:lang w:val="lt-LT"/>
        </w:rPr>
        <w:t>prie Vyriausybės</w:t>
      </w:r>
      <w:r w:rsidR="00E07950" w:rsidRPr="00167B51">
        <w:rPr>
          <w:rStyle w:val="normaltextrun"/>
          <w:rFonts w:asciiTheme="minorHAnsi" w:hAnsiTheme="minorHAnsi" w:cstheme="minorHAnsi"/>
          <w:lang w:val="lt-LT"/>
        </w:rPr>
        <w:t>, kad atsakomybė būtų sutelkta „vienose rankose“</w:t>
      </w:r>
      <w:r w:rsidR="00D868F0" w:rsidRPr="00167B51">
        <w:rPr>
          <w:rStyle w:val="normaltextrun"/>
          <w:rFonts w:asciiTheme="minorHAnsi" w:hAnsiTheme="minorHAnsi" w:cstheme="minorHAnsi"/>
          <w:lang w:val="lt-LT"/>
        </w:rPr>
        <w:t>.</w:t>
      </w:r>
    </w:p>
    <w:p w14:paraId="69E3185B" w14:textId="77777777" w:rsidR="008A0A13" w:rsidRPr="00167B51" w:rsidRDefault="008A0A13" w:rsidP="00166F49">
      <w:pPr>
        <w:ind w:firstLine="709"/>
        <w:jc w:val="both"/>
        <w:rPr>
          <w:rFonts w:eastAsia="Times New Roman" w:cstheme="minorHAnsi"/>
          <w:kern w:val="0"/>
          <w:sz w:val="24"/>
          <w:szCs w:val="24"/>
          <w:lang w:val="lt-LT" w:eastAsia="en-GB"/>
          <w14:ligatures w14:val="none"/>
        </w:rPr>
      </w:pPr>
    </w:p>
    <w:p w14:paraId="0B92D163" w14:textId="459F890F" w:rsidR="008A0A13" w:rsidRPr="00167B51" w:rsidRDefault="008A0A13" w:rsidP="00166F49">
      <w:pPr>
        <w:ind w:firstLine="709"/>
        <w:jc w:val="both"/>
        <w:rPr>
          <w:rFonts w:eastAsia="Times New Roman" w:cstheme="minorHAnsi"/>
          <w:i/>
          <w:iCs/>
          <w:kern w:val="0"/>
          <w:sz w:val="24"/>
          <w:szCs w:val="24"/>
          <w:lang w:val="lt-LT" w:eastAsia="en-GB"/>
          <w14:ligatures w14:val="none"/>
        </w:rPr>
      </w:pPr>
      <w:r w:rsidRPr="00167B51">
        <w:rPr>
          <w:rFonts w:eastAsia="Times New Roman" w:cstheme="minorHAnsi"/>
          <w:i/>
          <w:iCs/>
          <w:kern w:val="0"/>
          <w:sz w:val="24"/>
          <w:szCs w:val="24"/>
          <w:lang w:val="lt-LT" w:eastAsia="en-GB"/>
          <w14:ligatures w14:val="none"/>
        </w:rPr>
        <w:t>Efektyvus procedūrinis teisingumas ir viešoji tvarka</w:t>
      </w:r>
    </w:p>
    <w:p w14:paraId="1C498786" w14:textId="77777777" w:rsidR="008A0A13" w:rsidRPr="00167B51" w:rsidRDefault="008A0A13" w:rsidP="00166F49">
      <w:pPr>
        <w:ind w:firstLine="709"/>
        <w:jc w:val="both"/>
        <w:rPr>
          <w:rFonts w:eastAsia="Times New Roman" w:cstheme="minorHAnsi"/>
          <w:kern w:val="0"/>
          <w:sz w:val="24"/>
          <w:szCs w:val="24"/>
          <w:lang w:val="lt-LT" w:eastAsia="en-GB"/>
          <w14:ligatures w14:val="none"/>
        </w:rPr>
      </w:pPr>
    </w:p>
    <w:p w14:paraId="005B1A2A" w14:textId="713D3C64" w:rsidR="00166F49" w:rsidRPr="00167B51" w:rsidRDefault="00166F49" w:rsidP="00166F49">
      <w:pPr>
        <w:ind w:firstLine="709"/>
        <w:jc w:val="both"/>
        <w:rPr>
          <w:rFonts w:eastAsia="Times New Roman" w:cstheme="minorHAnsi"/>
          <w:kern w:val="0"/>
          <w:sz w:val="24"/>
          <w:szCs w:val="24"/>
          <w:lang w:val="lt-LT" w:eastAsia="en-GB"/>
          <w14:ligatures w14:val="none"/>
        </w:rPr>
      </w:pPr>
      <w:r w:rsidRPr="00167B51">
        <w:rPr>
          <w:rFonts w:eastAsia="Times New Roman" w:cstheme="minorHAnsi"/>
          <w:kern w:val="0"/>
          <w:sz w:val="24"/>
          <w:szCs w:val="24"/>
          <w:lang w:val="lt-LT" w:eastAsia="en-GB"/>
          <w14:ligatures w14:val="none"/>
        </w:rPr>
        <w:t xml:space="preserve">Užtikrinsime, kad </w:t>
      </w:r>
      <w:r w:rsidRPr="00167B51">
        <w:rPr>
          <w:rFonts w:eastAsia="Times New Roman" w:cstheme="minorHAnsi"/>
          <w:b/>
          <w:bCs/>
          <w:kern w:val="0"/>
          <w:sz w:val="24"/>
          <w:szCs w:val="24"/>
          <w:lang w:val="lt-LT" w:eastAsia="en-GB"/>
          <w14:ligatures w14:val="none"/>
        </w:rPr>
        <w:t>kokybiška teisinė pagalba</w:t>
      </w:r>
      <w:r w:rsidRPr="00167B51">
        <w:rPr>
          <w:rFonts w:eastAsia="Times New Roman" w:cstheme="minorHAnsi"/>
          <w:kern w:val="0"/>
          <w:sz w:val="24"/>
          <w:szCs w:val="24"/>
          <w:lang w:val="lt-LT" w:eastAsia="en-GB"/>
          <w14:ligatures w14:val="none"/>
        </w:rPr>
        <w:t xml:space="preserve"> pasiektų visus</w:t>
      </w:r>
      <w:r w:rsidR="00215BF1" w:rsidRPr="00167B51">
        <w:rPr>
          <w:rFonts w:eastAsia="Times New Roman" w:cstheme="minorHAnsi"/>
          <w:kern w:val="0"/>
          <w:sz w:val="24"/>
          <w:szCs w:val="24"/>
          <w:lang w:val="lt-LT" w:eastAsia="en-GB"/>
          <w14:ligatures w14:val="none"/>
        </w:rPr>
        <w:t xml:space="preserve"> asmenis</w:t>
      </w:r>
      <w:r w:rsidRPr="00167B51">
        <w:rPr>
          <w:rFonts w:eastAsia="Times New Roman" w:cstheme="minorHAnsi"/>
          <w:kern w:val="0"/>
          <w:sz w:val="24"/>
          <w:szCs w:val="24"/>
          <w:lang w:val="lt-LT" w:eastAsia="en-GB"/>
          <w14:ligatures w14:val="none"/>
        </w:rPr>
        <w:t>, kuriems j</w:t>
      </w:r>
      <w:r w:rsidR="00262E50" w:rsidRPr="00167B51">
        <w:rPr>
          <w:rFonts w:eastAsia="Times New Roman" w:cstheme="minorHAnsi"/>
          <w:kern w:val="0"/>
          <w:sz w:val="24"/>
          <w:szCs w:val="24"/>
          <w:lang w:val="lt-LT" w:eastAsia="en-GB"/>
          <w14:ligatures w14:val="none"/>
        </w:rPr>
        <w:t>os reikia</w:t>
      </w:r>
      <w:r w:rsidR="008601EE" w:rsidRPr="00167B51">
        <w:rPr>
          <w:rFonts w:eastAsia="Times New Roman" w:cstheme="minorHAnsi"/>
          <w:kern w:val="0"/>
          <w:sz w:val="24"/>
          <w:szCs w:val="24"/>
          <w:lang w:val="lt-LT" w:eastAsia="en-GB"/>
          <w14:ligatures w14:val="none"/>
        </w:rPr>
        <w:t>,</w:t>
      </w:r>
      <w:r w:rsidRPr="00167B51">
        <w:rPr>
          <w:rFonts w:eastAsia="Times New Roman" w:cstheme="minorHAnsi"/>
          <w:kern w:val="0"/>
          <w:sz w:val="24"/>
          <w:szCs w:val="24"/>
          <w:lang w:val="lt-LT" w:eastAsia="en-GB"/>
          <w14:ligatures w14:val="none"/>
        </w:rPr>
        <w:t xml:space="preserve"> tam, kad </w:t>
      </w:r>
      <w:r w:rsidR="00215BF1" w:rsidRPr="00167B51">
        <w:rPr>
          <w:rFonts w:eastAsia="Times New Roman" w:cstheme="minorHAnsi"/>
          <w:kern w:val="0"/>
          <w:sz w:val="24"/>
          <w:szCs w:val="24"/>
          <w:lang w:val="lt-LT" w:eastAsia="en-GB"/>
          <w14:ligatures w14:val="none"/>
        </w:rPr>
        <w:t xml:space="preserve">jie </w:t>
      </w:r>
      <w:r w:rsidRPr="00167B51">
        <w:rPr>
          <w:rFonts w:eastAsia="Times New Roman" w:cstheme="minorHAnsi"/>
          <w:kern w:val="0"/>
          <w:sz w:val="24"/>
          <w:szCs w:val="24"/>
          <w:lang w:val="lt-LT" w:eastAsia="en-GB"/>
          <w14:ligatures w14:val="none"/>
        </w:rPr>
        <w:t xml:space="preserve">apgintų savo pažeistas teises ir laisves. Teisinės pagalbos prieinamumas negali priklausyti tik nuo žmogaus pajamų ir turto. </w:t>
      </w:r>
      <w:r w:rsidR="008505B6" w:rsidRPr="00167B51">
        <w:rPr>
          <w:rFonts w:eastAsia="Times New Roman" w:cstheme="minorHAnsi"/>
          <w:kern w:val="0"/>
          <w:sz w:val="24"/>
          <w:szCs w:val="24"/>
          <w:lang w:val="lt-LT" w:eastAsia="en-GB"/>
          <w14:ligatures w14:val="none"/>
        </w:rPr>
        <w:t>Ji</w:t>
      </w:r>
      <w:r w:rsidRPr="00167B51">
        <w:rPr>
          <w:rFonts w:eastAsia="Times New Roman" w:cstheme="minorHAnsi"/>
          <w:kern w:val="0"/>
          <w:sz w:val="24"/>
          <w:szCs w:val="24"/>
          <w:lang w:val="lt-LT" w:eastAsia="en-GB"/>
          <w14:ligatures w14:val="none"/>
        </w:rPr>
        <w:t xml:space="preserve"> turi pasiekti visus, kuriems j</w:t>
      </w:r>
      <w:r w:rsidR="00262E50" w:rsidRPr="00167B51">
        <w:rPr>
          <w:rFonts w:eastAsia="Times New Roman" w:cstheme="minorHAnsi"/>
          <w:kern w:val="0"/>
          <w:sz w:val="24"/>
          <w:szCs w:val="24"/>
          <w:lang w:val="lt-LT" w:eastAsia="en-GB"/>
          <w14:ligatures w14:val="none"/>
        </w:rPr>
        <w:t>i būtina</w:t>
      </w:r>
      <w:r w:rsidRPr="00167B51">
        <w:rPr>
          <w:rFonts w:eastAsia="Times New Roman" w:cstheme="minorHAnsi"/>
          <w:kern w:val="0"/>
          <w:sz w:val="24"/>
          <w:szCs w:val="24"/>
          <w:lang w:val="lt-LT" w:eastAsia="en-GB"/>
          <w14:ligatures w14:val="none"/>
        </w:rPr>
        <w:t>.</w:t>
      </w:r>
    </w:p>
    <w:p w14:paraId="6BDEE786" w14:textId="486DFDA6" w:rsidR="008505B6" w:rsidRPr="00167B51" w:rsidRDefault="008505B6" w:rsidP="008505B6">
      <w:pPr>
        <w:ind w:firstLine="709"/>
        <w:jc w:val="both"/>
        <w:rPr>
          <w:rFonts w:eastAsia="Times New Roman" w:cstheme="minorHAnsi"/>
          <w:kern w:val="0"/>
          <w:sz w:val="24"/>
          <w:szCs w:val="24"/>
          <w:lang w:val="lt-LT" w:eastAsia="en-GB"/>
          <w14:ligatures w14:val="none"/>
        </w:rPr>
      </w:pPr>
      <w:r w:rsidRPr="00167B51">
        <w:rPr>
          <w:rFonts w:eastAsia="Times New Roman" w:cstheme="minorHAnsi"/>
          <w:b/>
          <w:bCs/>
          <w:kern w:val="0"/>
          <w:sz w:val="24"/>
          <w:szCs w:val="24"/>
          <w:lang w:val="lt-LT" w:eastAsia="en-GB"/>
          <w14:ligatures w14:val="none"/>
        </w:rPr>
        <w:t xml:space="preserve">Peržiūrėsime baudžiamąją politiką. </w:t>
      </w:r>
      <w:r w:rsidRPr="00167B51">
        <w:rPr>
          <w:rFonts w:eastAsia="Times New Roman" w:cstheme="minorHAnsi"/>
          <w:kern w:val="0"/>
          <w:sz w:val="24"/>
          <w:szCs w:val="24"/>
          <w:lang w:val="lt-LT" w:eastAsia="en-GB"/>
          <w14:ligatures w14:val="none"/>
        </w:rPr>
        <w:t xml:space="preserve">Esame už tai, kad bausmės proporcingumo principas būtų nuosekliai taikomas formuojant ir vykdant baudžiamąją politiką. Tai leistų kryptingai mažinti kalinių skaičių, kuris šiuo metu </w:t>
      </w:r>
      <w:r w:rsidR="00262E50" w:rsidRPr="00167B51">
        <w:rPr>
          <w:rFonts w:eastAsia="Times New Roman" w:cstheme="minorHAnsi"/>
          <w:kern w:val="0"/>
          <w:sz w:val="24"/>
          <w:szCs w:val="24"/>
          <w:lang w:val="lt-LT" w:eastAsia="en-GB"/>
          <w14:ligatures w14:val="none"/>
        </w:rPr>
        <w:t xml:space="preserve">yra </w:t>
      </w:r>
      <w:r w:rsidRPr="00167B51">
        <w:rPr>
          <w:rFonts w:eastAsia="Times New Roman" w:cstheme="minorHAnsi"/>
          <w:kern w:val="0"/>
          <w:sz w:val="24"/>
          <w:szCs w:val="24"/>
          <w:lang w:val="lt-LT" w:eastAsia="en-GB"/>
          <w14:ligatures w14:val="none"/>
        </w:rPr>
        <w:t>vienas didžiausių visoje Europos Sąjungoje. Formuosime bausmių vykdymo politiką, nukreiptą į atsakomybės neišvengiamumą bei padarytos žalos kompensavimą visuomenei naudingu darbu.</w:t>
      </w:r>
    </w:p>
    <w:p w14:paraId="75B46C94" w14:textId="50068952" w:rsidR="008505B6" w:rsidRPr="00167B51" w:rsidRDefault="008505B6" w:rsidP="008505B6">
      <w:pPr>
        <w:ind w:firstLine="709"/>
        <w:jc w:val="both"/>
        <w:rPr>
          <w:rFonts w:eastAsia="Times New Roman" w:cstheme="minorHAnsi"/>
          <w:kern w:val="0"/>
          <w:sz w:val="24"/>
          <w:szCs w:val="24"/>
          <w:lang w:val="lt-LT" w:eastAsia="en-GB"/>
          <w14:ligatures w14:val="none"/>
        </w:rPr>
      </w:pPr>
      <w:r w:rsidRPr="00167B51">
        <w:rPr>
          <w:rFonts w:eastAsia="Times New Roman" w:cstheme="minorHAnsi"/>
          <w:b/>
          <w:bCs/>
          <w:kern w:val="0"/>
          <w:sz w:val="24"/>
          <w:szCs w:val="24"/>
          <w:lang w:val="lt-LT" w:eastAsia="en-GB"/>
          <w14:ligatures w14:val="none"/>
        </w:rPr>
        <w:t xml:space="preserve">Gerbsime teisę į privatų gyvenimą. </w:t>
      </w:r>
      <w:r w:rsidRPr="00167B51">
        <w:rPr>
          <w:rFonts w:eastAsia="Times New Roman" w:cstheme="minorHAnsi"/>
          <w:kern w:val="0"/>
          <w:sz w:val="24"/>
          <w:szCs w:val="24"/>
          <w:lang w:val="lt-LT" w:eastAsia="en-GB"/>
          <w14:ligatures w14:val="none"/>
        </w:rPr>
        <w:t>Tobulinsime procedūras</w:t>
      </w:r>
      <w:r w:rsidR="00F85C26" w:rsidRPr="00167B51">
        <w:rPr>
          <w:rFonts w:eastAsia="Times New Roman" w:cstheme="minorHAnsi"/>
          <w:kern w:val="0"/>
          <w:sz w:val="24"/>
          <w:szCs w:val="24"/>
          <w:lang w:val="lt-LT" w:eastAsia="en-GB"/>
          <w14:ligatures w14:val="none"/>
        </w:rPr>
        <w:t xml:space="preserve"> dėl </w:t>
      </w:r>
      <w:r w:rsidRPr="00167B51">
        <w:rPr>
          <w:rFonts w:eastAsia="Times New Roman" w:cstheme="minorHAnsi"/>
          <w:kern w:val="0"/>
          <w:sz w:val="24"/>
          <w:szCs w:val="24"/>
          <w:lang w:val="lt-LT" w:eastAsia="en-GB"/>
          <w14:ligatures w14:val="none"/>
        </w:rPr>
        <w:t>asmenų teis</w:t>
      </w:r>
      <w:r w:rsidR="00F85C26" w:rsidRPr="00167B51">
        <w:rPr>
          <w:rFonts w:eastAsia="Times New Roman" w:cstheme="minorHAnsi"/>
          <w:kern w:val="0"/>
          <w:sz w:val="24"/>
          <w:szCs w:val="24"/>
          <w:lang w:val="lt-LT" w:eastAsia="en-GB"/>
          <w14:ligatures w14:val="none"/>
        </w:rPr>
        <w:t>ių ribojimo</w:t>
      </w:r>
      <w:r w:rsidRPr="00167B51">
        <w:rPr>
          <w:rFonts w:eastAsia="Times New Roman" w:cstheme="minorHAnsi"/>
          <w:kern w:val="0"/>
          <w:sz w:val="24"/>
          <w:szCs w:val="24"/>
          <w:lang w:val="lt-LT" w:eastAsia="en-GB"/>
          <w14:ligatures w14:val="none"/>
        </w:rPr>
        <w:t>, užtikrindami galimybę apskųsti prievartos priemonių taikymą. Peržiūrėsime asmens privatų gyvenimą varžančių teisės aktų nuostatas, susijusias su kėsinimusi į asmens teis</w:t>
      </w:r>
      <w:r w:rsidR="00CA1DF8" w:rsidRPr="00167B51">
        <w:rPr>
          <w:rFonts w:eastAsia="Times New Roman" w:cstheme="minorHAnsi"/>
          <w:kern w:val="0"/>
          <w:sz w:val="24"/>
          <w:szCs w:val="24"/>
          <w:lang w:val="lt-LT" w:eastAsia="en-GB"/>
          <w14:ligatures w14:val="none"/>
        </w:rPr>
        <w:t>ę</w:t>
      </w:r>
      <w:r w:rsidRPr="00167B51">
        <w:rPr>
          <w:rFonts w:eastAsia="Times New Roman" w:cstheme="minorHAnsi"/>
          <w:kern w:val="0"/>
          <w:sz w:val="24"/>
          <w:szCs w:val="24"/>
          <w:lang w:val="lt-LT" w:eastAsia="en-GB"/>
          <w14:ligatures w14:val="none"/>
        </w:rPr>
        <w:t xml:space="preserve"> į privatų gyvenimą, stiprinsime kontrolės mechanizmą </w:t>
      </w:r>
      <w:r w:rsidR="00D05D49" w:rsidRPr="00167B51">
        <w:rPr>
          <w:rFonts w:eastAsia="Times New Roman" w:cstheme="minorHAnsi"/>
          <w:kern w:val="0"/>
          <w:sz w:val="24"/>
          <w:szCs w:val="24"/>
          <w:lang w:val="lt-LT" w:eastAsia="en-GB"/>
          <w14:ligatures w14:val="none"/>
        </w:rPr>
        <w:t>ir</w:t>
      </w:r>
      <w:r w:rsidRPr="00167B51">
        <w:rPr>
          <w:rFonts w:eastAsia="Times New Roman" w:cstheme="minorHAnsi"/>
          <w:kern w:val="0"/>
          <w:sz w:val="24"/>
          <w:szCs w:val="24"/>
          <w:lang w:val="lt-LT" w:eastAsia="en-GB"/>
          <w14:ligatures w14:val="none"/>
        </w:rPr>
        <w:t xml:space="preserve"> nustatysime konkrečią teisėsaugos subjektų atsakomybę už nepagrįstą ar neteisėtą žmogaus teisių ribojimą.</w:t>
      </w:r>
    </w:p>
    <w:p w14:paraId="7360D1D5" w14:textId="02D30D96" w:rsidR="008505B6" w:rsidRPr="00167B51" w:rsidRDefault="008505B6" w:rsidP="008505B6">
      <w:pPr>
        <w:ind w:firstLine="709"/>
        <w:jc w:val="both"/>
        <w:rPr>
          <w:rFonts w:eastAsia="Times New Roman" w:cstheme="minorHAnsi"/>
          <w:kern w:val="0"/>
          <w:sz w:val="24"/>
          <w:szCs w:val="24"/>
          <w:lang w:val="lt-LT" w:eastAsia="en-GB"/>
          <w14:ligatures w14:val="none"/>
        </w:rPr>
      </w:pPr>
      <w:r w:rsidRPr="00167B51">
        <w:rPr>
          <w:rFonts w:eastAsia="Times New Roman" w:cstheme="minorHAnsi"/>
          <w:b/>
          <w:bCs/>
          <w:kern w:val="0"/>
          <w:sz w:val="24"/>
          <w:szCs w:val="24"/>
          <w:lang w:val="lt-LT" w:eastAsia="en-GB"/>
          <w14:ligatures w14:val="none"/>
        </w:rPr>
        <w:t xml:space="preserve">Užtikrinsime viešąją tvarką. </w:t>
      </w:r>
      <w:r w:rsidRPr="00167B51">
        <w:rPr>
          <w:rFonts w:eastAsia="Times New Roman" w:cstheme="minorHAnsi"/>
          <w:kern w:val="0"/>
          <w:sz w:val="24"/>
          <w:szCs w:val="24"/>
          <w:lang w:val="lt-LT" w:eastAsia="en-GB"/>
          <w14:ligatures w14:val="none"/>
        </w:rPr>
        <w:t xml:space="preserve">Gerinsime policijos pareigūnų atranką į tarnybą, jų mokymą, profesinę kvalifikaciją, </w:t>
      </w:r>
      <w:r w:rsidR="00CC6F84" w:rsidRPr="00167B51">
        <w:rPr>
          <w:rFonts w:eastAsia="Times New Roman" w:cstheme="minorHAnsi"/>
          <w:kern w:val="0"/>
          <w:sz w:val="24"/>
          <w:szCs w:val="24"/>
          <w:lang w:val="lt-LT" w:eastAsia="en-GB"/>
          <w14:ligatures w14:val="none"/>
        </w:rPr>
        <w:t xml:space="preserve">sąlygas </w:t>
      </w:r>
      <w:r w:rsidRPr="00167B51">
        <w:rPr>
          <w:rFonts w:eastAsia="Times New Roman" w:cstheme="minorHAnsi"/>
          <w:kern w:val="0"/>
          <w:sz w:val="24"/>
          <w:szCs w:val="24"/>
          <w:lang w:val="lt-LT" w:eastAsia="en-GB"/>
          <w14:ligatures w14:val="none"/>
        </w:rPr>
        <w:t xml:space="preserve">policijai aktyviai bendradarbiauti su nevyriausybinėmis organizacijomis </w:t>
      </w:r>
      <w:r w:rsidR="00D05D49" w:rsidRPr="00167B51">
        <w:rPr>
          <w:rFonts w:eastAsia="Times New Roman" w:cstheme="minorHAnsi"/>
          <w:kern w:val="0"/>
          <w:sz w:val="24"/>
          <w:szCs w:val="24"/>
          <w:lang w:val="lt-LT" w:eastAsia="en-GB"/>
          <w14:ligatures w14:val="none"/>
        </w:rPr>
        <w:t>ir</w:t>
      </w:r>
      <w:r w:rsidRPr="00167B51">
        <w:rPr>
          <w:rFonts w:eastAsia="Times New Roman" w:cstheme="minorHAnsi"/>
          <w:kern w:val="0"/>
          <w:sz w:val="24"/>
          <w:szCs w:val="24"/>
          <w:lang w:val="lt-LT" w:eastAsia="en-GB"/>
          <w14:ligatures w14:val="none"/>
        </w:rPr>
        <w:t xml:space="preserve"> gyventojais. Esame už tai, kad būtų atkuriami teritoriniai policijos padaliniai, taip grąžinant policiją arčiau kiekvieno žmogaus. Skatinsime gyventojus tapti policijos rėmėjais, ugniagesiais savanoriais </w:t>
      </w:r>
      <w:r w:rsidR="00D05D49" w:rsidRPr="00167B51">
        <w:rPr>
          <w:rFonts w:eastAsia="Times New Roman" w:cstheme="minorHAnsi"/>
          <w:kern w:val="0"/>
          <w:sz w:val="24"/>
          <w:szCs w:val="24"/>
          <w:lang w:val="lt-LT" w:eastAsia="en-GB"/>
          <w14:ligatures w14:val="none"/>
        </w:rPr>
        <w:t>ir</w:t>
      </w:r>
      <w:r w:rsidRPr="00167B51">
        <w:rPr>
          <w:rFonts w:eastAsia="Times New Roman" w:cstheme="minorHAnsi"/>
          <w:kern w:val="0"/>
          <w:sz w:val="24"/>
          <w:szCs w:val="24"/>
          <w:lang w:val="lt-LT" w:eastAsia="en-GB"/>
          <w14:ligatures w14:val="none"/>
        </w:rPr>
        <w:t xml:space="preserve"> įsitraukti į nusikalstamumo </w:t>
      </w:r>
      <w:r w:rsidR="00D05D49" w:rsidRPr="00167B51">
        <w:rPr>
          <w:rFonts w:eastAsia="Times New Roman" w:cstheme="minorHAnsi"/>
          <w:kern w:val="0"/>
          <w:sz w:val="24"/>
          <w:szCs w:val="24"/>
          <w:lang w:val="lt-LT" w:eastAsia="en-GB"/>
          <w14:ligatures w14:val="none"/>
        </w:rPr>
        <w:t>bei</w:t>
      </w:r>
      <w:r w:rsidRPr="00167B51">
        <w:rPr>
          <w:rFonts w:eastAsia="Times New Roman" w:cstheme="minorHAnsi"/>
          <w:kern w:val="0"/>
          <w:sz w:val="24"/>
          <w:szCs w:val="24"/>
          <w:lang w:val="lt-LT" w:eastAsia="en-GB"/>
          <w14:ligatures w14:val="none"/>
        </w:rPr>
        <w:t xml:space="preserve"> gaisrų prevencijos</w:t>
      </w:r>
      <w:r w:rsidR="00D05D49" w:rsidRPr="00167B51">
        <w:rPr>
          <w:rFonts w:eastAsia="Times New Roman" w:cstheme="minorHAnsi"/>
          <w:kern w:val="0"/>
          <w:sz w:val="24"/>
          <w:szCs w:val="24"/>
          <w:lang w:val="lt-LT" w:eastAsia="en-GB"/>
          <w14:ligatures w14:val="none"/>
        </w:rPr>
        <w:t>,</w:t>
      </w:r>
      <w:r w:rsidR="00F106D0" w:rsidRPr="00167B51">
        <w:rPr>
          <w:rFonts w:eastAsia="Times New Roman" w:cstheme="minorHAnsi"/>
          <w:kern w:val="0"/>
          <w:sz w:val="24"/>
          <w:szCs w:val="24"/>
          <w:lang w:val="lt-LT" w:eastAsia="en-GB"/>
          <w14:ligatures w14:val="none"/>
        </w:rPr>
        <w:t xml:space="preserve"> </w:t>
      </w:r>
      <w:r w:rsidRPr="00167B51">
        <w:rPr>
          <w:rFonts w:eastAsia="Times New Roman" w:cstheme="minorHAnsi"/>
          <w:kern w:val="0"/>
          <w:sz w:val="24"/>
          <w:szCs w:val="24"/>
          <w:lang w:val="lt-LT" w:eastAsia="en-GB"/>
          <w14:ligatures w14:val="none"/>
        </w:rPr>
        <w:t xml:space="preserve">viešosios tvarkos užtikrinimo veiklas. Sieksime, kad ugniagesių gelbėtojų komandos būtų išdėstytos kuo arčiau gyventojų. Taip pat svarstysime galimybę savivaldybėse įvesti viešosios tvarkos skyrius, kuriems </w:t>
      </w:r>
      <w:r w:rsidR="00D05D49" w:rsidRPr="00167B51">
        <w:rPr>
          <w:rFonts w:eastAsia="Times New Roman" w:cstheme="minorHAnsi"/>
          <w:kern w:val="0"/>
          <w:sz w:val="24"/>
          <w:szCs w:val="24"/>
          <w:lang w:val="lt-LT" w:eastAsia="en-GB"/>
          <w14:ligatures w14:val="none"/>
        </w:rPr>
        <w:t xml:space="preserve">būtų </w:t>
      </w:r>
      <w:r w:rsidRPr="00167B51">
        <w:rPr>
          <w:rFonts w:eastAsia="Times New Roman" w:cstheme="minorHAnsi"/>
          <w:kern w:val="0"/>
          <w:sz w:val="24"/>
          <w:szCs w:val="24"/>
          <w:lang w:val="lt-LT" w:eastAsia="en-GB"/>
          <w14:ligatures w14:val="none"/>
        </w:rPr>
        <w:t>perduot</w:t>
      </w:r>
      <w:r w:rsidR="00D05D49" w:rsidRPr="00167B51">
        <w:rPr>
          <w:rFonts w:eastAsia="Times New Roman" w:cstheme="minorHAnsi"/>
          <w:kern w:val="0"/>
          <w:sz w:val="24"/>
          <w:szCs w:val="24"/>
          <w:lang w:val="lt-LT" w:eastAsia="en-GB"/>
          <w14:ligatures w14:val="none"/>
        </w:rPr>
        <w:t>a</w:t>
      </w:r>
      <w:r w:rsidRPr="00167B51">
        <w:rPr>
          <w:rFonts w:eastAsia="Times New Roman" w:cstheme="minorHAnsi"/>
          <w:kern w:val="0"/>
          <w:sz w:val="24"/>
          <w:szCs w:val="24"/>
          <w:lang w:val="lt-LT" w:eastAsia="en-GB"/>
          <w14:ligatures w14:val="none"/>
        </w:rPr>
        <w:t xml:space="preserve"> dal</w:t>
      </w:r>
      <w:r w:rsidR="00200214" w:rsidRPr="00167B51">
        <w:rPr>
          <w:rFonts w:eastAsia="Times New Roman" w:cstheme="minorHAnsi"/>
          <w:kern w:val="0"/>
          <w:sz w:val="24"/>
          <w:szCs w:val="24"/>
          <w:lang w:val="lt-LT" w:eastAsia="en-GB"/>
          <w14:ligatures w14:val="none"/>
        </w:rPr>
        <w:t>is</w:t>
      </w:r>
      <w:r w:rsidRPr="00167B51">
        <w:rPr>
          <w:rFonts w:eastAsia="Times New Roman" w:cstheme="minorHAnsi"/>
          <w:kern w:val="0"/>
          <w:sz w:val="24"/>
          <w:szCs w:val="24"/>
          <w:lang w:val="lt-LT" w:eastAsia="en-GB"/>
          <w14:ligatures w14:val="none"/>
        </w:rPr>
        <w:t xml:space="preserve"> policijos funkcijų su </w:t>
      </w:r>
      <w:r w:rsidR="00D05D49" w:rsidRPr="00167B51">
        <w:rPr>
          <w:rFonts w:eastAsia="Times New Roman" w:cstheme="minorHAnsi"/>
          <w:kern w:val="0"/>
          <w:sz w:val="24"/>
          <w:szCs w:val="24"/>
          <w:lang w:val="lt-LT" w:eastAsia="en-GB"/>
          <w14:ligatures w14:val="none"/>
        </w:rPr>
        <w:t>pakankamu</w:t>
      </w:r>
      <w:r w:rsidRPr="00167B51">
        <w:rPr>
          <w:rFonts w:eastAsia="Times New Roman" w:cstheme="minorHAnsi"/>
          <w:kern w:val="0"/>
          <w:sz w:val="24"/>
          <w:szCs w:val="24"/>
          <w:lang w:val="lt-LT" w:eastAsia="en-GB"/>
          <w14:ligatures w14:val="none"/>
        </w:rPr>
        <w:t xml:space="preserve"> valstybiniu finansavimu. Peržiūrėsime Administracinių nusižengimų kodekso normas, kurias būtų </w:t>
      </w:r>
      <w:r w:rsidR="00D05D49" w:rsidRPr="00167B51">
        <w:rPr>
          <w:rFonts w:eastAsia="Times New Roman" w:cstheme="minorHAnsi"/>
          <w:kern w:val="0"/>
          <w:sz w:val="24"/>
          <w:szCs w:val="24"/>
          <w:lang w:val="lt-LT" w:eastAsia="en-GB"/>
          <w14:ligatures w14:val="none"/>
        </w:rPr>
        <w:t xml:space="preserve">galima </w:t>
      </w:r>
      <w:r w:rsidRPr="00167B51">
        <w:rPr>
          <w:rFonts w:eastAsia="Times New Roman" w:cstheme="minorHAnsi"/>
          <w:kern w:val="0"/>
          <w:sz w:val="24"/>
          <w:szCs w:val="24"/>
          <w:lang w:val="lt-LT" w:eastAsia="en-GB"/>
          <w14:ligatures w14:val="none"/>
        </w:rPr>
        <w:t>pavesti prižiūrėti šiems skyriams.</w:t>
      </w:r>
      <w:r w:rsidR="00CA1DF8" w:rsidRPr="00167B51">
        <w:rPr>
          <w:rFonts w:eastAsia="Times New Roman" w:cstheme="minorHAnsi"/>
          <w:kern w:val="0"/>
          <w:sz w:val="24"/>
          <w:szCs w:val="24"/>
          <w:lang w:val="lt-LT" w:eastAsia="en-GB"/>
          <w14:ligatures w14:val="none"/>
        </w:rPr>
        <w:t xml:space="preserve"> Remsime „saugios kaimynystės“ iniciatyvas.</w:t>
      </w:r>
    </w:p>
    <w:p w14:paraId="46AB172D" w14:textId="77777777" w:rsidR="008A0A13" w:rsidRPr="00167B51" w:rsidRDefault="008A0A13" w:rsidP="008505B6">
      <w:pPr>
        <w:ind w:firstLine="709"/>
        <w:jc w:val="both"/>
        <w:rPr>
          <w:rFonts w:eastAsia="Times New Roman" w:cstheme="minorHAnsi"/>
          <w:kern w:val="0"/>
          <w:sz w:val="24"/>
          <w:szCs w:val="24"/>
          <w:lang w:val="lt-LT" w:eastAsia="en-GB"/>
          <w14:ligatures w14:val="none"/>
        </w:rPr>
      </w:pPr>
    </w:p>
    <w:p w14:paraId="5954ECB6" w14:textId="77777777" w:rsidR="009C686F" w:rsidRPr="00167B51" w:rsidRDefault="009C686F" w:rsidP="009C686F">
      <w:pPr>
        <w:ind w:firstLine="709"/>
        <w:jc w:val="both"/>
        <w:rPr>
          <w:rFonts w:eastAsia="Times New Roman" w:cstheme="minorHAnsi"/>
          <w:i/>
          <w:iCs/>
          <w:kern w:val="0"/>
          <w:sz w:val="24"/>
          <w:szCs w:val="24"/>
          <w:lang w:val="lt-LT" w:eastAsia="en-GB"/>
          <w14:ligatures w14:val="none"/>
        </w:rPr>
      </w:pPr>
      <w:r w:rsidRPr="00167B51">
        <w:rPr>
          <w:rFonts w:eastAsia="Times New Roman" w:cstheme="minorHAnsi"/>
          <w:i/>
          <w:iCs/>
          <w:kern w:val="0"/>
          <w:sz w:val="24"/>
          <w:szCs w:val="24"/>
          <w:lang w:val="lt-LT" w:eastAsia="en-GB"/>
          <w14:ligatures w14:val="none"/>
        </w:rPr>
        <w:t>Lyčių lygybės politika</w:t>
      </w:r>
    </w:p>
    <w:p w14:paraId="2A09EBFE" w14:textId="77777777" w:rsidR="009C686F" w:rsidRPr="00167B51" w:rsidRDefault="009C686F" w:rsidP="009C686F">
      <w:pPr>
        <w:ind w:firstLine="709"/>
        <w:jc w:val="both"/>
        <w:rPr>
          <w:rFonts w:eastAsia="Times New Roman" w:cstheme="minorHAnsi"/>
          <w:kern w:val="0"/>
          <w:sz w:val="24"/>
          <w:szCs w:val="24"/>
          <w:lang w:val="lt-LT" w:eastAsia="en-GB"/>
          <w14:ligatures w14:val="none"/>
        </w:rPr>
      </w:pPr>
    </w:p>
    <w:p w14:paraId="59AF3C00" w14:textId="70267924" w:rsidR="009C686F" w:rsidRPr="00167B51" w:rsidRDefault="009C686F" w:rsidP="009C686F">
      <w:pPr>
        <w:ind w:firstLine="709"/>
        <w:jc w:val="both"/>
        <w:rPr>
          <w:rFonts w:eastAsia="Times New Roman" w:cstheme="minorHAnsi"/>
          <w:kern w:val="0"/>
          <w:sz w:val="24"/>
          <w:szCs w:val="24"/>
          <w:lang w:val="lt-LT" w:eastAsia="en-GB"/>
          <w14:ligatures w14:val="none"/>
        </w:rPr>
      </w:pPr>
      <w:r w:rsidRPr="00167B51">
        <w:rPr>
          <w:rFonts w:cstheme="minorHAnsi"/>
          <w:b/>
          <w:bCs/>
          <w:sz w:val="24"/>
          <w:szCs w:val="24"/>
          <w:lang w:val="lt-LT"/>
        </w:rPr>
        <w:t>Mažinsime lyčių atotrūkį</w:t>
      </w:r>
      <w:r w:rsidR="00D22C9C" w:rsidRPr="00167B51">
        <w:rPr>
          <w:rFonts w:cstheme="minorHAnsi"/>
          <w:b/>
          <w:bCs/>
          <w:sz w:val="24"/>
          <w:szCs w:val="24"/>
          <w:lang w:val="lt-LT"/>
        </w:rPr>
        <w:t xml:space="preserve"> lygių galimybių atžvilgiu</w:t>
      </w:r>
      <w:r w:rsidRPr="00167B51">
        <w:rPr>
          <w:rFonts w:cstheme="minorHAnsi"/>
          <w:b/>
          <w:bCs/>
          <w:sz w:val="24"/>
          <w:szCs w:val="24"/>
          <w:lang w:val="lt-LT"/>
        </w:rPr>
        <w:t xml:space="preserve">. </w:t>
      </w:r>
      <w:r w:rsidRPr="00167B51">
        <w:rPr>
          <w:rFonts w:cstheme="minorHAnsi"/>
          <w:sz w:val="24"/>
          <w:szCs w:val="24"/>
          <w:lang w:val="lt-LT"/>
        </w:rPr>
        <w:t>Lietuva – viena iš nedaugelio ES šalių, iš esmės nepadariusių pažangos lyčių lygybės srityje nuo tada, kai pradėtas skelbti  ES šios srities indeksas. Todėl būtina išanalizuoti situaciją ir</w:t>
      </w:r>
      <w:r w:rsidR="00850A8E" w:rsidRPr="00167B51">
        <w:rPr>
          <w:rFonts w:cstheme="minorHAnsi"/>
          <w:sz w:val="24"/>
          <w:szCs w:val="24"/>
          <w:lang w:val="lt-LT"/>
        </w:rPr>
        <w:t xml:space="preserve"> </w:t>
      </w:r>
      <w:r w:rsidRPr="00167B51">
        <w:rPr>
          <w:rFonts w:cstheme="minorHAnsi"/>
          <w:sz w:val="24"/>
          <w:szCs w:val="24"/>
          <w:lang w:val="lt-LT"/>
        </w:rPr>
        <w:t xml:space="preserve">koreguoti </w:t>
      </w:r>
      <w:r w:rsidR="00850A8E" w:rsidRPr="00167B51">
        <w:rPr>
          <w:rFonts w:cstheme="minorHAnsi"/>
          <w:sz w:val="24"/>
          <w:szCs w:val="24"/>
          <w:lang w:val="lt-LT"/>
        </w:rPr>
        <w:t>M</w:t>
      </w:r>
      <w:r w:rsidRPr="00167B51">
        <w:rPr>
          <w:rFonts w:cstheme="minorHAnsi"/>
          <w:sz w:val="24"/>
          <w:szCs w:val="24"/>
          <w:lang w:val="lt-LT"/>
        </w:rPr>
        <w:t xml:space="preserve">oterų ir vyrų lygių galimybių planą. Formuodami valstybės biudžetą, </w:t>
      </w:r>
      <w:r w:rsidR="00CD1832" w:rsidRPr="00167B51">
        <w:rPr>
          <w:rFonts w:cstheme="minorHAnsi"/>
          <w:sz w:val="24"/>
          <w:szCs w:val="24"/>
          <w:lang w:val="lt-LT"/>
        </w:rPr>
        <w:t xml:space="preserve">vadovausimės siekiu užtikrinti </w:t>
      </w:r>
      <w:r w:rsidRPr="00167B51">
        <w:rPr>
          <w:rFonts w:cstheme="minorHAnsi"/>
          <w:sz w:val="24"/>
          <w:szCs w:val="24"/>
          <w:lang w:val="lt-LT"/>
        </w:rPr>
        <w:t>lyčių</w:t>
      </w:r>
      <w:r w:rsidR="00CD1832" w:rsidRPr="00167B51">
        <w:rPr>
          <w:rFonts w:cstheme="minorHAnsi"/>
          <w:sz w:val="24"/>
          <w:szCs w:val="24"/>
          <w:lang w:val="lt-LT"/>
        </w:rPr>
        <w:t xml:space="preserve"> lygybę</w:t>
      </w:r>
      <w:r w:rsidRPr="00167B51">
        <w:rPr>
          <w:rFonts w:cstheme="minorHAnsi"/>
          <w:sz w:val="24"/>
          <w:szCs w:val="24"/>
          <w:lang w:val="lt-LT"/>
        </w:rPr>
        <w:t xml:space="preserve"> – skatinsime lyčių požiūriu lygiavertį finansavimą visose viešojo gyvenimo srityse. Siekdami mažinti atlyginimų</w:t>
      </w:r>
      <w:r w:rsidR="00994E66" w:rsidRPr="00167B51">
        <w:rPr>
          <w:rFonts w:cstheme="minorHAnsi"/>
          <w:sz w:val="24"/>
          <w:szCs w:val="24"/>
          <w:lang w:val="lt-LT"/>
        </w:rPr>
        <w:t>, mokamų vyrams ir moterims</w:t>
      </w:r>
      <w:r w:rsidRPr="00167B51">
        <w:rPr>
          <w:rFonts w:cstheme="minorHAnsi"/>
          <w:sz w:val="24"/>
          <w:szCs w:val="24"/>
          <w:lang w:val="lt-LT"/>
        </w:rPr>
        <w:t xml:space="preserve"> už tą patį darbą</w:t>
      </w:r>
      <w:r w:rsidR="00675C12" w:rsidRPr="00167B51">
        <w:rPr>
          <w:rFonts w:cstheme="minorHAnsi"/>
          <w:sz w:val="24"/>
          <w:szCs w:val="24"/>
          <w:lang w:val="lt-LT"/>
        </w:rPr>
        <w:t>,</w:t>
      </w:r>
      <w:r w:rsidRPr="00167B51">
        <w:rPr>
          <w:rFonts w:cstheme="minorHAnsi"/>
          <w:sz w:val="24"/>
          <w:szCs w:val="24"/>
          <w:lang w:val="lt-LT"/>
        </w:rPr>
        <w:t xml:space="preserve"> skirtumus, įgyvendinsime ES direktyvą dėl privalomų darbo užmokesčio skaidrumo priemonių. </w:t>
      </w:r>
      <w:r w:rsidR="00CD1832" w:rsidRPr="00167B51">
        <w:rPr>
          <w:rFonts w:cstheme="minorHAnsi"/>
          <w:sz w:val="24"/>
          <w:szCs w:val="24"/>
          <w:lang w:val="lt-LT"/>
        </w:rPr>
        <w:t>Įstatymiškai į</w:t>
      </w:r>
      <w:r w:rsidRPr="00167B51">
        <w:rPr>
          <w:rFonts w:cstheme="minorHAnsi"/>
          <w:sz w:val="24"/>
          <w:szCs w:val="24"/>
          <w:lang w:val="lt-LT"/>
        </w:rPr>
        <w:t xml:space="preserve">tvirtinsime moterų reprodukcines teises ir parengsime programą, kuri padėtų užtikrinti reprodukcinių teisių įgyvendinimą Lietuvoje. </w:t>
      </w:r>
      <w:r w:rsidR="00CD1832" w:rsidRPr="00167B51">
        <w:rPr>
          <w:rFonts w:cstheme="minorHAnsi"/>
          <w:sz w:val="24"/>
          <w:szCs w:val="24"/>
          <w:lang w:val="lt-LT"/>
        </w:rPr>
        <w:t xml:space="preserve">Plėsime priemonių arsenalą, </w:t>
      </w:r>
      <w:r w:rsidRPr="00167B51">
        <w:rPr>
          <w:rFonts w:cstheme="minorHAnsi"/>
          <w:sz w:val="24"/>
          <w:szCs w:val="24"/>
          <w:lang w:val="lt-LT"/>
        </w:rPr>
        <w:t>kurios padėtų geriau derinti darbą su įsipareigojimais šeimai</w:t>
      </w:r>
      <w:r w:rsidR="00CD1832" w:rsidRPr="00167B51">
        <w:rPr>
          <w:rFonts w:cstheme="minorHAnsi"/>
          <w:sz w:val="24"/>
          <w:szCs w:val="24"/>
          <w:lang w:val="lt-LT"/>
        </w:rPr>
        <w:t>, pvz., tokias kaip neperleidžiama dal</w:t>
      </w:r>
      <w:r w:rsidR="007A6DB9" w:rsidRPr="00167B51">
        <w:rPr>
          <w:rFonts w:cstheme="minorHAnsi"/>
          <w:sz w:val="24"/>
          <w:szCs w:val="24"/>
          <w:lang w:val="lt-LT"/>
        </w:rPr>
        <w:t>is</w:t>
      </w:r>
      <w:r w:rsidR="00CD1832" w:rsidRPr="00167B51">
        <w:rPr>
          <w:rFonts w:cstheme="minorHAnsi"/>
          <w:sz w:val="24"/>
          <w:szCs w:val="24"/>
          <w:lang w:val="lt-LT"/>
        </w:rPr>
        <w:t xml:space="preserve"> vaiko priežiūros atostogų abiem tėvams</w:t>
      </w:r>
      <w:r w:rsidRPr="00167B51">
        <w:rPr>
          <w:rFonts w:cstheme="minorHAnsi"/>
          <w:sz w:val="24"/>
          <w:szCs w:val="24"/>
          <w:lang w:val="lt-LT"/>
        </w:rPr>
        <w:t xml:space="preserve">. Taikysime aktyvias, darbo rinkos poreikiais, o ne lyčių stereotipais pagrįstas priemones. </w:t>
      </w:r>
      <w:r w:rsidRPr="00167B51">
        <w:rPr>
          <w:rFonts w:eastAsia="Times New Roman" w:cstheme="minorHAnsi"/>
          <w:kern w:val="0"/>
          <w:sz w:val="24"/>
          <w:szCs w:val="24"/>
          <w:lang w:val="lt-LT" w:eastAsia="en-GB"/>
          <w14:ligatures w14:val="none"/>
        </w:rPr>
        <w:t xml:space="preserve">Remsime iniciatyvas lygybės ir įvairovės srityje bei skatinsime jų plėtrą, įtraukdami nevyriausybinį sektorių ir verslą bei prisiimdami atsakomybę praktiškai įgyvendinti lygių galimybių užtikrinimo priemones valstybiniame sektoriuje. </w:t>
      </w:r>
      <w:r w:rsidRPr="00167B51">
        <w:rPr>
          <w:rFonts w:cstheme="minorHAnsi"/>
          <w:bCs/>
          <w:sz w:val="24"/>
          <w:szCs w:val="24"/>
          <w:lang w:val="lt-LT"/>
        </w:rPr>
        <w:t>Taip pat palaikysime laikinąsias skatinimo priemones visose sprendimų priėmimo srityse</w:t>
      </w:r>
      <w:r w:rsidR="004D7A23" w:rsidRPr="00167B51">
        <w:rPr>
          <w:rFonts w:cstheme="minorHAnsi"/>
          <w:bCs/>
          <w:sz w:val="24"/>
          <w:szCs w:val="24"/>
          <w:lang w:val="lt-LT"/>
        </w:rPr>
        <w:t>, tarp jų – lyčių kvotas, kandidatų išdėstymą sąrašuose</w:t>
      </w:r>
      <w:r w:rsidR="00964ACB" w:rsidRPr="00167B51">
        <w:rPr>
          <w:rFonts w:cstheme="minorHAnsi"/>
          <w:bCs/>
          <w:sz w:val="24"/>
          <w:szCs w:val="24"/>
          <w:lang w:val="lt-LT"/>
        </w:rPr>
        <w:t xml:space="preserve"> „užtrauktuko“ principu</w:t>
      </w:r>
      <w:r w:rsidRPr="00167B51">
        <w:rPr>
          <w:rFonts w:cstheme="minorHAnsi"/>
          <w:bCs/>
          <w:sz w:val="24"/>
          <w:szCs w:val="24"/>
          <w:lang w:val="lt-LT"/>
        </w:rPr>
        <w:t xml:space="preserve">. </w:t>
      </w:r>
      <w:r w:rsidRPr="00167B51">
        <w:rPr>
          <w:rFonts w:cstheme="minorHAnsi"/>
          <w:sz w:val="24"/>
          <w:szCs w:val="24"/>
          <w:lang w:val="lt-LT"/>
        </w:rPr>
        <w:t>Įgyvendinsime ES direktyvą dėl lyčių lygybės įmonių valdybose.</w:t>
      </w:r>
    </w:p>
    <w:p w14:paraId="329DA5D7" w14:textId="07066398" w:rsidR="009C686F" w:rsidRPr="00167B51" w:rsidRDefault="009C686F" w:rsidP="009C686F">
      <w:pPr>
        <w:ind w:firstLine="709"/>
        <w:jc w:val="both"/>
        <w:rPr>
          <w:rFonts w:eastAsia="Times New Roman" w:cstheme="minorHAnsi"/>
          <w:sz w:val="24"/>
          <w:szCs w:val="24"/>
          <w:lang w:val="lt-LT"/>
        </w:rPr>
      </w:pPr>
      <w:r w:rsidRPr="00167B51">
        <w:rPr>
          <w:rFonts w:eastAsia="Times New Roman" w:cstheme="minorHAnsi"/>
          <w:b/>
          <w:bCs/>
          <w:kern w:val="0"/>
          <w:sz w:val="24"/>
          <w:szCs w:val="24"/>
          <w:lang w:val="lt-LT" w:eastAsia="en-GB"/>
          <w14:ligatures w14:val="none"/>
        </w:rPr>
        <w:t xml:space="preserve">Kovosime prieš smurtą </w:t>
      </w:r>
      <w:r w:rsidR="00637CA6" w:rsidRPr="00167B51">
        <w:rPr>
          <w:rFonts w:eastAsia="Times New Roman" w:cstheme="minorHAnsi"/>
          <w:b/>
          <w:bCs/>
          <w:kern w:val="0"/>
          <w:sz w:val="24"/>
          <w:szCs w:val="24"/>
          <w:lang w:val="lt-LT" w:eastAsia="en-GB"/>
          <w14:ligatures w14:val="none"/>
        </w:rPr>
        <w:t xml:space="preserve">dėl </w:t>
      </w:r>
      <w:r w:rsidRPr="00167B51">
        <w:rPr>
          <w:rFonts w:eastAsia="Times New Roman" w:cstheme="minorHAnsi"/>
          <w:b/>
          <w:bCs/>
          <w:sz w:val="24"/>
          <w:szCs w:val="24"/>
          <w:lang w:val="lt-LT"/>
        </w:rPr>
        <w:t xml:space="preserve">lyties. </w:t>
      </w:r>
      <w:r w:rsidRPr="00167B51">
        <w:rPr>
          <w:rFonts w:cstheme="minorHAnsi"/>
          <w:sz w:val="24"/>
          <w:szCs w:val="24"/>
          <w:lang w:val="lt-LT"/>
        </w:rPr>
        <w:t>Stiprinsime teisinius mechanizmus</w:t>
      </w:r>
      <w:r w:rsidR="00637CA6" w:rsidRPr="00167B51">
        <w:rPr>
          <w:rFonts w:cstheme="minorHAnsi"/>
          <w:sz w:val="24"/>
          <w:szCs w:val="24"/>
          <w:lang w:val="lt-LT"/>
        </w:rPr>
        <w:t>, skirtus</w:t>
      </w:r>
      <w:r w:rsidRPr="00167B51">
        <w:rPr>
          <w:rFonts w:cstheme="minorHAnsi"/>
          <w:sz w:val="24"/>
          <w:szCs w:val="24"/>
          <w:lang w:val="lt-LT"/>
        </w:rPr>
        <w:t xml:space="preserve"> spr</w:t>
      </w:r>
      <w:r w:rsidR="00637CA6" w:rsidRPr="00167B51">
        <w:rPr>
          <w:rFonts w:cstheme="minorHAnsi"/>
          <w:sz w:val="24"/>
          <w:szCs w:val="24"/>
          <w:lang w:val="lt-LT"/>
        </w:rPr>
        <w:t>ęsti</w:t>
      </w:r>
      <w:r w:rsidRPr="00167B51">
        <w:rPr>
          <w:rFonts w:cstheme="minorHAnsi"/>
          <w:sz w:val="24"/>
          <w:szCs w:val="24"/>
          <w:lang w:val="lt-LT"/>
        </w:rPr>
        <w:t xml:space="preserve"> smurto artimoje aplinkoje ir smurto </w:t>
      </w:r>
      <w:r w:rsidR="00637CA6" w:rsidRPr="00167B51">
        <w:rPr>
          <w:rFonts w:cstheme="minorHAnsi"/>
          <w:sz w:val="24"/>
          <w:szCs w:val="24"/>
          <w:lang w:val="lt-LT"/>
        </w:rPr>
        <w:t xml:space="preserve">dėl </w:t>
      </w:r>
      <w:r w:rsidRPr="00167B51">
        <w:rPr>
          <w:rFonts w:cstheme="minorHAnsi"/>
          <w:sz w:val="24"/>
          <w:szCs w:val="24"/>
          <w:lang w:val="lt-LT"/>
        </w:rPr>
        <w:t>lyties problemas, ypatingą dėmesį skirsime pagalbos teikimui asmenims</w:t>
      </w:r>
      <w:r w:rsidR="00637CA6" w:rsidRPr="00167B51">
        <w:rPr>
          <w:rFonts w:cstheme="minorHAnsi"/>
          <w:sz w:val="24"/>
          <w:szCs w:val="24"/>
          <w:lang w:val="lt-LT"/>
        </w:rPr>
        <w:t>,</w:t>
      </w:r>
      <w:r w:rsidRPr="00167B51">
        <w:rPr>
          <w:rFonts w:cstheme="minorHAnsi"/>
          <w:sz w:val="24"/>
          <w:szCs w:val="24"/>
          <w:lang w:val="lt-LT"/>
        </w:rPr>
        <w:t xml:space="preserve"> turintiems negalią ir patyrusiems smurtą ar patiriantiems smurto artimoje aplinkoje pavojų. </w:t>
      </w:r>
      <w:r w:rsidR="00977C44" w:rsidRPr="00167B51">
        <w:rPr>
          <w:rFonts w:cstheme="minorHAnsi"/>
          <w:sz w:val="24"/>
          <w:szCs w:val="24"/>
          <w:lang w:val="lt-LT"/>
        </w:rPr>
        <w:t>Perkelsime</w:t>
      </w:r>
      <w:r w:rsidRPr="00167B51">
        <w:rPr>
          <w:rFonts w:cstheme="minorHAnsi"/>
          <w:sz w:val="24"/>
          <w:szCs w:val="24"/>
          <w:lang w:val="lt-LT"/>
        </w:rPr>
        <w:t xml:space="preserve"> ES direktyv</w:t>
      </w:r>
      <w:r w:rsidR="00977C44" w:rsidRPr="00167B51">
        <w:rPr>
          <w:rFonts w:cstheme="minorHAnsi"/>
          <w:sz w:val="24"/>
          <w:szCs w:val="24"/>
          <w:lang w:val="lt-LT"/>
        </w:rPr>
        <w:t>ą</w:t>
      </w:r>
      <w:r w:rsidRPr="00167B51">
        <w:rPr>
          <w:rFonts w:cstheme="minorHAnsi"/>
          <w:sz w:val="24"/>
          <w:szCs w:val="24"/>
          <w:lang w:val="lt-LT"/>
        </w:rPr>
        <w:t xml:space="preserve"> dėl kovos su smurtu prieš moteris ir smurtu artimoje aplinkoje į mūsų teisę. Įgyvendinsime šiame ES teisės akte ir kituose europiniuose susitarimuose numatytas priemones šioje srityje. Vykdysime visų smurto </w:t>
      </w:r>
      <w:r w:rsidR="00637CA6" w:rsidRPr="00167B51">
        <w:rPr>
          <w:rFonts w:cstheme="minorHAnsi"/>
          <w:sz w:val="24"/>
          <w:szCs w:val="24"/>
          <w:lang w:val="lt-LT"/>
        </w:rPr>
        <w:t xml:space="preserve">dėl </w:t>
      </w:r>
      <w:r w:rsidRPr="00167B51">
        <w:rPr>
          <w:rFonts w:cstheme="minorHAnsi"/>
          <w:sz w:val="24"/>
          <w:szCs w:val="24"/>
          <w:lang w:val="lt-LT"/>
        </w:rPr>
        <w:t>lyties formų</w:t>
      </w:r>
      <w:r w:rsidR="00637CA6" w:rsidRPr="00167B51">
        <w:rPr>
          <w:rFonts w:cstheme="minorHAnsi"/>
          <w:sz w:val="24"/>
          <w:szCs w:val="24"/>
          <w:lang w:val="lt-LT"/>
        </w:rPr>
        <w:t xml:space="preserve"> prevenciją</w:t>
      </w:r>
      <w:r w:rsidRPr="00167B51">
        <w:rPr>
          <w:rFonts w:cstheme="minorHAnsi"/>
          <w:sz w:val="24"/>
          <w:szCs w:val="24"/>
          <w:lang w:val="lt-LT"/>
        </w:rPr>
        <w:t>, įskaitant kibernetines jo apraiškas. Plėtosime infrastruktūrą, skirtą padėti prievartą patyrusiems asmenims, tarp jų – patyrusiems seksualinį smurtą. Mažin</w:t>
      </w:r>
      <w:r w:rsidR="00637CA6" w:rsidRPr="00167B51">
        <w:rPr>
          <w:rFonts w:cstheme="minorHAnsi"/>
          <w:sz w:val="24"/>
          <w:szCs w:val="24"/>
          <w:lang w:val="lt-LT"/>
        </w:rPr>
        <w:t>sime</w:t>
      </w:r>
      <w:r w:rsidRPr="00167B51">
        <w:rPr>
          <w:rFonts w:cstheme="minorHAnsi"/>
          <w:sz w:val="24"/>
          <w:szCs w:val="24"/>
          <w:lang w:val="lt-LT"/>
        </w:rPr>
        <w:t xml:space="preserve"> neigiamą smurto artimoje aplinkoje poveikį darbo rinkai</w:t>
      </w:r>
      <w:r w:rsidR="00637CA6" w:rsidRPr="00167B51">
        <w:rPr>
          <w:rFonts w:cstheme="minorHAnsi"/>
          <w:sz w:val="24"/>
          <w:szCs w:val="24"/>
          <w:lang w:val="lt-LT"/>
        </w:rPr>
        <w:t>:</w:t>
      </w:r>
      <w:r w:rsidRPr="00167B51">
        <w:rPr>
          <w:rFonts w:cstheme="minorHAnsi"/>
          <w:sz w:val="24"/>
          <w:szCs w:val="24"/>
          <w:lang w:val="lt-LT"/>
        </w:rPr>
        <w:t xml:space="preserve"> atsižvelg</w:t>
      </w:r>
      <w:r w:rsidR="00637CA6" w:rsidRPr="00167B51">
        <w:rPr>
          <w:rFonts w:cstheme="minorHAnsi"/>
          <w:sz w:val="24"/>
          <w:szCs w:val="24"/>
          <w:lang w:val="lt-LT"/>
        </w:rPr>
        <w:t>dami</w:t>
      </w:r>
      <w:r w:rsidRPr="00167B51">
        <w:rPr>
          <w:rFonts w:cstheme="minorHAnsi"/>
          <w:sz w:val="24"/>
          <w:szCs w:val="24"/>
          <w:lang w:val="lt-LT"/>
        </w:rPr>
        <w:t xml:space="preserve"> į užsienio šalių gerąją praktiką, sieksime įteisinti mokamas tikslines atostogas nukentėjusiems asmenims.</w:t>
      </w:r>
    </w:p>
    <w:p w14:paraId="4E3A610C" w14:textId="686FD84A" w:rsidR="009C686F" w:rsidRPr="00167B51" w:rsidRDefault="009C686F" w:rsidP="00CB3393">
      <w:pPr>
        <w:ind w:firstLine="709"/>
        <w:jc w:val="both"/>
        <w:rPr>
          <w:rFonts w:cstheme="minorHAnsi"/>
          <w:sz w:val="24"/>
          <w:szCs w:val="24"/>
          <w:lang w:val="lt-LT"/>
        </w:rPr>
      </w:pPr>
      <w:r w:rsidRPr="00167B51">
        <w:rPr>
          <w:rFonts w:eastAsia="Times New Roman" w:cstheme="minorHAnsi"/>
          <w:b/>
          <w:bCs/>
          <w:sz w:val="24"/>
          <w:szCs w:val="24"/>
          <w:lang w:val="lt-LT"/>
        </w:rPr>
        <w:t>Kovosime prieš diskriminaciją</w:t>
      </w:r>
      <w:r w:rsidR="00D842CC" w:rsidRPr="00167B51">
        <w:rPr>
          <w:rFonts w:eastAsia="Times New Roman" w:cstheme="minorHAnsi"/>
          <w:b/>
          <w:bCs/>
          <w:sz w:val="24"/>
          <w:szCs w:val="24"/>
          <w:lang w:val="lt-LT"/>
        </w:rPr>
        <w:t xml:space="preserve"> dėl</w:t>
      </w:r>
      <w:r w:rsidRPr="00167B51">
        <w:rPr>
          <w:rFonts w:eastAsia="Times New Roman" w:cstheme="minorHAnsi"/>
          <w:b/>
          <w:bCs/>
          <w:sz w:val="24"/>
          <w:szCs w:val="24"/>
          <w:lang w:val="lt-LT"/>
        </w:rPr>
        <w:t xml:space="preserve"> lytinės orientacijos. </w:t>
      </w:r>
      <w:r w:rsidR="00D86F37" w:rsidRPr="00167B51">
        <w:rPr>
          <w:rFonts w:eastAsia="Times New Roman" w:cstheme="minorHAnsi"/>
          <w:bCs/>
          <w:sz w:val="24"/>
          <w:szCs w:val="24"/>
          <w:lang w:val="lt-LT"/>
        </w:rPr>
        <w:t>V</w:t>
      </w:r>
      <w:r w:rsidRPr="00167B51">
        <w:rPr>
          <w:rFonts w:eastAsia="Times New Roman" w:cstheme="minorHAnsi"/>
          <w:bCs/>
          <w:sz w:val="24"/>
          <w:szCs w:val="24"/>
          <w:lang w:val="lt-LT"/>
        </w:rPr>
        <w:t xml:space="preserve">alstybė turi </w:t>
      </w:r>
      <w:r w:rsidR="008D76CC" w:rsidRPr="00167B51">
        <w:rPr>
          <w:rFonts w:eastAsia="Times New Roman" w:cstheme="minorHAnsi"/>
          <w:bCs/>
          <w:sz w:val="24"/>
          <w:szCs w:val="24"/>
          <w:lang w:val="lt-LT"/>
        </w:rPr>
        <w:t xml:space="preserve">pripažinti </w:t>
      </w:r>
      <w:r w:rsidRPr="00167B51">
        <w:rPr>
          <w:rFonts w:eastAsia="Times New Roman" w:cstheme="minorHAnsi"/>
          <w:bCs/>
          <w:sz w:val="24"/>
          <w:szCs w:val="24"/>
          <w:u w:val="single"/>
          <w:lang w:val="lt-LT"/>
        </w:rPr>
        <w:t xml:space="preserve">lygias </w:t>
      </w:r>
      <w:r w:rsidR="000A5C1F" w:rsidRPr="00167B51">
        <w:rPr>
          <w:rFonts w:eastAsia="Times New Roman" w:cstheme="minorHAnsi"/>
          <w:bCs/>
          <w:sz w:val="24"/>
          <w:szCs w:val="24"/>
          <w:u w:val="single"/>
          <w:lang w:val="lt-LT"/>
        </w:rPr>
        <w:t xml:space="preserve">teises </w:t>
      </w:r>
      <w:r w:rsidRPr="00167B51">
        <w:rPr>
          <w:rFonts w:eastAsia="Times New Roman" w:cstheme="minorHAnsi"/>
          <w:bCs/>
          <w:sz w:val="24"/>
          <w:szCs w:val="24"/>
          <w:u w:val="single"/>
          <w:lang w:val="lt-LT"/>
        </w:rPr>
        <w:t xml:space="preserve">visiems žmonėms sukurti </w:t>
      </w:r>
      <w:r w:rsidR="00A345BE" w:rsidRPr="00167B51">
        <w:rPr>
          <w:rFonts w:eastAsia="Times New Roman" w:cstheme="minorHAnsi"/>
          <w:bCs/>
          <w:sz w:val="24"/>
          <w:szCs w:val="24"/>
          <w:u w:val="single"/>
          <w:lang w:val="lt-LT"/>
        </w:rPr>
        <w:t xml:space="preserve">ir palaikyti bendro gyvenimo poroje </w:t>
      </w:r>
      <w:r w:rsidRPr="00167B51">
        <w:rPr>
          <w:rFonts w:eastAsia="Times New Roman" w:cstheme="minorHAnsi"/>
          <w:bCs/>
          <w:sz w:val="24"/>
          <w:szCs w:val="24"/>
          <w:u w:val="single"/>
          <w:lang w:val="lt-LT"/>
        </w:rPr>
        <w:t>santykius</w:t>
      </w:r>
      <w:r w:rsidRPr="00167B51">
        <w:rPr>
          <w:rFonts w:eastAsia="Times New Roman" w:cstheme="minorHAnsi"/>
          <w:bCs/>
          <w:sz w:val="24"/>
          <w:szCs w:val="24"/>
          <w:lang w:val="lt-LT"/>
        </w:rPr>
        <w:t>.</w:t>
      </w:r>
      <w:r w:rsidR="005D0C2B" w:rsidRPr="00167B51">
        <w:rPr>
          <w:rFonts w:eastAsia="Times New Roman" w:cstheme="minorHAnsi"/>
          <w:bCs/>
          <w:sz w:val="24"/>
          <w:szCs w:val="24"/>
          <w:lang w:val="lt-LT"/>
        </w:rPr>
        <w:t xml:space="preserve"> </w:t>
      </w:r>
      <w:r w:rsidRPr="00167B51">
        <w:rPr>
          <w:rFonts w:eastAsia="Times New Roman" w:cstheme="minorHAnsi"/>
          <w:bCs/>
          <w:sz w:val="24"/>
          <w:szCs w:val="24"/>
          <w:lang w:val="lt-LT"/>
        </w:rPr>
        <w:t xml:space="preserve">Skirsime deramą dėmesį </w:t>
      </w:r>
      <w:r w:rsidRPr="00167B51">
        <w:rPr>
          <w:rFonts w:eastAsia="Times New Roman" w:cstheme="minorHAnsi"/>
          <w:bCs/>
          <w:sz w:val="24"/>
          <w:szCs w:val="24"/>
          <w:u w:val="single"/>
          <w:lang w:val="lt-LT"/>
        </w:rPr>
        <w:t>kovai su neapykantos nusikaltimais nukreiptais prieš LGBT asmenis</w:t>
      </w:r>
      <w:r w:rsidRPr="00167B51">
        <w:rPr>
          <w:rFonts w:eastAsia="Times New Roman" w:cstheme="minorHAnsi"/>
          <w:bCs/>
          <w:sz w:val="24"/>
          <w:szCs w:val="24"/>
          <w:lang w:val="lt-LT"/>
        </w:rPr>
        <w:t xml:space="preserve">, taip pat su kitomis socialinės ir institucinės diskriminacijos šių asmenų atžvilgiu formomis. Vykdysime šalies europinius įsipareigojimus </w:t>
      </w:r>
      <w:r w:rsidR="00D842CC" w:rsidRPr="00167B51">
        <w:rPr>
          <w:rFonts w:eastAsia="Times New Roman" w:cstheme="minorHAnsi"/>
          <w:bCs/>
          <w:sz w:val="24"/>
          <w:szCs w:val="24"/>
          <w:lang w:val="lt-LT"/>
        </w:rPr>
        <w:t xml:space="preserve">kovoti su </w:t>
      </w:r>
      <w:r w:rsidRPr="00167B51">
        <w:rPr>
          <w:rFonts w:eastAsia="Times New Roman" w:cstheme="minorHAnsi"/>
          <w:bCs/>
          <w:sz w:val="24"/>
          <w:szCs w:val="24"/>
          <w:lang w:val="lt-LT"/>
        </w:rPr>
        <w:t>bet koki</w:t>
      </w:r>
      <w:r w:rsidR="00D842CC" w:rsidRPr="00167B51">
        <w:rPr>
          <w:rFonts w:eastAsia="Times New Roman" w:cstheme="minorHAnsi"/>
          <w:bCs/>
          <w:sz w:val="24"/>
          <w:szCs w:val="24"/>
          <w:lang w:val="lt-LT"/>
        </w:rPr>
        <w:t>a</w:t>
      </w:r>
      <w:r w:rsidRPr="00167B51">
        <w:rPr>
          <w:rFonts w:eastAsia="Times New Roman" w:cstheme="minorHAnsi"/>
          <w:bCs/>
          <w:sz w:val="24"/>
          <w:szCs w:val="24"/>
          <w:lang w:val="lt-LT"/>
        </w:rPr>
        <w:t xml:space="preserve"> diskriminacij</w:t>
      </w:r>
      <w:r w:rsidR="00D842CC" w:rsidRPr="00167B51">
        <w:rPr>
          <w:rFonts w:eastAsia="Times New Roman" w:cstheme="minorHAnsi"/>
          <w:bCs/>
          <w:sz w:val="24"/>
          <w:szCs w:val="24"/>
          <w:lang w:val="lt-LT"/>
        </w:rPr>
        <w:t>a dėl</w:t>
      </w:r>
      <w:r w:rsidRPr="00167B51">
        <w:rPr>
          <w:rFonts w:eastAsia="Times New Roman" w:cstheme="minorHAnsi"/>
          <w:bCs/>
          <w:sz w:val="24"/>
          <w:szCs w:val="24"/>
          <w:lang w:val="lt-LT"/>
        </w:rPr>
        <w:t xml:space="preserve"> lytinės orientacijos.</w:t>
      </w:r>
      <w:r w:rsidRPr="00167B51">
        <w:rPr>
          <w:rFonts w:cstheme="minorHAnsi"/>
          <w:sz w:val="24"/>
          <w:szCs w:val="24"/>
          <w:lang w:val="lt-LT"/>
        </w:rPr>
        <w:br w:type="page"/>
      </w:r>
    </w:p>
    <w:p w14:paraId="766975EA" w14:textId="092F9CC6" w:rsidR="00FE587A" w:rsidRPr="00167B51" w:rsidRDefault="00296F00" w:rsidP="00296F00">
      <w:pPr>
        <w:jc w:val="center"/>
        <w:rPr>
          <w:rFonts w:cstheme="minorHAnsi"/>
          <w:b/>
          <w:bCs/>
          <w:sz w:val="24"/>
          <w:szCs w:val="24"/>
          <w:lang w:val="lt-LT"/>
        </w:rPr>
      </w:pPr>
      <w:r w:rsidRPr="00167B51">
        <w:rPr>
          <w:rFonts w:cstheme="minorHAnsi"/>
          <w:b/>
          <w:bCs/>
          <w:sz w:val="24"/>
          <w:szCs w:val="24"/>
          <w:lang w:val="lt-LT"/>
        </w:rPr>
        <w:t xml:space="preserve">LIETUVOS </w:t>
      </w:r>
      <w:r w:rsidR="0010685D" w:rsidRPr="00167B51">
        <w:rPr>
          <w:rFonts w:cstheme="minorHAnsi"/>
          <w:b/>
          <w:bCs/>
          <w:sz w:val="24"/>
          <w:szCs w:val="24"/>
          <w:lang w:val="lt-LT"/>
        </w:rPr>
        <w:t>TVARIOS</w:t>
      </w:r>
      <w:r w:rsidRPr="00167B51">
        <w:rPr>
          <w:rFonts w:cstheme="minorHAnsi"/>
          <w:b/>
          <w:bCs/>
          <w:sz w:val="24"/>
          <w:szCs w:val="24"/>
          <w:lang w:val="lt-LT"/>
        </w:rPr>
        <w:t xml:space="preserve"> ATEITIES KŪRIMO PLANAS</w:t>
      </w:r>
    </w:p>
    <w:p w14:paraId="3F732337" w14:textId="77777777" w:rsidR="009F3D87" w:rsidRPr="00167B51" w:rsidRDefault="009F3D87" w:rsidP="00296F00">
      <w:pPr>
        <w:spacing w:before="120" w:after="0" w:line="276" w:lineRule="auto"/>
        <w:jc w:val="both"/>
        <w:rPr>
          <w:rFonts w:cstheme="minorHAnsi"/>
          <w:sz w:val="24"/>
          <w:szCs w:val="24"/>
          <w:lang w:val="lt-LT"/>
        </w:rPr>
      </w:pPr>
    </w:p>
    <w:p w14:paraId="597A03F6" w14:textId="44834C99" w:rsidR="00CA1DF8" w:rsidRPr="00167B51" w:rsidRDefault="005A633A" w:rsidP="00CA1DF8">
      <w:pPr>
        <w:spacing w:after="0"/>
        <w:ind w:firstLine="709"/>
        <w:jc w:val="both"/>
        <w:rPr>
          <w:rFonts w:cstheme="minorHAnsi"/>
          <w:sz w:val="24"/>
          <w:szCs w:val="24"/>
          <w:lang w:val="lt-LT"/>
        </w:rPr>
      </w:pPr>
      <w:r w:rsidRPr="00167B51">
        <w:rPr>
          <w:rFonts w:cstheme="minorHAnsi"/>
          <w:sz w:val="24"/>
          <w:szCs w:val="24"/>
          <w:lang w:val="lt-LT"/>
        </w:rPr>
        <w:t xml:space="preserve">Išvados </w:t>
      </w:r>
      <w:r w:rsidR="00961BBB" w:rsidRPr="00167B51">
        <w:rPr>
          <w:rFonts w:cstheme="minorHAnsi"/>
          <w:sz w:val="24"/>
          <w:szCs w:val="24"/>
          <w:lang w:val="lt-LT"/>
        </w:rPr>
        <w:t xml:space="preserve">apie </w:t>
      </w:r>
      <w:r w:rsidR="00EF43D8" w:rsidRPr="00167B51">
        <w:rPr>
          <w:rFonts w:cstheme="minorHAnsi"/>
          <w:sz w:val="24"/>
          <w:szCs w:val="24"/>
          <w:lang w:val="lt-LT"/>
        </w:rPr>
        <w:t>dešiniųjų valdymo laikotarpio rezultatus – jau gana aiškios</w:t>
      </w:r>
      <w:r w:rsidR="00CA1DF8" w:rsidRPr="00167B51">
        <w:rPr>
          <w:rFonts w:cstheme="minorHAnsi"/>
          <w:sz w:val="24"/>
          <w:szCs w:val="24"/>
          <w:lang w:val="lt-LT"/>
        </w:rPr>
        <w:t>. Pirmieji jų valdymo metai ekonomikos augimo požiūriu buvo sėkmingi, bet jau 2022 meta</w:t>
      </w:r>
      <w:r w:rsidR="00AF1B66" w:rsidRPr="00167B51">
        <w:rPr>
          <w:rFonts w:cstheme="minorHAnsi"/>
          <w:sz w:val="24"/>
          <w:szCs w:val="24"/>
          <w:lang w:val="lt-LT"/>
        </w:rPr>
        <w:t>i</w:t>
      </w:r>
      <w:r w:rsidR="00CA1DF8" w:rsidRPr="00167B51">
        <w:rPr>
          <w:rFonts w:cstheme="minorHAnsi"/>
          <w:sz w:val="24"/>
          <w:szCs w:val="24"/>
          <w:lang w:val="lt-LT"/>
        </w:rPr>
        <w:t xml:space="preserve">s fiksuotas staigus ekonomikos augimo sulėtėjimas, kuris </w:t>
      </w:r>
      <w:r w:rsidR="00CA1DF8" w:rsidRPr="00167B51">
        <w:rPr>
          <w:rFonts w:cstheme="minorHAnsi"/>
          <w:sz w:val="24"/>
          <w:szCs w:val="24"/>
          <w:u w:val="single"/>
          <w:lang w:val="lt-LT"/>
        </w:rPr>
        <w:t>2023 metais peraugo į ekonomikos sąstingį ar net smukimą</w:t>
      </w:r>
      <w:r w:rsidR="00CA1DF8" w:rsidRPr="00167B51">
        <w:rPr>
          <w:rFonts w:cstheme="minorHAnsi"/>
          <w:sz w:val="24"/>
          <w:szCs w:val="24"/>
          <w:lang w:val="lt-LT"/>
        </w:rPr>
        <w:t xml:space="preserve">. Tarptautiniai duomenys rodo, kad </w:t>
      </w:r>
      <w:r w:rsidR="00D01C51" w:rsidRPr="00167B51">
        <w:rPr>
          <w:rFonts w:cstheme="minorHAnsi"/>
          <w:sz w:val="24"/>
          <w:szCs w:val="24"/>
          <w:lang w:val="lt-LT"/>
        </w:rPr>
        <w:t xml:space="preserve">kadenciją baigianti </w:t>
      </w:r>
      <w:r w:rsidR="00CA1DF8" w:rsidRPr="00167B51">
        <w:rPr>
          <w:rFonts w:cstheme="minorHAnsi"/>
          <w:sz w:val="24"/>
          <w:szCs w:val="24"/>
          <w:lang w:val="lt-LT"/>
        </w:rPr>
        <w:t>vyriausybė pagal savo darbo rezultatus prastai atrodo lyginant su kaimynais, o 2021</w:t>
      </w:r>
      <w:r w:rsidR="00AF1B66" w:rsidRPr="00167B51">
        <w:rPr>
          <w:rFonts w:cstheme="minorHAnsi"/>
          <w:sz w:val="24"/>
          <w:szCs w:val="24"/>
          <w:lang w:val="lt-LT"/>
        </w:rPr>
        <w:t>–</w:t>
      </w:r>
      <w:r w:rsidR="00CA1DF8" w:rsidRPr="00167B51">
        <w:rPr>
          <w:rFonts w:cstheme="minorHAnsi"/>
          <w:sz w:val="24"/>
          <w:szCs w:val="24"/>
          <w:lang w:val="lt-LT"/>
        </w:rPr>
        <w:t xml:space="preserve">2023 metų laikotarpiu ekonomikos augimo požiūriu </w:t>
      </w:r>
      <w:r w:rsidR="007B11B1" w:rsidRPr="00167B51">
        <w:rPr>
          <w:rFonts w:cstheme="minorHAnsi"/>
          <w:sz w:val="24"/>
          <w:szCs w:val="24"/>
          <w:lang w:val="lt-LT"/>
        </w:rPr>
        <w:t>buvo</w:t>
      </w:r>
      <w:r w:rsidR="00411ACE" w:rsidRPr="00167B51">
        <w:rPr>
          <w:rFonts w:cstheme="minorHAnsi"/>
          <w:sz w:val="24"/>
          <w:szCs w:val="24"/>
          <w:lang w:val="lt-LT"/>
        </w:rPr>
        <w:t xml:space="preserve"> </w:t>
      </w:r>
      <w:r w:rsidR="00CA1DF8" w:rsidRPr="00167B51">
        <w:rPr>
          <w:rFonts w:cstheme="minorHAnsi"/>
          <w:sz w:val="24"/>
          <w:szCs w:val="24"/>
          <w:lang w:val="lt-LT"/>
        </w:rPr>
        <w:t xml:space="preserve">viena iš prasčiausių </w:t>
      </w:r>
      <w:r w:rsidR="00A8181A" w:rsidRPr="00167B51">
        <w:rPr>
          <w:rFonts w:cstheme="minorHAnsi"/>
          <w:sz w:val="24"/>
          <w:szCs w:val="24"/>
          <w:lang w:val="lt-LT"/>
        </w:rPr>
        <w:t>Europos Sąjungoje</w:t>
      </w:r>
      <w:r w:rsidR="00CA1DF8" w:rsidRPr="00167B51">
        <w:rPr>
          <w:rFonts w:cstheme="minorHAnsi"/>
          <w:sz w:val="24"/>
          <w:szCs w:val="24"/>
          <w:lang w:val="lt-LT"/>
        </w:rPr>
        <w:t xml:space="preserve">. </w:t>
      </w:r>
      <w:r w:rsidR="00CA1DF8" w:rsidRPr="00167B51">
        <w:rPr>
          <w:rFonts w:cstheme="minorHAnsi"/>
          <w:sz w:val="24"/>
          <w:szCs w:val="24"/>
          <w:u w:val="single"/>
          <w:lang w:val="lt-LT"/>
        </w:rPr>
        <w:t>Pa</w:t>
      </w:r>
      <w:r w:rsidR="00AF1B66" w:rsidRPr="00167B51">
        <w:rPr>
          <w:rFonts w:cstheme="minorHAnsi"/>
          <w:sz w:val="24"/>
          <w:szCs w:val="24"/>
          <w:u w:val="single"/>
          <w:lang w:val="lt-LT"/>
        </w:rPr>
        <w:t>žymė</w:t>
      </w:r>
      <w:r w:rsidR="00CA1DF8" w:rsidRPr="00167B51">
        <w:rPr>
          <w:rFonts w:cstheme="minorHAnsi"/>
          <w:sz w:val="24"/>
          <w:szCs w:val="24"/>
          <w:u w:val="single"/>
          <w:lang w:val="lt-LT"/>
        </w:rPr>
        <w:t xml:space="preserve">tina, kad Lietuvos ekonomikos būklė pagal daugelį statistikos parametrų 2023 metų pabaigoje </w:t>
      </w:r>
      <w:r w:rsidR="007B11B1" w:rsidRPr="00167B51">
        <w:rPr>
          <w:rFonts w:cstheme="minorHAnsi"/>
          <w:sz w:val="24"/>
          <w:szCs w:val="24"/>
          <w:u w:val="single"/>
          <w:lang w:val="lt-LT"/>
        </w:rPr>
        <w:t xml:space="preserve">buvo </w:t>
      </w:r>
      <w:r w:rsidR="00CA1DF8" w:rsidRPr="00167B51">
        <w:rPr>
          <w:rFonts w:cstheme="minorHAnsi"/>
          <w:sz w:val="24"/>
          <w:szCs w:val="24"/>
          <w:u w:val="single"/>
          <w:lang w:val="lt-LT"/>
        </w:rPr>
        <w:t>prastesnė nei iki dabartinės vyriausybės darbo pradžios</w:t>
      </w:r>
      <w:r w:rsidR="00CA1DF8" w:rsidRPr="00167B51">
        <w:rPr>
          <w:rFonts w:cstheme="minorHAnsi"/>
          <w:sz w:val="24"/>
          <w:szCs w:val="24"/>
          <w:lang w:val="lt-LT"/>
        </w:rPr>
        <w:t xml:space="preserve">. Prasti konservatorių ir liberalų vyriausybės veiklos rezultatai 2021-2023 metais nėra atsitiktinumas. Visa Lietuvos istorija po nepriklausomybės atkūrimo rodo, kad </w:t>
      </w:r>
      <w:r w:rsidR="00CA1DF8" w:rsidRPr="00167B51">
        <w:rPr>
          <w:rFonts w:cstheme="minorHAnsi"/>
          <w:sz w:val="24"/>
          <w:szCs w:val="24"/>
          <w:u w:val="single"/>
          <w:lang w:val="lt-LT"/>
        </w:rPr>
        <w:t>dešiniųjų valdym</w:t>
      </w:r>
      <w:r w:rsidR="00AF1B66" w:rsidRPr="00167B51">
        <w:rPr>
          <w:rFonts w:cstheme="minorHAnsi"/>
          <w:sz w:val="24"/>
          <w:szCs w:val="24"/>
          <w:u w:val="single"/>
          <w:lang w:val="lt-LT"/>
        </w:rPr>
        <w:t>o laikotarpiais</w:t>
      </w:r>
      <w:r w:rsidR="00CA1DF8" w:rsidRPr="00167B51">
        <w:rPr>
          <w:rFonts w:cstheme="minorHAnsi"/>
          <w:sz w:val="24"/>
          <w:szCs w:val="24"/>
          <w:u w:val="single"/>
          <w:lang w:val="lt-LT"/>
        </w:rPr>
        <w:t xml:space="preserve"> šalies ekonomini</w:t>
      </w:r>
      <w:r w:rsidR="00AF1B66" w:rsidRPr="00167B51">
        <w:rPr>
          <w:rFonts w:cstheme="minorHAnsi"/>
          <w:sz w:val="24"/>
          <w:szCs w:val="24"/>
          <w:u w:val="single"/>
          <w:lang w:val="lt-LT"/>
        </w:rPr>
        <w:t>ai</w:t>
      </w:r>
      <w:r w:rsidR="00CA1DF8" w:rsidRPr="00167B51">
        <w:rPr>
          <w:rFonts w:cstheme="minorHAnsi"/>
          <w:sz w:val="24"/>
          <w:szCs w:val="24"/>
          <w:u w:val="single"/>
          <w:lang w:val="lt-LT"/>
        </w:rPr>
        <w:t xml:space="preserve"> rezultat</w:t>
      </w:r>
      <w:r w:rsidR="00AF1B66" w:rsidRPr="00167B51">
        <w:rPr>
          <w:rFonts w:cstheme="minorHAnsi"/>
          <w:sz w:val="24"/>
          <w:szCs w:val="24"/>
          <w:u w:val="single"/>
          <w:lang w:val="lt-LT"/>
        </w:rPr>
        <w:t>ai</w:t>
      </w:r>
      <w:r w:rsidR="00CA1DF8" w:rsidRPr="00167B51">
        <w:rPr>
          <w:rFonts w:cstheme="minorHAnsi"/>
          <w:sz w:val="24"/>
          <w:szCs w:val="24"/>
          <w:u w:val="single"/>
          <w:lang w:val="lt-LT"/>
        </w:rPr>
        <w:t xml:space="preserve"> </w:t>
      </w:r>
      <w:r w:rsidR="00AF1B66" w:rsidRPr="00167B51">
        <w:rPr>
          <w:rFonts w:cstheme="minorHAnsi"/>
          <w:sz w:val="24"/>
          <w:szCs w:val="24"/>
          <w:u w:val="single"/>
          <w:lang w:val="lt-LT"/>
        </w:rPr>
        <w:t>buvo prasti</w:t>
      </w:r>
      <w:r w:rsidR="00CA1DF8" w:rsidRPr="00167B51">
        <w:rPr>
          <w:rFonts w:cstheme="minorHAnsi"/>
          <w:sz w:val="24"/>
          <w:szCs w:val="24"/>
          <w:lang w:val="lt-LT"/>
        </w:rPr>
        <w:t xml:space="preserve">. </w:t>
      </w:r>
    </w:p>
    <w:p w14:paraId="38F6E7C2" w14:textId="0190D001" w:rsidR="00CA1DF8" w:rsidRPr="00167B51" w:rsidRDefault="00CA1DF8" w:rsidP="00CA1DF8">
      <w:pPr>
        <w:spacing w:after="0"/>
        <w:ind w:firstLine="709"/>
        <w:jc w:val="both"/>
        <w:rPr>
          <w:rFonts w:cstheme="minorHAnsi"/>
          <w:sz w:val="24"/>
          <w:szCs w:val="24"/>
          <w:lang w:val="lt-LT"/>
        </w:rPr>
      </w:pPr>
      <w:r w:rsidRPr="00167B51">
        <w:rPr>
          <w:rFonts w:cstheme="minorHAnsi"/>
          <w:sz w:val="24"/>
          <w:szCs w:val="24"/>
          <w:lang w:val="lt-LT"/>
        </w:rPr>
        <w:t xml:space="preserve">Didelė dalis </w:t>
      </w:r>
      <w:r w:rsidR="00AF1B66" w:rsidRPr="00167B51">
        <w:rPr>
          <w:rFonts w:cstheme="minorHAnsi"/>
          <w:sz w:val="24"/>
          <w:szCs w:val="24"/>
          <w:lang w:val="lt-LT"/>
        </w:rPr>
        <w:t xml:space="preserve">šioje mūsų programoje </w:t>
      </w:r>
      <w:r w:rsidRPr="00167B51">
        <w:rPr>
          <w:rFonts w:cstheme="minorHAnsi"/>
          <w:sz w:val="24"/>
          <w:szCs w:val="24"/>
          <w:lang w:val="lt-LT"/>
        </w:rPr>
        <w:t xml:space="preserve">išdėstytų nuostatų teikia aiškias gaires, ką reikia daryti kitaip, kad padėtis keistųsi iš esmės. </w:t>
      </w:r>
      <w:r w:rsidRPr="00167B51">
        <w:rPr>
          <w:rFonts w:cstheme="minorHAnsi"/>
          <w:sz w:val="24"/>
          <w:szCs w:val="24"/>
          <w:u w:val="single"/>
          <w:lang w:val="lt-LT"/>
        </w:rPr>
        <w:t xml:space="preserve">Pajėgios viešųjų finansų sistemos sukūrimas, ryžtinga kova su skurdu </w:t>
      </w:r>
      <w:r w:rsidR="00CA0401" w:rsidRPr="00167B51">
        <w:rPr>
          <w:rFonts w:cstheme="minorHAnsi"/>
          <w:sz w:val="24"/>
          <w:szCs w:val="24"/>
          <w:u w:val="single"/>
          <w:lang w:val="lt-LT"/>
        </w:rPr>
        <w:t>ir</w:t>
      </w:r>
      <w:r w:rsidR="0001253E" w:rsidRPr="00167B51">
        <w:rPr>
          <w:rFonts w:cstheme="minorHAnsi"/>
          <w:sz w:val="24"/>
          <w:szCs w:val="24"/>
          <w:u w:val="single"/>
          <w:lang w:val="lt-LT"/>
        </w:rPr>
        <w:t xml:space="preserve"> nelygybe,</w:t>
      </w:r>
      <w:r w:rsidRPr="00167B51">
        <w:rPr>
          <w:rFonts w:cstheme="minorHAnsi"/>
          <w:sz w:val="24"/>
          <w:szCs w:val="24"/>
          <w:u w:val="single"/>
          <w:lang w:val="lt-LT"/>
        </w:rPr>
        <w:t xml:space="preserve"> socialinės apsaugos plėtra, lygiaver</w:t>
      </w:r>
      <w:r w:rsidR="00CA0401" w:rsidRPr="00167B51">
        <w:rPr>
          <w:rFonts w:cstheme="minorHAnsi"/>
          <w:sz w:val="24"/>
          <w:szCs w:val="24"/>
          <w:u w:val="single"/>
          <w:lang w:val="lt-LT"/>
        </w:rPr>
        <w:t>tiškumu</w:t>
      </w:r>
      <w:r w:rsidR="00355977" w:rsidRPr="00167B51">
        <w:rPr>
          <w:rFonts w:cstheme="minorHAnsi"/>
          <w:sz w:val="24"/>
          <w:szCs w:val="24"/>
          <w:u w:val="single"/>
          <w:lang w:val="lt-LT"/>
        </w:rPr>
        <w:t xml:space="preserve"> </w:t>
      </w:r>
      <w:r w:rsidR="00CA0401" w:rsidRPr="00167B51">
        <w:rPr>
          <w:rFonts w:cstheme="minorHAnsi"/>
          <w:sz w:val="24"/>
          <w:szCs w:val="24"/>
          <w:u w:val="single"/>
          <w:lang w:val="lt-LT"/>
        </w:rPr>
        <w:t xml:space="preserve">grindžiamų </w:t>
      </w:r>
      <w:r w:rsidRPr="00167B51">
        <w:rPr>
          <w:rFonts w:cstheme="minorHAnsi"/>
          <w:sz w:val="24"/>
          <w:szCs w:val="24"/>
          <w:u w:val="single"/>
          <w:lang w:val="lt-LT"/>
        </w:rPr>
        <w:t xml:space="preserve">darbo santykių kūrimas ir socialinio dialogo vystymas, kova su šešėliu </w:t>
      </w:r>
      <w:r w:rsidR="00CA0401" w:rsidRPr="00167B51">
        <w:rPr>
          <w:rFonts w:cstheme="minorHAnsi"/>
          <w:sz w:val="24"/>
          <w:szCs w:val="24"/>
          <w:u w:val="single"/>
          <w:lang w:val="lt-LT"/>
        </w:rPr>
        <w:t>ir</w:t>
      </w:r>
      <w:r w:rsidRPr="00167B51">
        <w:rPr>
          <w:rFonts w:cstheme="minorHAnsi"/>
          <w:sz w:val="24"/>
          <w:szCs w:val="24"/>
          <w:u w:val="single"/>
          <w:lang w:val="lt-LT"/>
        </w:rPr>
        <w:t xml:space="preserve"> atsakinga rinkos dalyvių priežiūra – visa tai yra reikšmingos dedamosios siekiant šalies gerovės dabar ir ateityje</w:t>
      </w:r>
      <w:r w:rsidRPr="00167B51">
        <w:rPr>
          <w:rFonts w:cstheme="minorHAnsi"/>
          <w:sz w:val="24"/>
          <w:szCs w:val="24"/>
          <w:lang w:val="lt-LT"/>
        </w:rPr>
        <w:t>. Lygiai taip pat svarbus šalies demokratijos institucijų, pilietinės kultūros, žmonių tarpusavio pasitikėjimo stiprinimas įvairiomis anksčiau įvardytosiomis priemonėmis. Galų gale</w:t>
      </w:r>
      <w:r w:rsidR="00CA0401" w:rsidRPr="00167B51">
        <w:rPr>
          <w:rFonts w:cstheme="minorHAnsi"/>
          <w:sz w:val="24"/>
          <w:szCs w:val="24"/>
          <w:lang w:val="lt-LT"/>
        </w:rPr>
        <w:t>,</w:t>
      </w:r>
      <w:r w:rsidRPr="00167B51">
        <w:rPr>
          <w:rFonts w:cstheme="minorHAnsi"/>
          <w:sz w:val="24"/>
          <w:szCs w:val="24"/>
          <w:lang w:val="lt-LT"/>
        </w:rPr>
        <w:t xml:space="preserve"> tinkamas pasirengimas šalies gynybai ir deramas dėmesys civilinei saugai gali taip pat duoti teigiamą postūmį Lietuvos vystymuisi.</w:t>
      </w:r>
    </w:p>
    <w:p w14:paraId="7325CCD3" w14:textId="2F666AEB" w:rsidR="00CA1DF8" w:rsidRPr="00167B51" w:rsidRDefault="00CA1DF8" w:rsidP="00CA1DF8">
      <w:pPr>
        <w:spacing w:after="0"/>
        <w:ind w:firstLine="709"/>
        <w:jc w:val="both"/>
        <w:rPr>
          <w:rFonts w:cstheme="minorHAnsi"/>
          <w:sz w:val="24"/>
          <w:szCs w:val="24"/>
          <w:lang w:val="lt-LT"/>
        </w:rPr>
      </w:pPr>
      <w:r w:rsidRPr="00167B51">
        <w:rPr>
          <w:rFonts w:cstheme="minorHAnsi"/>
          <w:sz w:val="24"/>
          <w:szCs w:val="24"/>
          <w:lang w:val="lt-LT"/>
        </w:rPr>
        <w:t>Vis</w:t>
      </w:r>
      <w:r w:rsidR="00CA0401" w:rsidRPr="00167B51">
        <w:rPr>
          <w:rFonts w:cstheme="minorHAnsi"/>
          <w:sz w:val="24"/>
          <w:szCs w:val="24"/>
          <w:lang w:val="lt-LT"/>
        </w:rPr>
        <w:t xml:space="preserve"> dėlto,</w:t>
      </w:r>
      <w:r w:rsidRPr="00167B51">
        <w:rPr>
          <w:rFonts w:cstheme="minorHAnsi"/>
          <w:sz w:val="24"/>
          <w:szCs w:val="24"/>
          <w:lang w:val="lt-LT"/>
        </w:rPr>
        <w:t xml:space="preserve"> to nepakanka, kad būtume užtikrinti, jog mūsų </w:t>
      </w:r>
      <w:r w:rsidR="00CA0401" w:rsidRPr="00167B51">
        <w:rPr>
          <w:rFonts w:cstheme="minorHAnsi"/>
          <w:sz w:val="24"/>
          <w:szCs w:val="24"/>
          <w:lang w:val="lt-LT"/>
        </w:rPr>
        <w:t xml:space="preserve">ateities </w:t>
      </w:r>
      <w:r w:rsidRPr="00167B51">
        <w:rPr>
          <w:rFonts w:cstheme="minorHAnsi"/>
          <w:sz w:val="24"/>
          <w:szCs w:val="24"/>
          <w:lang w:val="lt-LT"/>
        </w:rPr>
        <w:t xml:space="preserve">kartos augs ir kurs klestinčioje Lietuvoje. Pasaulį ir Europą krečia daugialypės krizės, kurios veikia ir veiks mūsų gyvenimą. Tam, kad išliktume </w:t>
      </w:r>
      <w:r w:rsidR="00CA0401" w:rsidRPr="00167B51">
        <w:rPr>
          <w:rFonts w:cstheme="minorHAnsi"/>
          <w:sz w:val="24"/>
          <w:szCs w:val="24"/>
          <w:lang w:val="lt-LT"/>
        </w:rPr>
        <w:t xml:space="preserve">joms </w:t>
      </w:r>
      <w:r w:rsidRPr="00167B51">
        <w:rPr>
          <w:rFonts w:cstheme="minorHAnsi"/>
          <w:sz w:val="24"/>
          <w:szCs w:val="24"/>
          <w:lang w:val="lt-LT"/>
        </w:rPr>
        <w:t>atsparūs, privalome pasinaudoti šiuolaikin</w:t>
      </w:r>
      <w:r w:rsidR="00CA0401" w:rsidRPr="00167B51">
        <w:rPr>
          <w:rFonts w:cstheme="minorHAnsi"/>
          <w:sz w:val="24"/>
          <w:szCs w:val="24"/>
          <w:lang w:val="lt-LT"/>
        </w:rPr>
        <w:t>ių</w:t>
      </w:r>
      <w:r w:rsidRPr="00167B51">
        <w:rPr>
          <w:rFonts w:cstheme="minorHAnsi"/>
          <w:sz w:val="24"/>
          <w:szCs w:val="24"/>
          <w:lang w:val="lt-LT"/>
        </w:rPr>
        <w:t xml:space="preserve"> technologi</w:t>
      </w:r>
      <w:r w:rsidR="00CA0401" w:rsidRPr="00167B51">
        <w:rPr>
          <w:rFonts w:cstheme="minorHAnsi"/>
          <w:sz w:val="24"/>
          <w:szCs w:val="24"/>
          <w:lang w:val="lt-LT"/>
        </w:rPr>
        <w:t>jų</w:t>
      </w:r>
      <w:r w:rsidRPr="00167B51">
        <w:rPr>
          <w:rFonts w:cstheme="minorHAnsi"/>
          <w:sz w:val="24"/>
          <w:szCs w:val="24"/>
          <w:lang w:val="lt-LT"/>
        </w:rPr>
        <w:t xml:space="preserve"> raidos teikiamomis galimybėmis </w:t>
      </w:r>
      <w:r w:rsidR="00CA0401" w:rsidRPr="00167B51">
        <w:rPr>
          <w:rFonts w:cstheme="minorHAnsi"/>
          <w:sz w:val="24"/>
          <w:szCs w:val="24"/>
          <w:lang w:val="lt-LT"/>
        </w:rPr>
        <w:t>ir</w:t>
      </w:r>
      <w:r w:rsidRPr="00167B51">
        <w:rPr>
          <w:rFonts w:cstheme="minorHAnsi"/>
          <w:sz w:val="24"/>
          <w:szCs w:val="24"/>
          <w:lang w:val="lt-LT"/>
        </w:rPr>
        <w:t xml:space="preserve"> tapti inovatyvia </w:t>
      </w:r>
      <w:r w:rsidR="00CA0401" w:rsidRPr="00167B51">
        <w:rPr>
          <w:rFonts w:cstheme="minorHAnsi"/>
          <w:sz w:val="24"/>
          <w:szCs w:val="24"/>
          <w:lang w:val="lt-LT"/>
        </w:rPr>
        <w:t>bei</w:t>
      </w:r>
      <w:r w:rsidRPr="00167B51">
        <w:rPr>
          <w:rFonts w:cstheme="minorHAnsi"/>
          <w:sz w:val="24"/>
          <w:szCs w:val="24"/>
          <w:lang w:val="lt-LT"/>
        </w:rPr>
        <w:t xml:space="preserve"> konkurencinga ekonomika. Turime plėtoti visuminį požiūrį į Lietuvos vaikų ir jaunimo gerovę bei </w:t>
      </w:r>
      <w:r w:rsidR="00CA0401" w:rsidRPr="00167B51">
        <w:rPr>
          <w:rFonts w:cstheme="minorHAnsi"/>
          <w:sz w:val="24"/>
          <w:szCs w:val="24"/>
          <w:lang w:val="lt-LT"/>
        </w:rPr>
        <w:t xml:space="preserve">jų </w:t>
      </w:r>
      <w:r w:rsidRPr="00167B51">
        <w:rPr>
          <w:rFonts w:cstheme="minorHAnsi"/>
          <w:sz w:val="24"/>
          <w:szCs w:val="24"/>
          <w:lang w:val="lt-LT"/>
        </w:rPr>
        <w:t xml:space="preserve">galimybes augti ir tobulėti. Šiuo atžvilgiu </w:t>
      </w:r>
      <w:r w:rsidR="00F30066" w:rsidRPr="00167B51">
        <w:rPr>
          <w:rFonts w:cstheme="minorHAnsi"/>
          <w:sz w:val="24"/>
          <w:szCs w:val="24"/>
          <w:u w:val="single"/>
          <w:lang w:val="lt-LT"/>
        </w:rPr>
        <w:t>tvirtai laikysimės ir įgyvendinsime</w:t>
      </w:r>
      <w:r w:rsidRPr="00167B51">
        <w:rPr>
          <w:rFonts w:cstheme="minorHAnsi"/>
          <w:sz w:val="24"/>
          <w:szCs w:val="24"/>
          <w:u w:val="single"/>
          <w:lang w:val="lt-LT"/>
        </w:rPr>
        <w:t xml:space="preserve"> jau pasiekt</w:t>
      </w:r>
      <w:r w:rsidR="00F30066" w:rsidRPr="00167B51">
        <w:rPr>
          <w:rFonts w:cstheme="minorHAnsi"/>
          <w:sz w:val="24"/>
          <w:szCs w:val="24"/>
          <w:u w:val="single"/>
          <w:lang w:val="lt-LT"/>
        </w:rPr>
        <w:t>us</w:t>
      </w:r>
      <w:r w:rsidRPr="00167B51">
        <w:rPr>
          <w:rFonts w:cstheme="minorHAnsi"/>
          <w:sz w:val="24"/>
          <w:szCs w:val="24"/>
          <w:u w:val="single"/>
          <w:lang w:val="lt-LT"/>
        </w:rPr>
        <w:t xml:space="preserve"> susitarim</w:t>
      </w:r>
      <w:r w:rsidR="00F30066" w:rsidRPr="00167B51">
        <w:rPr>
          <w:rFonts w:cstheme="minorHAnsi"/>
          <w:sz w:val="24"/>
          <w:szCs w:val="24"/>
          <w:u w:val="single"/>
          <w:lang w:val="lt-LT"/>
        </w:rPr>
        <w:t>us</w:t>
      </w:r>
      <w:r w:rsidRPr="00167B51">
        <w:rPr>
          <w:rFonts w:cstheme="minorHAnsi"/>
          <w:sz w:val="24"/>
          <w:szCs w:val="24"/>
          <w:u w:val="single"/>
          <w:lang w:val="lt-LT"/>
        </w:rPr>
        <w:t xml:space="preserve"> su kitomis svarbiausiomis šalies politinėmis jėgomis dėl visų grandžių švietimo </w:t>
      </w:r>
      <w:r w:rsidR="00CA0401" w:rsidRPr="00167B51">
        <w:rPr>
          <w:rFonts w:cstheme="minorHAnsi"/>
          <w:sz w:val="24"/>
          <w:szCs w:val="24"/>
          <w:u w:val="single"/>
          <w:lang w:val="lt-LT"/>
        </w:rPr>
        <w:t>ir</w:t>
      </w:r>
      <w:r w:rsidRPr="00167B51">
        <w:rPr>
          <w:rFonts w:cstheme="minorHAnsi"/>
          <w:sz w:val="24"/>
          <w:szCs w:val="24"/>
          <w:u w:val="single"/>
          <w:lang w:val="lt-LT"/>
        </w:rPr>
        <w:t xml:space="preserve"> mokslo tinkamos plėtros ir finansavimo</w:t>
      </w:r>
      <w:r w:rsidRPr="00167B51">
        <w:rPr>
          <w:rFonts w:cstheme="minorHAnsi"/>
          <w:sz w:val="24"/>
          <w:szCs w:val="24"/>
          <w:lang w:val="lt-LT"/>
        </w:rPr>
        <w:t xml:space="preserve">. </w:t>
      </w:r>
      <w:r w:rsidR="001C1FA9" w:rsidRPr="00167B51">
        <w:rPr>
          <w:rFonts w:cstheme="minorHAnsi"/>
          <w:sz w:val="24"/>
          <w:szCs w:val="24"/>
          <w:lang w:val="lt-LT"/>
        </w:rPr>
        <w:t>T</w:t>
      </w:r>
      <w:r w:rsidRPr="00167B51">
        <w:rPr>
          <w:rFonts w:cstheme="minorHAnsi"/>
          <w:sz w:val="24"/>
          <w:szCs w:val="24"/>
          <w:lang w:val="lt-LT"/>
        </w:rPr>
        <w:t xml:space="preserve">aip pat būtina </w:t>
      </w:r>
      <w:r w:rsidR="001C1FA9" w:rsidRPr="00167B51">
        <w:rPr>
          <w:rFonts w:cstheme="minorHAnsi"/>
          <w:sz w:val="24"/>
          <w:szCs w:val="24"/>
          <w:lang w:val="lt-LT"/>
        </w:rPr>
        <w:t>n</w:t>
      </w:r>
      <w:r w:rsidRPr="00167B51">
        <w:rPr>
          <w:rFonts w:cstheme="minorHAnsi"/>
          <w:sz w:val="24"/>
          <w:szCs w:val="24"/>
          <w:lang w:val="lt-LT"/>
        </w:rPr>
        <w:t xml:space="preserve">ustoti vykdyti neatsakingus eksperimentus švietimo sistemoje, o bet kokias planuojamas permainas </w:t>
      </w:r>
      <w:r w:rsidR="001C1FA9" w:rsidRPr="00167B51">
        <w:rPr>
          <w:rFonts w:cstheme="minorHAnsi"/>
          <w:sz w:val="24"/>
          <w:szCs w:val="24"/>
          <w:lang w:val="lt-LT"/>
        </w:rPr>
        <w:t xml:space="preserve">reikia </w:t>
      </w:r>
      <w:r w:rsidRPr="00167B51">
        <w:rPr>
          <w:rFonts w:cstheme="minorHAnsi"/>
          <w:sz w:val="24"/>
          <w:szCs w:val="24"/>
          <w:lang w:val="lt-LT"/>
        </w:rPr>
        <w:t>vykdyti tik viską gerai įvertinus ir radus visų dalyvių sutarimą.</w:t>
      </w:r>
    </w:p>
    <w:p w14:paraId="0C2FA235" w14:textId="32C736EA" w:rsidR="00CA1DF8" w:rsidRPr="00167B51" w:rsidRDefault="00DA731C" w:rsidP="00CA1DF8">
      <w:pPr>
        <w:spacing w:after="0"/>
        <w:ind w:firstLine="709"/>
        <w:jc w:val="both"/>
        <w:rPr>
          <w:rFonts w:cstheme="minorHAnsi"/>
          <w:sz w:val="24"/>
          <w:szCs w:val="24"/>
          <w:lang w:val="lt-LT"/>
        </w:rPr>
      </w:pPr>
      <w:r w:rsidRPr="00167B51">
        <w:rPr>
          <w:rFonts w:cstheme="minorHAnsi"/>
          <w:sz w:val="24"/>
          <w:szCs w:val="24"/>
          <w:lang w:val="lt-LT"/>
        </w:rPr>
        <w:t xml:space="preserve">Technologinė pažanga būtina sėkmingai ekonomikos plėtrai. Todėl skatinsime naujų technologijų diegimą ir aukštos pridėtinės vertės pramonės plėtojimą visoje Lietuvoje. </w:t>
      </w:r>
      <w:r w:rsidR="00CA1DF8" w:rsidRPr="00167B51">
        <w:rPr>
          <w:rFonts w:cstheme="minorHAnsi"/>
          <w:sz w:val="24"/>
          <w:szCs w:val="24"/>
          <w:lang w:val="lt-LT"/>
        </w:rPr>
        <w:t xml:space="preserve">Vystydami ambicingą inovacijų politiką, turime </w:t>
      </w:r>
      <w:r w:rsidR="00CA1DF8" w:rsidRPr="00167B51">
        <w:rPr>
          <w:rFonts w:cstheme="minorHAnsi"/>
          <w:sz w:val="24"/>
          <w:szCs w:val="24"/>
          <w:u w:val="single"/>
          <w:lang w:val="lt-LT"/>
        </w:rPr>
        <w:t xml:space="preserve">visokeriopai išnaudoti </w:t>
      </w:r>
      <w:r w:rsidR="001C1FA9" w:rsidRPr="00167B51">
        <w:rPr>
          <w:rFonts w:cstheme="minorHAnsi"/>
          <w:sz w:val="24"/>
          <w:szCs w:val="24"/>
          <w:u w:val="single"/>
          <w:lang w:val="lt-LT"/>
        </w:rPr>
        <w:t xml:space="preserve">ir </w:t>
      </w:r>
      <w:r w:rsidR="00CA1DF8" w:rsidRPr="00167B51">
        <w:rPr>
          <w:rFonts w:cstheme="minorHAnsi"/>
          <w:sz w:val="24"/>
          <w:szCs w:val="24"/>
          <w:u w:val="single"/>
          <w:lang w:val="lt-LT"/>
        </w:rPr>
        <w:t>žiedinės ekonomikos teikiamas galimybes</w:t>
      </w:r>
      <w:r w:rsidR="00CA1DF8" w:rsidRPr="00167B51">
        <w:rPr>
          <w:rFonts w:cstheme="minorHAnsi"/>
          <w:sz w:val="24"/>
          <w:szCs w:val="24"/>
          <w:lang w:val="lt-LT"/>
        </w:rPr>
        <w:t xml:space="preserve">. Akivaizdu, kad perėjimas prie </w:t>
      </w:r>
      <w:r w:rsidR="00AC2429" w:rsidRPr="00167B51">
        <w:rPr>
          <w:rFonts w:cstheme="minorHAnsi"/>
          <w:sz w:val="24"/>
          <w:szCs w:val="24"/>
          <w:lang w:val="lt-LT"/>
        </w:rPr>
        <w:t xml:space="preserve">žiedinės ekonomikos ir prie </w:t>
      </w:r>
      <w:r w:rsidR="00CA1DF8" w:rsidRPr="00167B51">
        <w:rPr>
          <w:rFonts w:cstheme="minorHAnsi"/>
          <w:sz w:val="24"/>
          <w:szCs w:val="24"/>
          <w:lang w:val="lt-LT"/>
        </w:rPr>
        <w:t xml:space="preserve">pigesnės, atsinaujinančios energetikos turi būti spartesnis – kritinių žaliavų trūkumas, jų prieinamumo problemos ir brangimas riboja ekonomikos plėtojimą, iškastinio kuro naudojimas kelia taršą ir spartina klimato kaitą, o tarša daro didžiulę žalą ne tik mūsų aplinkai, bet ir žmonių sveikatai. Esame pernelyg priklausomi nuo kritinių žaliavų ir iškastinio kuro, kuris dažnai importuojamas iš nedraugiškų, autoritarinių valstybių. </w:t>
      </w:r>
      <w:r w:rsidR="00CA1DF8" w:rsidRPr="00167B51">
        <w:rPr>
          <w:rFonts w:cstheme="minorHAnsi"/>
          <w:sz w:val="24"/>
          <w:szCs w:val="24"/>
          <w:u w:val="single"/>
          <w:lang w:val="lt-LT"/>
        </w:rPr>
        <w:t>Didžiausi teršėjai šiandien moka per mažus mokesčius, todėl nekeičia žalingų praktikų ir neprisideda prie aplinkos apsaugos</w:t>
      </w:r>
      <w:r w:rsidR="00CA1DF8" w:rsidRPr="00167B51">
        <w:rPr>
          <w:rFonts w:cstheme="minorHAnsi"/>
          <w:sz w:val="24"/>
          <w:szCs w:val="24"/>
          <w:lang w:val="lt-LT"/>
        </w:rPr>
        <w:t xml:space="preserve">. </w:t>
      </w:r>
    </w:p>
    <w:p w14:paraId="1A6E7FEE" w14:textId="4E6E1ECC" w:rsidR="00CA1DF8" w:rsidRPr="00167B51" w:rsidRDefault="00CA1DF8" w:rsidP="00CA1DF8">
      <w:pPr>
        <w:spacing w:after="0"/>
        <w:ind w:firstLine="709"/>
        <w:jc w:val="both"/>
        <w:rPr>
          <w:rFonts w:cstheme="minorHAnsi"/>
          <w:sz w:val="24"/>
          <w:szCs w:val="24"/>
          <w:lang w:val="lt-LT"/>
        </w:rPr>
      </w:pPr>
      <w:r w:rsidRPr="00167B51">
        <w:rPr>
          <w:rFonts w:cstheme="minorHAnsi"/>
          <w:sz w:val="24"/>
          <w:szCs w:val="24"/>
          <w:lang w:val="lt-LT"/>
        </w:rPr>
        <w:t>Todėl parengsime investicijų planą, skirtą perėjimui prie žiedinės ekonomikos spartinti, tvaresni</w:t>
      </w:r>
      <w:r w:rsidR="001C1FA9" w:rsidRPr="00167B51">
        <w:rPr>
          <w:rFonts w:cstheme="minorHAnsi"/>
          <w:sz w:val="24"/>
          <w:szCs w:val="24"/>
          <w:lang w:val="lt-LT"/>
        </w:rPr>
        <w:t>ems</w:t>
      </w:r>
      <w:r w:rsidRPr="00167B51">
        <w:rPr>
          <w:rFonts w:cstheme="minorHAnsi"/>
          <w:sz w:val="24"/>
          <w:szCs w:val="24"/>
          <w:lang w:val="lt-LT"/>
        </w:rPr>
        <w:t xml:space="preserve"> gamybos ir vartojimo būd</w:t>
      </w:r>
      <w:r w:rsidR="001C1FA9" w:rsidRPr="00167B51">
        <w:rPr>
          <w:rFonts w:cstheme="minorHAnsi"/>
          <w:sz w:val="24"/>
          <w:szCs w:val="24"/>
          <w:lang w:val="lt-LT"/>
        </w:rPr>
        <w:t>ams</w:t>
      </w:r>
      <w:r w:rsidRPr="00167B51">
        <w:rPr>
          <w:rFonts w:cstheme="minorHAnsi"/>
          <w:sz w:val="24"/>
          <w:szCs w:val="24"/>
          <w:lang w:val="lt-LT"/>
        </w:rPr>
        <w:t xml:space="preserve"> skatin</w:t>
      </w:r>
      <w:r w:rsidR="001C1FA9" w:rsidRPr="00167B51">
        <w:rPr>
          <w:rFonts w:cstheme="minorHAnsi"/>
          <w:sz w:val="24"/>
          <w:szCs w:val="24"/>
          <w:lang w:val="lt-LT"/>
        </w:rPr>
        <w:t>ti</w:t>
      </w:r>
      <w:r w:rsidRPr="00167B51">
        <w:rPr>
          <w:rFonts w:cstheme="minorHAnsi"/>
          <w:sz w:val="24"/>
          <w:szCs w:val="24"/>
          <w:lang w:val="lt-LT"/>
        </w:rPr>
        <w:t>. Užtikrinsime, kad perėjimas prie žiedinės ekonomikos būtų socialiai teisingas ir naudingas tiek žemdirbiams, tiek dirbantiems pramonėje ir transporte, o taip pat  visoms socialiai pažeidžiamoms grupėms.</w:t>
      </w:r>
      <w:r w:rsidR="008A48D9" w:rsidRPr="00167B51">
        <w:rPr>
          <w:rFonts w:cstheme="minorHAnsi"/>
          <w:sz w:val="24"/>
          <w:szCs w:val="24"/>
          <w:lang w:val="lt-LT"/>
        </w:rPr>
        <w:t xml:space="preserve"> Stabdysime </w:t>
      </w:r>
      <w:r w:rsidR="008A48D9" w:rsidRPr="00167B51">
        <w:rPr>
          <w:rFonts w:cstheme="minorHAnsi"/>
          <w:bCs/>
          <w:sz w:val="24"/>
          <w:szCs w:val="24"/>
          <w:lang w:val="lt-LT"/>
        </w:rPr>
        <w:t>naftos degalų vartojimo augimą</w:t>
      </w:r>
      <w:r w:rsidR="008A48D9" w:rsidRPr="00167B51">
        <w:rPr>
          <w:rFonts w:cstheme="minorHAnsi"/>
          <w:sz w:val="24"/>
          <w:szCs w:val="24"/>
          <w:lang w:val="lt-LT"/>
        </w:rPr>
        <w:t xml:space="preserve"> ir imsimės </w:t>
      </w:r>
      <w:proofErr w:type="spellStart"/>
      <w:r w:rsidR="008A48D9" w:rsidRPr="00167B51">
        <w:rPr>
          <w:rFonts w:cstheme="minorHAnsi"/>
          <w:sz w:val="24"/>
          <w:szCs w:val="24"/>
          <w:lang w:val="lt-LT"/>
        </w:rPr>
        <w:t>palaipsnio</w:t>
      </w:r>
      <w:proofErr w:type="spellEnd"/>
      <w:r w:rsidR="008A48D9" w:rsidRPr="00167B51">
        <w:rPr>
          <w:rFonts w:cstheme="minorHAnsi"/>
          <w:sz w:val="24"/>
          <w:szCs w:val="24"/>
          <w:lang w:val="lt-LT"/>
        </w:rPr>
        <w:t xml:space="preserve"> jo mažinimo: plėtosime viešąjį transportą, elektromobilių parką, </w:t>
      </w:r>
      <w:proofErr w:type="spellStart"/>
      <w:r w:rsidR="008A48D9" w:rsidRPr="00167B51">
        <w:rPr>
          <w:rFonts w:cstheme="minorHAnsi"/>
          <w:sz w:val="24"/>
          <w:szCs w:val="24"/>
          <w:lang w:val="lt-LT"/>
        </w:rPr>
        <w:t>biometano</w:t>
      </w:r>
      <w:proofErr w:type="spellEnd"/>
      <w:r w:rsidR="008A48D9" w:rsidRPr="00167B51">
        <w:rPr>
          <w:rFonts w:cstheme="minorHAnsi"/>
          <w:sz w:val="24"/>
          <w:szCs w:val="24"/>
          <w:lang w:val="lt-LT"/>
        </w:rPr>
        <w:t xml:space="preserve"> ir pažangių biodegalų vartojimą, artimiausioje ateityje – sintetinių degalų gamybą ir vartojimą.</w:t>
      </w:r>
    </w:p>
    <w:p w14:paraId="1C2E9B8A" w14:textId="27975625" w:rsidR="00CA1DF8" w:rsidRPr="00167B51" w:rsidRDefault="00CA1DF8" w:rsidP="00CA1DF8">
      <w:pPr>
        <w:ind w:firstLine="709"/>
        <w:jc w:val="both"/>
        <w:rPr>
          <w:rFonts w:eastAsia="Times New Roman" w:cstheme="minorHAnsi"/>
          <w:sz w:val="24"/>
          <w:szCs w:val="24"/>
          <w:lang w:val="lt-LT"/>
        </w:rPr>
      </w:pPr>
      <w:r w:rsidRPr="00167B51">
        <w:rPr>
          <w:rFonts w:eastAsia="Times New Roman" w:cstheme="minorHAnsi"/>
          <w:b/>
          <w:bCs/>
          <w:sz w:val="24"/>
          <w:szCs w:val="24"/>
          <w:lang w:val="lt-LT"/>
        </w:rPr>
        <w:t>Įgyvendinsime šiuos darbus</w:t>
      </w:r>
      <w:r w:rsidRPr="00167B51">
        <w:rPr>
          <w:rFonts w:eastAsia="Times New Roman" w:cstheme="minorHAnsi"/>
          <w:sz w:val="24"/>
          <w:szCs w:val="24"/>
          <w:lang w:val="lt-LT"/>
        </w:rPr>
        <w:t>:</w:t>
      </w:r>
    </w:p>
    <w:p w14:paraId="4311BAF3" w14:textId="77777777" w:rsidR="00CA1DF8" w:rsidRPr="00167B51" w:rsidRDefault="00CA1DF8" w:rsidP="00CA1DF8">
      <w:pPr>
        <w:spacing w:before="120" w:after="0" w:line="276" w:lineRule="auto"/>
        <w:jc w:val="both"/>
        <w:rPr>
          <w:rFonts w:cstheme="minorHAnsi"/>
          <w:sz w:val="24"/>
          <w:szCs w:val="24"/>
          <w:lang w:val="lt-LT"/>
        </w:rPr>
      </w:pPr>
    </w:p>
    <w:p w14:paraId="1A3DD080" w14:textId="77777777" w:rsidR="00CA1DF8" w:rsidRPr="00167B51" w:rsidRDefault="00CA1DF8" w:rsidP="00CA1DF8">
      <w:pPr>
        <w:spacing w:before="120" w:after="0" w:line="276" w:lineRule="auto"/>
        <w:jc w:val="both"/>
        <w:rPr>
          <w:rFonts w:cstheme="minorHAnsi"/>
          <w:i/>
          <w:iCs/>
          <w:sz w:val="24"/>
          <w:szCs w:val="24"/>
          <w:lang w:val="lt-LT"/>
        </w:rPr>
      </w:pPr>
      <w:r w:rsidRPr="00167B51">
        <w:rPr>
          <w:rFonts w:cstheme="minorHAnsi"/>
          <w:i/>
          <w:iCs/>
          <w:sz w:val="24"/>
          <w:szCs w:val="24"/>
          <w:lang w:val="lt-LT"/>
        </w:rPr>
        <w:t>Dėmesys vaikams</w:t>
      </w:r>
    </w:p>
    <w:p w14:paraId="50747845" w14:textId="77777777" w:rsidR="00CA1DF8" w:rsidRPr="00167B51" w:rsidRDefault="00CA1DF8" w:rsidP="00CA1DF8">
      <w:pPr>
        <w:ind w:firstLine="709"/>
        <w:jc w:val="both"/>
        <w:rPr>
          <w:rFonts w:cstheme="minorHAnsi"/>
          <w:sz w:val="24"/>
          <w:szCs w:val="24"/>
          <w:lang w:val="lt-LT"/>
        </w:rPr>
      </w:pPr>
    </w:p>
    <w:p w14:paraId="1F36CAA2" w14:textId="666831EA" w:rsidR="00CA1DF8" w:rsidRPr="00167B51" w:rsidRDefault="00CA1DF8" w:rsidP="00CA1DF8">
      <w:pPr>
        <w:ind w:firstLine="709"/>
        <w:jc w:val="both"/>
        <w:rPr>
          <w:rFonts w:cstheme="minorHAnsi"/>
          <w:sz w:val="24"/>
          <w:szCs w:val="24"/>
          <w:lang w:val="lt-LT"/>
        </w:rPr>
      </w:pPr>
      <w:r w:rsidRPr="00167B51">
        <w:rPr>
          <w:rFonts w:cstheme="minorHAnsi"/>
          <w:b/>
          <w:bCs/>
          <w:sz w:val="24"/>
          <w:szCs w:val="24"/>
          <w:lang w:val="lt-LT"/>
        </w:rPr>
        <w:t xml:space="preserve">Skatinsime gimstamumą. </w:t>
      </w:r>
      <w:r w:rsidRPr="00167B51">
        <w:rPr>
          <w:rFonts w:cstheme="minorHAnsi"/>
          <w:sz w:val="24"/>
          <w:szCs w:val="24"/>
          <w:lang w:val="lt-LT"/>
        </w:rPr>
        <w:t xml:space="preserve">Norime, kad šalies gyventojų skaičius ne mažėtų, o didėtų, kad šeimos norėtų ir galėtų išlaikyti bei deramai išugdyti kuo daugiau vaikų. Esame įsitikinę, kad </w:t>
      </w:r>
      <w:r w:rsidR="00EA0ABA" w:rsidRPr="00167B51">
        <w:rPr>
          <w:rFonts w:cstheme="minorHAnsi"/>
          <w:sz w:val="24"/>
          <w:szCs w:val="24"/>
          <w:lang w:val="lt-LT"/>
        </w:rPr>
        <w:t>vai</w:t>
      </w:r>
      <w:r w:rsidR="009550C4" w:rsidRPr="00167B51">
        <w:rPr>
          <w:rFonts w:cstheme="minorHAnsi"/>
          <w:sz w:val="24"/>
          <w:szCs w:val="24"/>
          <w:lang w:val="lt-LT"/>
        </w:rPr>
        <w:t xml:space="preserve">kų gimimas neturi </w:t>
      </w:r>
      <w:r w:rsidRPr="00167B51">
        <w:rPr>
          <w:rFonts w:cstheme="minorHAnsi"/>
          <w:sz w:val="24"/>
          <w:szCs w:val="24"/>
          <w:u w:val="single"/>
          <w:lang w:val="lt-LT"/>
        </w:rPr>
        <w:t>riboti abiejų tėvų profesinių siekių, mokymosi, karjeros pasiekimų, jų kultūrinių interesų ir gyvenimo kokybės</w:t>
      </w:r>
      <w:r w:rsidR="00533BB1" w:rsidRPr="00167B51">
        <w:rPr>
          <w:rFonts w:cstheme="minorHAnsi"/>
          <w:sz w:val="24"/>
          <w:szCs w:val="24"/>
          <w:u w:val="single"/>
          <w:lang w:val="lt-LT"/>
        </w:rPr>
        <w:t xml:space="preserve"> ar būti šeimos pajamų mažėjimo priežastimi</w:t>
      </w:r>
      <w:r w:rsidRPr="00167B51">
        <w:rPr>
          <w:rFonts w:cstheme="minorHAnsi"/>
          <w:sz w:val="24"/>
          <w:szCs w:val="24"/>
          <w:u w:val="single"/>
          <w:lang w:val="lt-LT"/>
        </w:rPr>
        <w:t xml:space="preserve">. </w:t>
      </w:r>
      <w:r w:rsidR="00B848B0" w:rsidRPr="00167B51">
        <w:rPr>
          <w:rFonts w:cstheme="minorHAnsi"/>
          <w:sz w:val="24"/>
          <w:szCs w:val="24"/>
          <w:u w:val="single"/>
          <w:lang w:val="lt-LT"/>
        </w:rPr>
        <w:t>T</w:t>
      </w:r>
      <w:r w:rsidRPr="00167B51">
        <w:rPr>
          <w:rFonts w:cstheme="minorHAnsi"/>
          <w:sz w:val="24"/>
          <w:szCs w:val="24"/>
          <w:u w:val="single"/>
          <w:lang w:val="lt-LT"/>
        </w:rPr>
        <w:t>o</w:t>
      </w:r>
      <w:r w:rsidR="00B848B0" w:rsidRPr="00167B51">
        <w:rPr>
          <w:rFonts w:cstheme="minorHAnsi"/>
          <w:sz w:val="24"/>
          <w:szCs w:val="24"/>
          <w:u w:val="single"/>
          <w:lang w:val="lt-LT"/>
        </w:rPr>
        <w:t>dėl</w:t>
      </w:r>
      <w:r w:rsidRPr="00167B51">
        <w:rPr>
          <w:rFonts w:cstheme="minorHAnsi"/>
          <w:sz w:val="24"/>
          <w:szCs w:val="24"/>
          <w:u w:val="single"/>
          <w:lang w:val="lt-LT"/>
        </w:rPr>
        <w:t xml:space="preserve"> toliau plėsime universalią paramą kiekvienam vaikui, mažinsime mokestinę naštą vaikus auginančioms šeimoms ir sudarysime galimybę dirbti abiem tėvams, užtikrindami jų mažamečiams vaikams tinkamą nemokamą priežiūrą ikimokyklinėse įstaigose ir aktyvaus laisvalaikio organizavimą</w:t>
      </w:r>
      <w:r w:rsidRPr="00167B51">
        <w:rPr>
          <w:rFonts w:cstheme="minorHAnsi"/>
          <w:sz w:val="24"/>
          <w:szCs w:val="24"/>
          <w:lang w:val="lt-LT"/>
        </w:rPr>
        <w:t xml:space="preserve">. </w:t>
      </w:r>
      <w:r w:rsidRPr="00167B51">
        <w:rPr>
          <w:rFonts w:eastAsia="Times New Roman" w:cstheme="minorHAnsi"/>
          <w:sz w:val="24"/>
          <w:szCs w:val="24"/>
          <w:lang w:val="lt-LT"/>
        </w:rPr>
        <w:t>Skatinsime įvairesnes vaikų priežiūros formas, pavyzdžiui, šeimų darželius.</w:t>
      </w:r>
      <w:r w:rsidRPr="00167B51">
        <w:rPr>
          <w:rFonts w:cstheme="minorHAnsi"/>
          <w:sz w:val="24"/>
          <w:szCs w:val="24"/>
          <w:lang w:val="lt-LT"/>
        </w:rPr>
        <w:t xml:space="preserve"> </w:t>
      </w:r>
    </w:p>
    <w:p w14:paraId="14085AFB" w14:textId="58F10A37" w:rsidR="00CA1DF8" w:rsidRPr="00167B51" w:rsidRDefault="00CA1DF8" w:rsidP="00CA1DF8">
      <w:pPr>
        <w:ind w:firstLine="709"/>
        <w:jc w:val="both"/>
        <w:rPr>
          <w:rFonts w:cstheme="minorHAnsi"/>
          <w:sz w:val="24"/>
          <w:szCs w:val="24"/>
          <w:lang w:val="lt-LT"/>
        </w:rPr>
      </w:pPr>
      <w:r w:rsidRPr="00167B51">
        <w:rPr>
          <w:rFonts w:cstheme="minorHAnsi"/>
          <w:b/>
          <w:bCs/>
          <w:sz w:val="24"/>
          <w:szCs w:val="24"/>
          <w:lang w:val="lt-LT"/>
        </w:rPr>
        <w:t xml:space="preserve">Kovosime </w:t>
      </w:r>
      <w:r w:rsidR="006B739D" w:rsidRPr="00167B51">
        <w:rPr>
          <w:rFonts w:cstheme="minorHAnsi"/>
          <w:b/>
          <w:bCs/>
          <w:sz w:val="24"/>
          <w:szCs w:val="24"/>
          <w:lang w:val="lt-LT"/>
        </w:rPr>
        <w:t xml:space="preserve">su </w:t>
      </w:r>
      <w:r w:rsidRPr="00167B51">
        <w:rPr>
          <w:rFonts w:cstheme="minorHAnsi"/>
          <w:b/>
          <w:bCs/>
          <w:sz w:val="24"/>
          <w:szCs w:val="24"/>
          <w:lang w:val="lt-LT"/>
        </w:rPr>
        <w:t>vaikų skurd</w:t>
      </w:r>
      <w:r w:rsidR="006B739D" w:rsidRPr="00167B51">
        <w:rPr>
          <w:rFonts w:cstheme="minorHAnsi"/>
          <w:b/>
          <w:bCs/>
          <w:sz w:val="24"/>
          <w:szCs w:val="24"/>
          <w:lang w:val="lt-LT"/>
        </w:rPr>
        <w:t>u</w:t>
      </w:r>
      <w:r w:rsidRPr="00167B51">
        <w:rPr>
          <w:rFonts w:cstheme="minorHAnsi"/>
          <w:b/>
          <w:sz w:val="24"/>
          <w:szCs w:val="24"/>
          <w:lang w:val="lt-LT"/>
        </w:rPr>
        <w:t xml:space="preserve">. </w:t>
      </w:r>
      <w:r w:rsidRPr="00167B51">
        <w:rPr>
          <w:rFonts w:cstheme="minorHAnsi"/>
          <w:sz w:val="24"/>
          <w:szCs w:val="24"/>
          <w:lang w:val="lt-LT"/>
        </w:rPr>
        <w:t xml:space="preserve">Esame įsitikinę, kad </w:t>
      </w:r>
      <w:r w:rsidRPr="00167B51">
        <w:rPr>
          <w:rFonts w:cstheme="minorHAnsi"/>
          <w:sz w:val="24"/>
          <w:szCs w:val="24"/>
          <w:u w:val="single"/>
          <w:lang w:val="lt-LT"/>
        </w:rPr>
        <w:t>vaiko gimimas neturi tapti skurdo rizikos veiksniu</w:t>
      </w:r>
      <w:r w:rsidRPr="00167B51">
        <w:rPr>
          <w:rFonts w:cstheme="minorHAnsi"/>
          <w:sz w:val="24"/>
          <w:szCs w:val="24"/>
          <w:lang w:val="lt-LT"/>
        </w:rPr>
        <w:t>.</w:t>
      </w:r>
      <w:r w:rsidRPr="00167B51">
        <w:rPr>
          <w:rFonts w:cstheme="minorHAnsi"/>
          <w:b/>
          <w:sz w:val="24"/>
          <w:szCs w:val="24"/>
          <w:lang w:val="lt-LT"/>
        </w:rPr>
        <w:t xml:space="preserve"> </w:t>
      </w:r>
      <w:r w:rsidRPr="00167B51">
        <w:rPr>
          <w:rFonts w:cstheme="minorHAnsi"/>
          <w:sz w:val="24"/>
          <w:szCs w:val="24"/>
          <w:lang w:val="lt-LT"/>
        </w:rPr>
        <w:t xml:space="preserve">Laikomės nuostatos, kad skurdą </w:t>
      </w:r>
      <w:r w:rsidR="00B848B0" w:rsidRPr="00167B51">
        <w:rPr>
          <w:rFonts w:cstheme="minorHAnsi"/>
          <w:sz w:val="24"/>
          <w:szCs w:val="24"/>
          <w:lang w:val="lt-LT"/>
        </w:rPr>
        <w:t>lemia</w:t>
      </w:r>
      <w:r w:rsidRPr="00167B51">
        <w:rPr>
          <w:rFonts w:cstheme="minorHAnsi"/>
          <w:sz w:val="24"/>
          <w:szCs w:val="24"/>
          <w:lang w:val="lt-LT"/>
        </w:rPr>
        <w:t xml:space="preserve"> daug priežasčių, todėl taikysime kompleksines priemones bendram skurdo lygiui mažinti. Tam numatysime </w:t>
      </w:r>
      <w:r w:rsidRPr="00167B51">
        <w:rPr>
          <w:rFonts w:cstheme="minorHAnsi"/>
          <w:sz w:val="24"/>
          <w:szCs w:val="24"/>
          <w:u w:val="single"/>
          <w:lang w:val="lt-LT"/>
        </w:rPr>
        <w:t>nemokamą ikimokyklinukų ir pradinukų maitinimą ugdymo įstaigose, lygias galimybes gauti nemokamas ir kokybiškas priežiūros, ugdymo ir gydymo paslaugas, pagerinsime vaikų apsirūpinimą mokymuisi reikalingomis priemonėmis</w:t>
      </w:r>
      <w:r w:rsidRPr="00167B51">
        <w:rPr>
          <w:rFonts w:cstheme="minorHAnsi"/>
          <w:sz w:val="24"/>
          <w:szCs w:val="24"/>
          <w:lang w:val="lt-LT"/>
        </w:rPr>
        <w:t>. Taip pat turime gerokai pasistūmėti įgyvendin</w:t>
      </w:r>
      <w:r w:rsidR="00B848B0" w:rsidRPr="00167B51">
        <w:rPr>
          <w:rFonts w:cstheme="minorHAnsi"/>
          <w:sz w:val="24"/>
          <w:szCs w:val="24"/>
          <w:lang w:val="lt-LT"/>
        </w:rPr>
        <w:t>dami</w:t>
      </w:r>
      <w:r w:rsidRPr="00167B51">
        <w:rPr>
          <w:rFonts w:cstheme="minorHAnsi"/>
          <w:sz w:val="24"/>
          <w:szCs w:val="24"/>
          <w:lang w:val="lt-LT"/>
        </w:rPr>
        <w:t xml:space="preserve"> </w:t>
      </w:r>
      <w:r w:rsidRPr="00167B51">
        <w:rPr>
          <w:rFonts w:cstheme="minorHAnsi"/>
          <w:sz w:val="24"/>
          <w:szCs w:val="24"/>
          <w:u w:val="single"/>
          <w:lang w:val="lt-LT"/>
        </w:rPr>
        <w:t xml:space="preserve">Europos jaunimo ir </w:t>
      </w:r>
      <w:r w:rsidR="00305E27" w:rsidRPr="00167B51">
        <w:rPr>
          <w:rFonts w:cstheme="minorHAnsi"/>
          <w:sz w:val="24"/>
          <w:szCs w:val="24"/>
          <w:u w:val="single"/>
          <w:lang w:val="lt-LT"/>
        </w:rPr>
        <w:t>vaiko</w:t>
      </w:r>
      <w:r w:rsidRPr="00167B51">
        <w:rPr>
          <w:rFonts w:cstheme="minorHAnsi"/>
          <w:sz w:val="24"/>
          <w:szCs w:val="24"/>
          <w:u w:val="single"/>
          <w:lang w:val="lt-LT"/>
        </w:rPr>
        <w:t xml:space="preserve"> garantijas</w:t>
      </w:r>
      <w:r w:rsidRPr="00167B51">
        <w:rPr>
          <w:rFonts w:cstheme="minorHAnsi"/>
          <w:sz w:val="24"/>
          <w:szCs w:val="24"/>
          <w:lang w:val="lt-LT"/>
        </w:rPr>
        <w:t xml:space="preserve">. </w:t>
      </w:r>
      <w:r w:rsidR="00B848B0" w:rsidRPr="00167B51">
        <w:rPr>
          <w:rFonts w:cstheme="minorHAnsi"/>
          <w:sz w:val="24"/>
          <w:szCs w:val="24"/>
          <w:lang w:val="lt-LT"/>
        </w:rPr>
        <w:t>Dėsime p</w:t>
      </w:r>
      <w:r w:rsidR="008C08CE" w:rsidRPr="00167B51">
        <w:rPr>
          <w:rFonts w:cstheme="minorHAnsi"/>
          <w:sz w:val="24"/>
          <w:szCs w:val="24"/>
          <w:lang w:val="lt-LT"/>
        </w:rPr>
        <w:t>a</w:t>
      </w:r>
      <w:r w:rsidR="00B848B0" w:rsidRPr="00167B51">
        <w:rPr>
          <w:rFonts w:cstheme="minorHAnsi"/>
          <w:sz w:val="24"/>
          <w:szCs w:val="24"/>
          <w:lang w:val="lt-LT"/>
        </w:rPr>
        <w:t xml:space="preserve">stangas kuo sparčiau </w:t>
      </w:r>
      <w:r w:rsidR="006B739D" w:rsidRPr="00167B51">
        <w:rPr>
          <w:rFonts w:cstheme="minorHAnsi"/>
          <w:sz w:val="24"/>
          <w:szCs w:val="24"/>
          <w:lang w:val="lt-LT"/>
        </w:rPr>
        <w:t xml:space="preserve">jas </w:t>
      </w:r>
      <w:r w:rsidRPr="00167B51">
        <w:rPr>
          <w:rFonts w:cstheme="minorHAnsi"/>
          <w:sz w:val="24"/>
          <w:szCs w:val="24"/>
          <w:lang w:val="lt-LT"/>
        </w:rPr>
        <w:t>perkelti</w:t>
      </w:r>
      <w:r w:rsidR="006B739D" w:rsidRPr="00167B51">
        <w:rPr>
          <w:rFonts w:cstheme="minorHAnsi"/>
          <w:sz w:val="24"/>
          <w:szCs w:val="24"/>
          <w:lang w:val="lt-LT"/>
        </w:rPr>
        <w:t xml:space="preserve"> </w:t>
      </w:r>
      <w:r w:rsidRPr="00167B51">
        <w:rPr>
          <w:rFonts w:cstheme="minorHAnsi"/>
          <w:sz w:val="24"/>
          <w:szCs w:val="24"/>
          <w:lang w:val="lt-LT"/>
        </w:rPr>
        <w:t xml:space="preserve">į Lietuvos teisėkūrą. Įstatymu </w:t>
      </w:r>
      <w:r w:rsidRPr="00167B51">
        <w:rPr>
          <w:rFonts w:cstheme="minorHAnsi"/>
          <w:sz w:val="24"/>
          <w:szCs w:val="24"/>
          <w:u w:val="single"/>
          <w:lang w:val="lt-LT"/>
        </w:rPr>
        <w:t>įtvirtinsime vaikų pinigų indeksavimo tvarką</w:t>
      </w:r>
      <w:r w:rsidRPr="00167B51">
        <w:rPr>
          <w:rFonts w:cstheme="minorHAnsi"/>
          <w:sz w:val="24"/>
          <w:szCs w:val="24"/>
          <w:lang w:val="lt-LT"/>
        </w:rPr>
        <w:t>. Užtikrinsime bazinių paslaugų šeimai paketo įgyvendinimą visose savivaldybėse ir visa apimtimi. Deramą dėmesį skirsime vienišų mamų</w:t>
      </w:r>
      <w:r w:rsidR="00F07E36" w:rsidRPr="00167B51">
        <w:rPr>
          <w:rFonts w:cstheme="minorHAnsi"/>
          <w:sz w:val="24"/>
          <w:szCs w:val="24"/>
          <w:lang w:val="lt-LT"/>
        </w:rPr>
        <w:t xml:space="preserve"> ar </w:t>
      </w:r>
      <w:r w:rsidRPr="00167B51">
        <w:rPr>
          <w:rFonts w:cstheme="minorHAnsi"/>
          <w:sz w:val="24"/>
          <w:szCs w:val="24"/>
          <w:lang w:val="lt-LT"/>
        </w:rPr>
        <w:t xml:space="preserve">tėvų šeimoms ir </w:t>
      </w:r>
      <w:r w:rsidR="006B739D" w:rsidRPr="00167B51">
        <w:rPr>
          <w:rFonts w:cstheme="minorHAnsi"/>
          <w:sz w:val="24"/>
          <w:szCs w:val="24"/>
          <w:lang w:val="lt-LT"/>
        </w:rPr>
        <w:t xml:space="preserve">toms </w:t>
      </w:r>
      <w:r w:rsidRPr="00167B51">
        <w:rPr>
          <w:rFonts w:cstheme="minorHAnsi"/>
          <w:sz w:val="24"/>
          <w:szCs w:val="24"/>
          <w:lang w:val="lt-LT"/>
        </w:rPr>
        <w:t>šeimoms, kuriose daugiau nei du vaikai, taip pat šeimoms, auginančioms specialiųjų poreikių turinčius vaikus. Atsižvelgdami į išaugusius įsiskolinimus Vaikų išlaikymo fondui, griežtinsime tvarką ir administracinę atsakomybę skolininkams.</w:t>
      </w:r>
    </w:p>
    <w:p w14:paraId="1F971685" w14:textId="549BA897" w:rsidR="00CA1DF8" w:rsidRPr="00167B51" w:rsidRDefault="00CA1DF8" w:rsidP="00CA1DF8">
      <w:pPr>
        <w:ind w:firstLine="709"/>
        <w:jc w:val="both"/>
        <w:rPr>
          <w:rFonts w:cstheme="minorHAnsi"/>
          <w:sz w:val="24"/>
          <w:szCs w:val="24"/>
          <w:lang w:val="lt-LT"/>
        </w:rPr>
      </w:pPr>
      <w:r w:rsidRPr="00167B51">
        <w:rPr>
          <w:rFonts w:eastAsia="Times New Roman" w:cstheme="minorHAnsi"/>
          <w:sz w:val="24"/>
          <w:szCs w:val="24"/>
          <w:lang w:val="lt-LT"/>
        </w:rPr>
        <w:t xml:space="preserve">Didinsime </w:t>
      </w:r>
      <w:r w:rsidRPr="00167B51">
        <w:rPr>
          <w:rFonts w:eastAsia="Times New Roman" w:cstheme="minorHAnsi"/>
          <w:b/>
          <w:bCs/>
          <w:sz w:val="24"/>
          <w:szCs w:val="24"/>
          <w:lang w:val="lt-LT"/>
        </w:rPr>
        <w:t>vaiko dienos centrų</w:t>
      </w:r>
      <w:r w:rsidRPr="00167B51">
        <w:rPr>
          <w:rFonts w:eastAsia="Times New Roman" w:cstheme="minorHAnsi"/>
          <w:sz w:val="24"/>
          <w:szCs w:val="24"/>
          <w:lang w:val="lt-LT"/>
        </w:rPr>
        <w:t xml:space="preserve"> finansavimą. Užtikrinsime</w:t>
      </w:r>
      <w:r w:rsidR="006B739D" w:rsidRPr="00167B51">
        <w:rPr>
          <w:rFonts w:eastAsia="Times New Roman" w:cstheme="minorHAnsi"/>
          <w:sz w:val="24"/>
          <w:szCs w:val="24"/>
          <w:lang w:val="lt-LT"/>
        </w:rPr>
        <w:t>,</w:t>
      </w:r>
      <w:r w:rsidRPr="00167B51">
        <w:rPr>
          <w:rFonts w:eastAsia="Times New Roman" w:cstheme="minorHAnsi"/>
          <w:sz w:val="24"/>
          <w:szCs w:val="24"/>
          <w:lang w:val="lt-LT"/>
        </w:rPr>
        <w:t xml:space="preserve"> kad jų tinklas apimtų visą šalies teritoriją ir atitiktų realius poreikius. Užtikrinsime deramą palydėjimo paslaugos aprėptį ir tinkamą finansavimą jaunuoliams, gyvenantiems socialinę riziką patiriančiose šeimose. Sudarysime galimybes gauti metodologinę pagalbą ir stiprinti kvalifikaciją šios paslaugos teikėjams – nuo finansų išmanymo ir karjeros konsultavimo iki kasdienių įgūdžių ugdymo.</w:t>
      </w:r>
    </w:p>
    <w:p w14:paraId="02479CCD" w14:textId="060E990D" w:rsidR="00CA1DF8" w:rsidRPr="00167B51" w:rsidRDefault="00CA1DF8" w:rsidP="00CA1DF8">
      <w:pPr>
        <w:ind w:firstLine="709"/>
        <w:jc w:val="both"/>
        <w:rPr>
          <w:rFonts w:cstheme="minorHAnsi"/>
          <w:sz w:val="24"/>
          <w:szCs w:val="24"/>
          <w:lang w:val="lt-LT"/>
        </w:rPr>
      </w:pPr>
      <w:r w:rsidRPr="00167B51">
        <w:rPr>
          <w:rFonts w:cstheme="minorHAnsi"/>
          <w:b/>
          <w:bCs/>
          <w:sz w:val="24"/>
          <w:szCs w:val="24"/>
          <w:lang w:val="lt-LT"/>
        </w:rPr>
        <w:t>Vykdysime smurto prieš vaikus prevenciją</w:t>
      </w:r>
      <w:r w:rsidRPr="00167B51">
        <w:rPr>
          <w:rFonts w:cstheme="minorHAnsi"/>
          <w:sz w:val="24"/>
          <w:szCs w:val="24"/>
          <w:lang w:val="lt-LT"/>
        </w:rPr>
        <w:t>. Vykdysime tęstinę informacinę kampaniją visuomenei apie nesmurtinius vaiko auklėjimo būdus, būtinybę šeimose skirti daugiau laiko bendravimui su vaikais, pagalbos ir paslaugų gavimo galimybes, emocinės paramos ir tėvų linijos kontaktus. Pažeidžiamoms grupėms, susiduriančioms su psichologiniais ar socialiniais sunkumais, didinančiais smurto riziką, teiksime papildomas tikslines paslaugas. Tam taip pat svarb</w:t>
      </w:r>
      <w:r w:rsidR="006B739D" w:rsidRPr="00167B51">
        <w:rPr>
          <w:rFonts w:cstheme="minorHAnsi"/>
          <w:sz w:val="24"/>
          <w:szCs w:val="24"/>
          <w:lang w:val="lt-LT"/>
        </w:rPr>
        <w:t>u plėsti</w:t>
      </w:r>
      <w:r w:rsidRPr="00167B51">
        <w:rPr>
          <w:rFonts w:cstheme="minorHAnsi"/>
          <w:sz w:val="24"/>
          <w:szCs w:val="24"/>
          <w:lang w:val="lt-LT"/>
        </w:rPr>
        <w:t xml:space="preserve"> prevencijos</w:t>
      </w:r>
      <w:r w:rsidR="006B739D" w:rsidRPr="00167B51">
        <w:rPr>
          <w:rFonts w:cstheme="minorHAnsi"/>
          <w:sz w:val="24"/>
          <w:szCs w:val="24"/>
          <w:lang w:val="lt-LT"/>
        </w:rPr>
        <w:t xml:space="preserve"> programas</w:t>
      </w:r>
      <w:r w:rsidRPr="00167B51">
        <w:rPr>
          <w:rFonts w:cstheme="minorHAnsi"/>
          <w:sz w:val="24"/>
          <w:szCs w:val="24"/>
          <w:lang w:val="lt-LT"/>
        </w:rPr>
        <w:t>, paslaugų ir pagalbos</w:t>
      </w:r>
      <w:r w:rsidR="006B739D" w:rsidRPr="00167B51">
        <w:rPr>
          <w:rFonts w:cstheme="minorHAnsi"/>
          <w:sz w:val="24"/>
          <w:szCs w:val="24"/>
          <w:lang w:val="lt-LT"/>
        </w:rPr>
        <w:t xml:space="preserve"> galimybes</w:t>
      </w:r>
      <w:r w:rsidRPr="00167B51">
        <w:rPr>
          <w:rFonts w:cstheme="minorHAnsi"/>
          <w:sz w:val="24"/>
          <w:szCs w:val="24"/>
          <w:lang w:val="lt-LT"/>
        </w:rPr>
        <w:t xml:space="preserve"> savivaldybėse, </w:t>
      </w:r>
      <w:r w:rsidR="0047527F" w:rsidRPr="00167B51">
        <w:rPr>
          <w:rFonts w:cstheme="minorHAnsi"/>
          <w:sz w:val="24"/>
          <w:szCs w:val="24"/>
          <w:lang w:val="lt-LT"/>
        </w:rPr>
        <w:t xml:space="preserve">labiau įtraukiant </w:t>
      </w:r>
      <w:r w:rsidRPr="00167B51">
        <w:rPr>
          <w:rFonts w:cstheme="minorHAnsi"/>
          <w:sz w:val="24"/>
          <w:szCs w:val="24"/>
          <w:lang w:val="lt-LT"/>
        </w:rPr>
        <w:t xml:space="preserve"> nevyriausybin</w:t>
      </w:r>
      <w:r w:rsidR="0047527F" w:rsidRPr="00167B51">
        <w:rPr>
          <w:rFonts w:cstheme="minorHAnsi"/>
          <w:sz w:val="24"/>
          <w:szCs w:val="24"/>
          <w:lang w:val="lt-LT"/>
        </w:rPr>
        <w:t>es</w:t>
      </w:r>
      <w:r w:rsidRPr="00167B51">
        <w:rPr>
          <w:rFonts w:cstheme="minorHAnsi"/>
          <w:sz w:val="24"/>
          <w:szCs w:val="24"/>
          <w:lang w:val="lt-LT"/>
        </w:rPr>
        <w:t xml:space="preserve"> organizacij</w:t>
      </w:r>
      <w:r w:rsidR="0047527F" w:rsidRPr="00167B51">
        <w:rPr>
          <w:rFonts w:cstheme="minorHAnsi"/>
          <w:sz w:val="24"/>
          <w:szCs w:val="24"/>
          <w:lang w:val="lt-LT"/>
        </w:rPr>
        <w:t>as</w:t>
      </w:r>
      <w:r w:rsidRPr="00167B51">
        <w:rPr>
          <w:rFonts w:cstheme="minorHAnsi"/>
          <w:sz w:val="24"/>
          <w:szCs w:val="24"/>
          <w:lang w:val="lt-LT"/>
        </w:rPr>
        <w:t xml:space="preserve"> ir bendruomen</w:t>
      </w:r>
      <w:r w:rsidR="0047527F" w:rsidRPr="00167B51">
        <w:rPr>
          <w:rFonts w:cstheme="minorHAnsi"/>
          <w:sz w:val="24"/>
          <w:szCs w:val="24"/>
          <w:lang w:val="lt-LT"/>
        </w:rPr>
        <w:t>es</w:t>
      </w:r>
      <w:r w:rsidRPr="00167B51">
        <w:rPr>
          <w:rFonts w:cstheme="minorHAnsi"/>
          <w:sz w:val="24"/>
          <w:szCs w:val="24"/>
          <w:lang w:val="lt-LT"/>
        </w:rPr>
        <w:t>.</w:t>
      </w:r>
    </w:p>
    <w:p w14:paraId="10570598" w14:textId="014DCC47" w:rsidR="00CA1DF8" w:rsidRPr="00167B51" w:rsidRDefault="00CA1DF8" w:rsidP="00CA1DF8">
      <w:pPr>
        <w:ind w:firstLine="709"/>
        <w:jc w:val="both"/>
        <w:rPr>
          <w:rFonts w:cstheme="minorHAnsi"/>
          <w:sz w:val="24"/>
          <w:szCs w:val="24"/>
          <w:lang w:val="lt-LT"/>
        </w:rPr>
      </w:pPr>
      <w:r w:rsidRPr="00167B51">
        <w:rPr>
          <w:rFonts w:eastAsia="TimesNewRomanPSMT" w:cstheme="minorHAnsi"/>
          <w:b/>
          <w:bCs/>
          <w:sz w:val="24"/>
          <w:szCs w:val="24"/>
          <w:lang w:val="lt-LT"/>
        </w:rPr>
        <w:t>Investuosime į vaikų</w:t>
      </w:r>
      <w:r w:rsidR="006D0FC9" w:rsidRPr="00167B51">
        <w:rPr>
          <w:rFonts w:eastAsia="TimesNewRomanPSMT" w:cstheme="minorHAnsi"/>
          <w:b/>
          <w:bCs/>
          <w:sz w:val="24"/>
          <w:szCs w:val="24"/>
          <w:lang w:val="lt-LT"/>
        </w:rPr>
        <w:t xml:space="preserve"> ir paauglių</w:t>
      </w:r>
      <w:r w:rsidRPr="00167B51">
        <w:rPr>
          <w:rFonts w:eastAsia="TimesNewRomanPSMT" w:cstheme="minorHAnsi"/>
          <w:b/>
          <w:bCs/>
          <w:sz w:val="24"/>
          <w:szCs w:val="24"/>
          <w:lang w:val="lt-LT"/>
        </w:rPr>
        <w:t xml:space="preserve"> sveikatą. </w:t>
      </w:r>
      <w:r w:rsidRPr="00167B51">
        <w:rPr>
          <w:rFonts w:cstheme="minorHAnsi"/>
          <w:sz w:val="24"/>
          <w:szCs w:val="24"/>
          <w:lang w:val="lt-LT"/>
        </w:rPr>
        <w:t xml:space="preserve">Užtikrinsime vaikų raidos ir vystymosi stebėseną, galimų sveikatos sutrikimų korekciją ir profilaktiką. Vykdysime sveikų vaikų darželių ir mokyklų iniciatyvas, sveiko maisto prieinamumo vaikams, fizinio aktyvumo ir lavinimo programas, laiduojančias visiems vaikams galimybę išmokti plaukti. Įgyvendinsime vaikų ir paauglių apsaugos nuo tabako, alkoholio, narkotinių medžiagų, energinių saldžiųjų gėrimų, perteklinio saldaus maisto vartojimo priemones. Plėsime </w:t>
      </w:r>
      <w:r w:rsidR="004B6378" w:rsidRPr="00167B51">
        <w:rPr>
          <w:rFonts w:cstheme="minorHAnsi"/>
          <w:sz w:val="24"/>
          <w:szCs w:val="24"/>
          <w:lang w:val="lt-LT"/>
        </w:rPr>
        <w:t>šios srities</w:t>
      </w:r>
      <w:r w:rsidRPr="00167B51">
        <w:rPr>
          <w:rFonts w:cstheme="minorHAnsi"/>
          <w:sz w:val="24"/>
          <w:szCs w:val="24"/>
          <w:lang w:val="lt-LT"/>
        </w:rPr>
        <w:t xml:space="preserve"> pajėgumus savivaldybėse.</w:t>
      </w:r>
    </w:p>
    <w:p w14:paraId="00F67814" w14:textId="27128347" w:rsidR="00C138C0" w:rsidRPr="00167B51" w:rsidRDefault="00C138C0" w:rsidP="00CA1DF8">
      <w:pPr>
        <w:ind w:firstLine="709"/>
        <w:jc w:val="both"/>
        <w:rPr>
          <w:rFonts w:cstheme="minorHAnsi"/>
          <w:sz w:val="24"/>
          <w:szCs w:val="24"/>
          <w:lang w:val="lt-LT"/>
        </w:rPr>
      </w:pPr>
      <w:r w:rsidRPr="00167B51">
        <w:rPr>
          <w:rFonts w:cstheme="minorHAnsi"/>
          <w:b/>
          <w:bCs/>
          <w:sz w:val="24"/>
          <w:szCs w:val="24"/>
          <w:lang w:val="lt-LT"/>
        </w:rPr>
        <w:t>Užtikrinsime palankias sąlygas specialių poreikių turinčių vaikų vystymuisi</w:t>
      </w:r>
      <w:r w:rsidRPr="00167B51">
        <w:rPr>
          <w:rFonts w:cstheme="minorHAnsi"/>
          <w:sz w:val="24"/>
          <w:szCs w:val="24"/>
          <w:lang w:val="lt-LT"/>
        </w:rPr>
        <w:t>, kad jie taptų visaverčiais visuomenės nariais. Sieksime, kad vaikų medicininės reabilitacijos ir sanatorinio gydymo paslaug</w:t>
      </w:r>
      <w:r w:rsidR="00513B99" w:rsidRPr="00167B51">
        <w:rPr>
          <w:rFonts w:cstheme="minorHAnsi"/>
          <w:sz w:val="24"/>
          <w:szCs w:val="24"/>
          <w:lang w:val="lt-LT"/>
        </w:rPr>
        <w:t>o</w:t>
      </w:r>
      <w:r w:rsidRPr="00167B51">
        <w:rPr>
          <w:rFonts w:cstheme="minorHAnsi"/>
          <w:sz w:val="24"/>
          <w:szCs w:val="24"/>
          <w:lang w:val="lt-LT"/>
        </w:rPr>
        <w:t>s būtų prieinamos visiems raidos sutrikimus turintiems vaikams. Žymiai padidinsime ambulatorinių paslaugų skaičių vaikams</w:t>
      </w:r>
      <w:r w:rsidR="00D438EF" w:rsidRPr="00167B51">
        <w:rPr>
          <w:rFonts w:cstheme="minorHAnsi"/>
          <w:sz w:val="24"/>
          <w:szCs w:val="24"/>
          <w:lang w:val="lt-LT"/>
        </w:rPr>
        <w:t>,</w:t>
      </w:r>
      <w:r w:rsidRPr="00167B51">
        <w:rPr>
          <w:rFonts w:cstheme="minorHAnsi"/>
          <w:sz w:val="24"/>
          <w:szCs w:val="24"/>
          <w:lang w:val="lt-LT"/>
        </w:rPr>
        <w:t xml:space="preserve"> turintiems raidos sutrikimų. Sieksime kad savivaldybėse</w:t>
      </w:r>
      <w:r w:rsidR="00D438EF" w:rsidRPr="00167B51">
        <w:rPr>
          <w:rFonts w:cstheme="minorHAnsi"/>
          <w:sz w:val="24"/>
          <w:szCs w:val="24"/>
          <w:lang w:val="lt-LT"/>
        </w:rPr>
        <w:t>,</w:t>
      </w:r>
      <w:r w:rsidRPr="00167B51">
        <w:rPr>
          <w:rFonts w:cstheme="minorHAnsi"/>
          <w:sz w:val="24"/>
          <w:szCs w:val="24"/>
          <w:lang w:val="lt-LT"/>
        </w:rPr>
        <w:t xml:space="preserve"> remiantis Skandinavijos šalių patirtimi</w:t>
      </w:r>
      <w:r w:rsidR="00D438EF" w:rsidRPr="00167B51">
        <w:rPr>
          <w:rFonts w:cstheme="minorHAnsi"/>
          <w:sz w:val="24"/>
          <w:szCs w:val="24"/>
          <w:lang w:val="lt-LT"/>
        </w:rPr>
        <w:t>,</w:t>
      </w:r>
      <w:r w:rsidRPr="00167B51">
        <w:rPr>
          <w:rFonts w:cstheme="minorHAnsi"/>
          <w:sz w:val="24"/>
          <w:szCs w:val="24"/>
          <w:lang w:val="lt-LT"/>
        </w:rPr>
        <w:t xml:space="preserve"> plėtotųsi bendruomeniniai pagalbos namai su intensyvia individualia asmenine pagalba </w:t>
      </w:r>
      <w:proofErr w:type="spellStart"/>
      <w:r w:rsidRPr="00167B51">
        <w:rPr>
          <w:rFonts w:cstheme="minorHAnsi"/>
          <w:sz w:val="24"/>
          <w:szCs w:val="24"/>
          <w:lang w:val="lt-LT"/>
        </w:rPr>
        <w:t>autistiškiems</w:t>
      </w:r>
      <w:proofErr w:type="spellEnd"/>
      <w:r w:rsidRPr="00167B51">
        <w:rPr>
          <w:rFonts w:cstheme="minorHAnsi"/>
          <w:sz w:val="24"/>
          <w:szCs w:val="24"/>
          <w:lang w:val="lt-LT"/>
        </w:rPr>
        <w:t xml:space="preserve"> paaugliams ir jaunuolia</w:t>
      </w:r>
      <w:r w:rsidR="00361557" w:rsidRPr="00167B51">
        <w:rPr>
          <w:rFonts w:cstheme="minorHAnsi"/>
          <w:sz w:val="24"/>
          <w:szCs w:val="24"/>
          <w:lang w:val="lt-LT"/>
        </w:rPr>
        <w:t>m</w:t>
      </w:r>
      <w:r w:rsidRPr="00167B51">
        <w:rPr>
          <w:rFonts w:cstheme="minorHAnsi"/>
          <w:sz w:val="24"/>
          <w:szCs w:val="24"/>
          <w:lang w:val="lt-LT"/>
        </w:rPr>
        <w:t>s, turintiems didelių iššūkių keliančio elgesio sunkumų.</w:t>
      </w:r>
    </w:p>
    <w:p w14:paraId="757E56A2" w14:textId="28E85C0C" w:rsidR="00CA1DF8" w:rsidRPr="00167B51" w:rsidRDefault="00CA1DF8" w:rsidP="00CA1DF8">
      <w:pPr>
        <w:ind w:firstLine="709"/>
        <w:jc w:val="both"/>
        <w:rPr>
          <w:rFonts w:cstheme="minorHAnsi"/>
          <w:iCs/>
          <w:sz w:val="24"/>
          <w:szCs w:val="24"/>
          <w:lang w:val="lt-LT"/>
        </w:rPr>
      </w:pPr>
      <w:r w:rsidRPr="00167B51">
        <w:rPr>
          <w:rFonts w:cstheme="minorHAnsi"/>
          <w:b/>
          <w:bCs/>
          <w:sz w:val="24"/>
          <w:szCs w:val="24"/>
          <w:lang w:val="lt-LT"/>
        </w:rPr>
        <w:t>Užtikrinsime r</w:t>
      </w:r>
      <w:r w:rsidRPr="00167B51">
        <w:rPr>
          <w:rFonts w:eastAsia="TimesNewRomanPSMT" w:cstheme="minorHAnsi"/>
          <w:b/>
          <w:bCs/>
          <w:sz w:val="24"/>
          <w:szCs w:val="24"/>
          <w:lang w:val="lt-LT"/>
        </w:rPr>
        <w:t xml:space="preserve">eprodukcinės sveikatos ir teisių apsaugą. </w:t>
      </w:r>
      <w:r w:rsidR="006D08A4" w:rsidRPr="00167B51">
        <w:rPr>
          <w:rFonts w:eastAsia="TimesNewRomanPSMT" w:cstheme="minorHAnsi"/>
          <w:bCs/>
          <w:sz w:val="24"/>
          <w:szCs w:val="24"/>
          <w:lang w:val="lt-LT"/>
        </w:rPr>
        <w:t>Š</w:t>
      </w:r>
      <w:r w:rsidRPr="00167B51">
        <w:rPr>
          <w:rFonts w:eastAsia="TimesNewRomanPSMT" w:cstheme="minorHAnsi"/>
          <w:bCs/>
          <w:sz w:val="24"/>
          <w:szCs w:val="24"/>
          <w:lang w:val="lt-LT"/>
        </w:rPr>
        <w:t>iandien Lietuvoje paauglių nėštumo rodikliai yra vieni aukščiausių tarp ES šalių,</w:t>
      </w:r>
      <w:r w:rsidR="006D08A4" w:rsidRPr="00167B51">
        <w:rPr>
          <w:rFonts w:eastAsia="TimesNewRomanPSMT" w:cstheme="minorHAnsi"/>
          <w:bCs/>
          <w:sz w:val="24"/>
          <w:szCs w:val="24"/>
          <w:lang w:val="lt-LT"/>
        </w:rPr>
        <w:t xml:space="preserve"> lytinio švietimo kokybė prasta, o kontraceptinių priemonių prieinamumas žemas.</w:t>
      </w:r>
      <w:r w:rsidRPr="00167B51">
        <w:rPr>
          <w:rFonts w:eastAsia="TimesNewRomanPSMT" w:cstheme="minorHAnsi"/>
          <w:bCs/>
          <w:sz w:val="24"/>
          <w:szCs w:val="24"/>
          <w:lang w:val="lt-LT"/>
        </w:rPr>
        <w:t xml:space="preserve"> </w:t>
      </w:r>
      <w:r w:rsidR="006D08A4" w:rsidRPr="00167B51">
        <w:rPr>
          <w:rFonts w:eastAsia="TimesNewRomanPSMT" w:cstheme="minorHAnsi"/>
          <w:bCs/>
          <w:sz w:val="24"/>
          <w:szCs w:val="24"/>
          <w:lang w:val="lt-LT"/>
        </w:rPr>
        <w:t>I</w:t>
      </w:r>
      <w:r w:rsidRPr="00167B51">
        <w:rPr>
          <w:rFonts w:eastAsia="TimesNewRomanPSMT" w:cstheme="minorHAnsi"/>
          <w:bCs/>
          <w:sz w:val="24"/>
          <w:szCs w:val="24"/>
          <w:lang w:val="lt-LT"/>
        </w:rPr>
        <w:t xml:space="preserve">msimės praktinių priemonių </w:t>
      </w:r>
      <w:r w:rsidR="0047527F" w:rsidRPr="00167B51">
        <w:rPr>
          <w:rFonts w:eastAsia="TimesNewRomanPSMT" w:cstheme="minorHAnsi"/>
          <w:bCs/>
          <w:sz w:val="24"/>
          <w:szCs w:val="24"/>
          <w:lang w:val="lt-LT"/>
        </w:rPr>
        <w:t>situacijai gerinti</w:t>
      </w:r>
      <w:r w:rsidR="00D273E8" w:rsidRPr="00167B51">
        <w:rPr>
          <w:rFonts w:eastAsia="TimesNewRomanPSMT" w:cstheme="minorHAnsi"/>
          <w:bCs/>
          <w:sz w:val="24"/>
          <w:szCs w:val="24"/>
          <w:lang w:val="lt-LT"/>
        </w:rPr>
        <w:t xml:space="preserve">. </w:t>
      </w:r>
      <w:r w:rsidRPr="00167B51">
        <w:rPr>
          <w:rFonts w:cstheme="minorHAnsi"/>
          <w:sz w:val="24"/>
          <w:szCs w:val="24"/>
          <w:lang w:val="lt-LT"/>
        </w:rPr>
        <w:t>Sukursime reprodukcinės sveikatos įstatyminę bazę, įtvirtinsime moterų reprodukcines teises, skirsime reikiamą pagalbą nevaisingoms šeimoms, įskaitant dali</w:t>
      </w:r>
      <w:r w:rsidR="006D08A4" w:rsidRPr="00167B51">
        <w:rPr>
          <w:rFonts w:cstheme="minorHAnsi"/>
          <w:sz w:val="24"/>
          <w:szCs w:val="24"/>
          <w:lang w:val="lt-LT"/>
        </w:rPr>
        <w:t>nį</w:t>
      </w:r>
      <w:r w:rsidRPr="00167B51">
        <w:rPr>
          <w:rFonts w:cstheme="minorHAnsi"/>
          <w:sz w:val="24"/>
          <w:szCs w:val="24"/>
          <w:lang w:val="lt-LT"/>
        </w:rPr>
        <w:t xml:space="preserve"> ar visišką </w:t>
      </w:r>
      <w:r w:rsidR="00D6407F" w:rsidRPr="00167B51">
        <w:rPr>
          <w:rFonts w:cstheme="minorHAnsi"/>
          <w:sz w:val="24"/>
          <w:szCs w:val="24"/>
          <w:lang w:val="lt-LT"/>
        </w:rPr>
        <w:t xml:space="preserve">pagalbinio </w:t>
      </w:r>
      <w:r w:rsidRPr="00167B51">
        <w:rPr>
          <w:rFonts w:cstheme="minorHAnsi"/>
          <w:sz w:val="24"/>
          <w:szCs w:val="24"/>
          <w:lang w:val="lt-LT"/>
        </w:rPr>
        <w:t>apvaisinimo finansavimą.</w:t>
      </w:r>
      <w:r w:rsidRPr="00167B51">
        <w:rPr>
          <w:rFonts w:eastAsia="TimesNewRomanPSMT" w:cstheme="minorHAnsi"/>
          <w:bCs/>
          <w:sz w:val="24"/>
          <w:szCs w:val="24"/>
          <w:lang w:val="lt-LT"/>
        </w:rPr>
        <w:t xml:space="preserve"> </w:t>
      </w:r>
      <w:r w:rsidRPr="00167B51">
        <w:rPr>
          <w:rFonts w:cstheme="minorHAnsi"/>
          <w:iCs/>
          <w:sz w:val="24"/>
          <w:szCs w:val="24"/>
          <w:lang w:val="lt-LT"/>
        </w:rPr>
        <w:t>Skirsime papildomą dėmesį atskirties grupių moterims, imsimės veiksmų, kad gerėtų jų reprodukcinė sveikata. Pasisakome už dirbtin</w:t>
      </w:r>
      <w:r w:rsidR="006D08A4" w:rsidRPr="00167B51">
        <w:rPr>
          <w:rFonts w:cstheme="minorHAnsi"/>
          <w:iCs/>
          <w:sz w:val="24"/>
          <w:szCs w:val="24"/>
          <w:lang w:val="lt-LT"/>
        </w:rPr>
        <w:t>io</w:t>
      </w:r>
      <w:r w:rsidRPr="00167B51">
        <w:rPr>
          <w:rFonts w:cstheme="minorHAnsi"/>
          <w:iCs/>
          <w:sz w:val="24"/>
          <w:szCs w:val="24"/>
          <w:lang w:val="lt-LT"/>
        </w:rPr>
        <w:t xml:space="preserve"> (pagalbin</w:t>
      </w:r>
      <w:r w:rsidR="006D08A4" w:rsidRPr="00167B51">
        <w:rPr>
          <w:rFonts w:cstheme="minorHAnsi"/>
          <w:iCs/>
          <w:sz w:val="24"/>
          <w:szCs w:val="24"/>
          <w:lang w:val="lt-LT"/>
        </w:rPr>
        <w:t>io</w:t>
      </w:r>
      <w:r w:rsidRPr="00167B51">
        <w:rPr>
          <w:rFonts w:cstheme="minorHAnsi"/>
          <w:iCs/>
          <w:sz w:val="24"/>
          <w:szCs w:val="24"/>
          <w:lang w:val="lt-LT"/>
        </w:rPr>
        <w:t xml:space="preserve">) apvaisinimo paslaugų prieinamumą visoms </w:t>
      </w:r>
      <w:r w:rsidR="006D08A4" w:rsidRPr="00167B51">
        <w:rPr>
          <w:rFonts w:cstheme="minorHAnsi"/>
          <w:iCs/>
          <w:sz w:val="24"/>
          <w:szCs w:val="24"/>
          <w:lang w:val="lt-LT"/>
        </w:rPr>
        <w:t xml:space="preserve">dėl </w:t>
      </w:r>
      <w:r w:rsidRPr="00167B51">
        <w:rPr>
          <w:rFonts w:cstheme="minorHAnsi"/>
          <w:iCs/>
          <w:sz w:val="24"/>
          <w:szCs w:val="24"/>
          <w:lang w:val="lt-LT"/>
        </w:rPr>
        <w:t>nevaisingumo kenčiančioms šeimoms. Nepalaikysime įstatyminių iniciatyvų drausti abortus.</w:t>
      </w:r>
    </w:p>
    <w:p w14:paraId="0ACE8176" w14:textId="77777777" w:rsidR="00CA1DF8" w:rsidRPr="00167B51" w:rsidRDefault="00CA1DF8" w:rsidP="00CA1DF8">
      <w:pPr>
        <w:ind w:firstLine="709"/>
        <w:jc w:val="both"/>
        <w:rPr>
          <w:rFonts w:cstheme="minorHAnsi"/>
          <w:iCs/>
          <w:sz w:val="24"/>
          <w:szCs w:val="24"/>
          <w:lang w:val="lt-LT"/>
        </w:rPr>
      </w:pPr>
    </w:p>
    <w:p w14:paraId="2F49420B" w14:textId="401D5AC5" w:rsidR="00CA1DF8" w:rsidRPr="00167B51" w:rsidRDefault="00CA1DF8" w:rsidP="00CA1DF8">
      <w:pPr>
        <w:ind w:firstLine="709"/>
        <w:jc w:val="both"/>
        <w:rPr>
          <w:rFonts w:cstheme="minorHAnsi"/>
          <w:i/>
          <w:sz w:val="24"/>
          <w:szCs w:val="24"/>
          <w:lang w:val="lt-LT"/>
        </w:rPr>
      </w:pPr>
      <w:r w:rsidRPr="00167B51">
        <w:rPr>
          <w:rFonts w:cstheme="minorHAnsi"/>
          <w:i/>
          <w:sz w:val="24"/>
          <w:szCs w:val="24"/>
          <w:lang w:val="lt-LT"/>
        </w:rPr>
        <w:t xml:space="preserve">Kokybiškas švietimas ir </w:t>
      </w:r>
      <w:r w:rsidR="00957823" w:rsidRPr="00167B51">
        <w:rPr>
          <w:rFonts w:cstheme="minorHAnsi"/>
          <w:i/>
          <w:sz w:val="24"/>
          <w:szCs w:val="24"/>
          <w:lang w:val="lt-LT"/>
        </w:rPr>
        <w:t xml:space="preserve">jo </w:t>
      </w:r>
      <w:r w:rsidRPr="00167B51">
        <w:rPr>
          <w:rFonts w:cstheme="minorHAnsi"/>
          <w:i/>
          <w:sz w:val="24"/>
          <w:szCs w:val="24"/>
          <w:lang w:val="lt-LT"/>
        </w:rPr>
        <w:t>visuotinis prieinamumas</w:t>
      </w:r>
    </w:p>
    <w:p w14:paraId="28775FFD" w14:textId="77777777" w:rsidR="00CA1DF8" w:rsidRPr="00167B51" w:rsidRDefault="00CA1DF8" w:rsidP="00CA1DF8">
      <w:pPr>
        <w:jc w:val="both"/>
        <w:rPr>
          <w:rFonts w:cstheme="minorHAnsi"/>
          <w:sz w:val="24"/>
          <w:szCs w:val="24"/>
          <w:lang w:val="lt-LT"/>
        </w:rPr>
      </w:pPr>
    </w:p>
    <w:p w14:paraId="06AA2509" w14:textId="4C0C7964" w:rsidR="00CA1DF8" w:rsidRPr="00167B51" w:rsidRDefault="00CA1DF8" w:rsidP="00CA1DF8">
      <w:pPr>
        <w:ind w:firstLine="709"/>
        <w:jc w:val="both"/>
        <w:rPr>
          <w:rFonts w:cstheme="minorHAnsi"/>
          <w:bCs/>
          <w:sz w:val="24"/>
          <w:szCs w:val="24"/>
          <w:lang w:val="lt-LT"/>
        </w:rPr>
      </w:pPr>
      <w:r w:rsidRPr="00167B51">
        <w:rPr>
          <w:rFonts w:cstheme="minorHAnsi"/>
          <w:b/>
          <w:bCs/>
          <w:sz w:val="24"/>
          <w:szCs w:val="24"/>
          <w:lang w:val="lt-LT"/>
        </w:rPr>
        <w:t xml:space="preserve">Užtikrinsime lygiateisį ugdymą. </w:t>
      </w:r>
      <w:r w:rsidR="00F6784B" w:rsidRPr="00167B51">
        <w:rPr>
          <w:rFonts w:eastAsia="Times New Roman" w:cstheme="minorHAnsi"/>
          <w:kern w:val="0"/>
          <w:sz w:val="24"/>
          <w:szCs w:val="24"/>
          <w:u w:val="single"/>
          <w:lang w:val="lt-LT" w:eastAsia="en-GB"/>
          <w14:ligatures w14:val="none"/>
        </w:rPr>
        <w:t>Sukursime</w:t>
      </w:r>
      <w:r w:rsidRPr="00167B51">
        <w:rPr>
          <w:rFonts w:eastAsia="Times New Roman" w:cstheme="minorHAnsi"/>
          <w:kern w:val="0"/>
          <w:sz w:val="24"/>
          <w:szCs w:val="24"/>
          <w:u w:val="single"/>
          <w:lang w:val="lt-LT" w:eastAsia="en-GB"/>
          <w14:ligatures w14:val="none"/>
        </w:rPr>
        <w:t xml:space="preserve"> universalią, visiems sąžiningą nemokamo švietimo sistemą</w:t>
      </w:r>
      <w:r w:rsidR="00AC7787" w:rsidRPr="00167B51">
        <w:rPr>
          <w:rFonts w:eastAsia="Times New Roman" w:cstheme="minorHAnsi"/>
          <w:kern w:val="0"/>
          <w:sz w:val="24"/>
          <w:szCs w:val="24"/>
          <w:u w:val="single"/>
          <w:lang w:val="lt-LT" w:eastAsia="en-GB"/>
          <w14:ligatures w14:val="none"/>
        </w:rPr>
        <w:t>, suteikiančią lygias galimybes aug</w:t>
      </w:r>
      <w:r w:rsidR="00B1319E" w:rsidRPr="00167B51">
        <w:rPr>
          <w:rFonts w:eastAsia="Times New Roman" w:cstheme="minorHAnsi"/>
          <w:kern w:val="0"/>
          <w:sz w:val="24"/>
          <w:szCs w:val="24"/>
          <w:u w:val="single"/>
          <w:lang w:val="lt-LT" w:eastAsia="en-GB"/>
          <w14:ligatures w14:val="none"/>
        </w:rPr>
        <w:t>ti ir tobulėti visiems Lietuvos vaikams</w:t>
      </w:r>
      <w:r w:rsidR="00B90048" w:rsidRPr="00167B51">
        <w:rPr>
          <w:rFonts w:eastAsia="Times New Roman" w:cstheme="minorHAnsi"/>
          <w:kern w:val="0"/>
          <w:sz w:val="24"/>
          <w:szCs w:val="24"/>
          <w:u w:val="single"/>
          <w:lang w:val="lt-LT" w:eastAsia="en-GB"/>
          <w14:ligatures w14:val="none"/>
        </w:rPr>
        <w:t xml:space="preserve"> nepriklausomai nuo jų gyvenamosios vietos bei </w:t>
      </w:r>
      <w:r w:rsidR="000F392F" w:rsidRPr="00167B51">
        <w:rPr>
          <w:rFonts w:eastAsia="Times New Roman" w:cstheme="minorHAnsi"/>
          <w:kern w:val="0"/>
          <w:sz w:val="24"/>
          <w:szCs w:val="24"/>
          <w:u w:val="single"/>
          <w:lang w:val="lt-LT" w:eastAsia="en-GB"/>
          <w14:ligatures w14:val="none"/>
        </w:rPr>
        <w:t>tėvų finansinės padėties</w:t>
      </w:r>
      <w:r w:rsidRPr="00167B51">
        <w:rPr>
          <w:rFonts w:eastAsia="Times New Roman" w:cstheme="minorHAnsi"/>
          <w:kern w:val="0"/>
          <w:sz w:val="24"/>
          <w:szCs w:val="24"/>
          <w:lang w:val="lt-LT" w:eastAsia="en-GB"/>
          <w14:ligatures w14:val="none"/>
        </w:rPr>
        <w:t xml:space="preserve">. </w:t>
      </w:r>
      <w:r w:rsidR="00711005" w:rsidRPr="00167B51">
        <w:rPr>
          <w:rFonts w:cstheme="minorHAnsi"/>
          <w:sz w:val="24"/>
          <w:szCs w:val="24"/>
          <w:lang w:val="lt-LT"/>
        </w:rPr>
        <w:t>Audituosime ir stabdysime</w:t>
      </w:r>
      <w:r w:rsidR="00711005" w:rsidRPr="00167B51">
        <w:rPr>
          <w:rFonts w:cstheme="minorHAnsi"/>
          <w:b/>
          <w:bCs/>
          <w:sz w:val="24"/>
          <w:szCs w:val="24"/>
          <w:lang w:val="lt-LT"/>
        </w:rPr>
        <w:t xml:space="preserve"> </w:t>
      </w:r>
      <w:r w:rsidR="00711005" w:rsidRPr="00167B51">
        <w:rPr>
          <w:rFonts w:cstheme="minorHAnsi"/>
          <w:sz w:val="24"/>
          <w:szCs w:val="24"/>
          <w:lang w:val="lt-LT"/>
        </w:rPr>
        <w:t>karštligiškai vykdomas reformas,</w:t>
      </w:r>
      <w:r w:rsidR="00711005" w:rsidRPr="00167B51">
        <w:rPr>
          <w:rFonts w:cstheme="minorHAnsi"/>
          <w:b/>
          <w:bCs/>
          <w:sz w:val="24"/>
          <w:szCs w:val="24"/>
          <w:lang w:val="lt-LT"/>
        </w:rPr>
        <w:t xml:space="preserve"> </w:t>
      </w:r>
      <w:r w:rsidR="00711005" w:rsidRPr="00167B51">
        <w:rPr>
          <w:rFonts w:eastAsia="Times New Roman" w:cstheme="minorHAnsi"/>
          <w:kern w:val="0"/>
          <w:sz w:val="24"/>
          <w:szCs w:val="24"/>
          <w:lang w:val="lt-LT" w:eastAsia="en-GB"/>
          <w14:ligatures w14:val="none"/>
        </w:rPr>
        <w:t xml:space="preserve">kurios gali turėti neigiamų pasekmių švietimo sistemai. Bet kokie pokyčiai turi būti svarstomi tik gerai jiems pasiruošus. </w:t>
      </w:r>
      <w:r w:rsidRPr="00167B51">
        <w:rPr>
          <w:rFonts w:eastAsia="Times New Roman" w:cstheme="minorHAnsi"/>
          <w:kern w:val="0"/>
          <w:sz w:val="24"/>
          <w:szCs w:val="24"/>
          <w:lang w:val="lt-LT" w:eastAsia="en-GB"/>
          <w14:ligatures w14:val="none"/>
        </w:rPr>
        <w:t>Remdamiesi gerosiomis Skandinavijos ir kitų Vakarų šalių praktikomis, privačias švietimo įstaigas finansuosime taip</w:t>
      </w:r>
      <w:r w:rsidR="005B50FE" w:rsidRPr="00167B51">
        <w:rPr>
          <w:rFonts w:eastAsia="Times New Roman" w:cstheme="minorHAnsi"/>
          <w:kern w:val="0"/>
          <w:sz w:val="24"/>
          <w:szCs w:val="24"/>
          <w:lang w:val="lt-LT" w:eastAsia="en-GB"/>
          <w14:ligatures w14:val="none"/>
        </w:rPr>
        <w:t xml:space="preserve"> pat</w:t>
      </w:r>
      <w:r w:rsidRPr="00167B51">
        <w:rPr>
          <w:rFonts w:eastAsia="Times New Roman" w:cstheme="minorHAnsi"/>
          <w:kern w:val="0"/>
          <w:sz w:val="24"/>
          <w:szCs w:val="24"/>
          <w:lang w:val="lt-LT" w:eastAsia="en-GB"/>
          <w14:ligatures w14:val="none"/>
        </w:rPr>
        <w:t xml:space="preserve"> kaip valstybines (savivaldybių) įstaigas, taik</w:t>
      </w:r>
      <w:r w:rsidR="005B50FE" w:rsidRPr="00167B51">
        <w:rPr>
          <w:rFonts w:eastAsia="Times New Roman" w:cstheme="minorHAnsi"/>
          <w:kern w:val="0"/>
          <w:sz w:val="24"/>
          <w:szCs w:val="24"/>
          <w:lang w:val="lt-LT" w:eastAsia="en-GB"/>
          <w14:ligatures w14:val="none"/>
        </w:rPr>
        <w:t>ydami</w:t>
      </w:r>
      <w:r w:rsidRPr="00167B51">
        <w:rPr>
          <w:rFonts w:eastAsia="Times New Roman" w:cstheme="minorHAnsi"/>
          <w:kern w:val="0"/>
          <w:sz w:val="24"/>
          <w:szCs w:val="24"/>
          <w:lang w:val="lt-LT" w:eastAsia="en-GB"/>
          <w14:ligatures w14:val="none"/>
        </w:rPr>
        <w:t xml:space="preserve"> tokius pačius kokybės ir kiekybės reikalavimus. Taip pat ribosime vaikų atrankų į mokyklas vykdymą.</w:t>
      </w:r>
      <w:r w:rsidR="005E1F0A" w:rsidRPr="00167B51">
        <w:rPr>
          <w:rFonts w:eastAsia="Times New Roman" w:cstheme="minorHAnsi"/>
          <w:kern w:val="0"/>
          <w:sz w:val="24"/>
          <w:szCs w:val="24"/>
          <w:lang w:val="lt-LT" w:eastAsia="en-GB"/>
          <w14:ligatures w14:val="none"/>
        </w:rPr>
        <w:t xml:space="preserve"> </w:t>
      </w:r>
      <w:r w:rsidR="00B44E2E" w:rsidRPr="00167B51">
        <w:rPr>
          <w:rFonts w:cstheme="minorHAnsi"/>
          <w:sz w:val="24"/>
          <w:szCs w:val="24"/>
          <w:lang w:val="lt-LT"/>
        </w:rPr>
        <w:t>Užtikrinsime</w:t>
      </w:r>
      <w:r w:rsidR="005E1F0A" w:rsidRPr="00167B51">
        <w:rPr>
          <w:rFonts w:cstheme="minorHAnsi"/>
          <w:sz w:val="24"/>
          <w:szCs w:val="24"/>
          <w:lang w:val="lt-LT"/>
        </w:rPr>
        <w:t xml:space="preserve"> sertifikuotų karjeros ugdymo specialistų paslaugas mokyklose ir kokybišką informacijos apie jas sklaidą</w:t>
      </w:r>
      <w:r w:rsidR="00B44E2E" w:rsidRPr="00167B51">
        <w:rPr>
          <w:rFonts w:cstheme="minorHAnsi"/>
          <w:sz w:val="24"/>
          <w:szCs w:val="24"/>
          <w:lang w:val="lt-LT"/>
        </w:rPr>
        <w:t>.</w:t>
      </w:r>
    </w:p>
    <w:p w14:paraId="485B7F9E" w14:textId="3991393D" w:rsidR="00CA1DF8" w:rsidRPr="00167B51" w:rsidRDefault="00CA1DF8" w:rsidP="00CA1DF8">
      <w:pPr>
        <w:ind w:firstLine="709"/>
        <w:jc w:val="both"/>
        <w:rPr>
          <w:rFonts w:cstheme="minorHAnsi"/>
          <w:bCs/>
          <w:sz w:val="24"/>
          <w:szCs w:val="24"/>
          <w:lang w:val="lt-LT"/>
        </w:rPr>
      </w:pPr>
      <w:r w:rsidRPr="00167B51">
        <w:rPr>
          <w:rFonts w:cstheme="minorHAnsi"/>
          <w:b/>
          <w:sz w:val="24"/>
          <w:szCs w:val="24"/>
          <w:lang w:val="lt-LT"/>
        </w:rPr>
        <w:t xml:space="preserve">Gerindami mokytojų darbo sąlygas ir sykiu spręsdami jų trūkumo problemą, </w:t>
      </w:r>
      <w:r w:rsidRPr="00167B51">
        <w:rPr>
          <w:rFonts w:cstheme="minorHAnsi"/>
          <w:bCs/>
          <w:sz w:val="24"/>
          <w:szCs w:val="24"/>
          <w:lang w:val="lt-LT"/>
        </w:rPr>
        <w:t>pirmiausia u</w:t>
      </w:r>
      <w:r w:rsidRPr="00167B51">
        <w:rPr>
          <w:rFonts w:cstheme="minorHAnsi"/>
          <w:sz w:val="24"/>
          <w:szCs w:val="24"/>
          <w:lang w:val="lt-LT"/>
        </w:rPr>
        <w:t>žtikrinsime ženklų pedagogų atlyginimų didinimą. Sieksime, kad klasės dydis būtų toks, kad pedagogas galėtų sukurti kiekvieną mokinį motyvuojančią edukacinę aplinką. Užtikrinsime deramą balansą tarp mokytojų darbo ir poilsio. Įtvirtinsime etikos nuostatas, pagal kurias būtų gerbiamos ir mokinių, ir pedagogų teisės. Stiprinsime pasitikėjimo mokytojais kultūrą, mažindami kontrolę ir biurokratinius reikalavimus. Investuosime į mokytojų kvalifikacijos kėlimą, mokyklų vadovų parengimą, pritraukimą ir jų lyderystės stiprinimą.</w:t>
      </w:r>
    </w:p>
    <w:p w14:paraId="1F022768" w14:textId="2F8A4C67" w:rsidR="00316082" w:rsidRPr="00167B51" w:rsidRDefault="00F2598E" w:rsidP="00316082">
      <w:pPr>
        <w:ind w:firstLine="709"/>
        <w:jc w:val="both"/>
        <w:rPr>
          <w:rFonts w:cstheme="minorHAnsi"/>
          <w:sz w:val="24"/>
          <w:szCs w:val="24"/>
          <w:lang w:val="lt-LT"/>
        </w:rPr>
      </w:pPr>
      <w:r w:rsidRPr="00167B51">
        <w:rPr>
          <w:rFonts w:cstheme="minorHAnsi"/>
          <w:b/>
          <w:bCs/>
          <w:sz w:val="24"/>
          <w:szCs w:val="24"/>
          <w:lang w:val="lt-LT"/>
        </w:rPr>
        <w:t>Subalansuodami</w:t>
      </w:r>
      <w:r w:rsidR="00CA1DF8" w:rsidRPr="00167B51">
        <w:rPr>
          <w:rFonts w:cstheme="minorHAnsi"/>
          <w:b/>
          <w:bCs/>
          <w:sz w:val="24"/>
          <w:szCs w:val="24"/>
          <w:lang w:val="lt-LT"/>
        </w:rPr>
        <w:t xml:space="preserve"> ugdymo įstaigų tinklą</w:t>
      </w:r>
      <w:r w:rsidR="00CA1DF8" w:rsidRPr="00167B51">
        <w:rPr>
          <w:rFonts w:cstheme="minorHAnsi"/>
          <w:sz w:val="24"/>
          <w:szCs w:val="24"/>
          <w:lang w:val="lt-LT"/>
        </w:rPr>
        <w:t xml:space="preserve">, orientuosimės į tai, kad kiekvienas Lietuvos vaikas turi teisę gauti kokybišką švietimą nepriklausomai nuo vietovės, kurioje jis gyvena. Siekdami išlaikyti mokyklas mažuose miesteliuose, koreguosime </w:t>
      </w:r>
      <w:r w:rsidR="00DE03CD" w:rsidRPr="00167B51">
        <w:rPr>
          <w:rFonts w:cstheme="minorHAnsi"/>
          <w:sz w:val="24"/>
          <w:szCs w:val="24"/>
          <w:lang w:val="lt-LT"/>
        </w:rPr>
        <w:t>dabartinės</w:t>
      </w:r>
      <w:r w:rsidR="008D6DCE" w:rsidRPr="00167B51">
        <w:rPr>
          <w:rFonts w:cstheme="minorHAnsi"/>
          <w:sz w:val="24"/>
          <w:szCs w:val="24"/>
          <w:lang w:val="lt-LT"/>
        </w:rPr>
        <w:t xml:space="preserve"> v</w:t>
      </w:r>
      <w:r w:rsidR="00CA1DF8" w:rsidRPr="00167B51">
        <w:rPr>
          <w:rFonts w:cstheme="minorHAnsi"/>
          <w:sz w:val="24"/>
          <w:szCs w:val="24"/>
          <w:lang w:val="lt-LT"/>
        </w:rPr>
        <w:t xml:space="preserve">yriausybės sprendimus. Mokykla turi veikti kaip </w:t>
      </w:r>
      <w:r w:rsidR="0024581E" w:rsidRPr="00167B51">
        <w:rPr>
          <w:rFonts w:cstheme="minorHAnsi"/>
          <w:sz w:val="24"/>
          <w:szCs w:val="24"/>
          <w:lang w:val="lt-LT"/>
        </w:rPr>
        <w:t>vientisa</w:t>
      </w:r>
      <w:r w:rsidR="00CA1DF8" w:rsidRPr="00167B51">
        <w:rPr>
          <w:rFonts w:cstheme="minorHAnsi"/>
          <w:sz w:val="24"/>
          <w:szCs w:val="24"/>
          <w:lang w:val="lt-LT"/>
        </w:rPr>
        <w:t xml:space="preserve"> bendrojo lavinimo vieta, apimanti visas ugdymo pakopas nuo pradinio ugdymo iki gimnazijos. Sieksime, kad pradinių klasių mokiniai mokytųsi </w:t>
      </w:r>
      <w:r w:rsidR="003269D3" w:rsidRPr="00167B51">
        <w:rPr>
          <w:rFonts w:cstheme="minorHAnsi"/>
          <w:sz w:val="24"/>
          <w:szCs w:val="24"/>
          <w:lang w:val="lt-LT"/>
        </w:rPr>
        <w:t xml:space="preserve">kuo </w:t>
      </w:r>
      <w:r w:rsidR="00CA1DF8" w:rsidRPr="00167B51">
        <w:rPr>
          <w:rFonts w:cstheme="minorHAnsi"/>
          <w:sz w:val="24"/>
          <w:szCs w:val="24"/>
          <w:lang w:val="lt-LT"/>
        </w:rPr>
        <w:t>arčiau savo gyvenamosios vietos, o vyresniųjų klasių mokiniams plačiau organizuo</w:t>
      </w:r>
      <w:r w:rsidR="00737238" w:rsidRPr="00167B51">
        <w:rPr>
          <w:rFonts w:cstheme="minorHAnsi"/>
          <w:sz w:val="24"/>
          <w:szCs w:val="24"/>
          <w:lang w:val="lt-LT"/>
        </w:rPr>
        <w:t>sime</w:t>
      </w:r>
      <w:r w:rsidR="00CA1DF8" w:rsidRPr="00167B51">
        <w:rPr>
          <w:rFonts w:cstheme="minorHAnsi"/>
          <w:sz w:val="24"/>
          <w:szCs w:val="24"/>
          <w:lang w:val="lt-LT"/>
        </w:rPr>
        <w:t xml:space="preserve"> patogų, sveikatą tausojantį pavėžėjimą iki artimiausios mokyklos.</w:t>
      </w:r>
      <w:r w:rsidR="004D59FD" w:rsidRPr="00167B51">
        <w:rPr>
          <w:rFonts w:cstheme="minorHAnsi"/>
          <w:sz w:val="24"/>
          <w:szCs w:val="24"/>
          <w:lang w:val="lt-LT"/>
        </w:rPr>
        <w:t xml:space="preserve"> </w:t>
      </w:r>
      <w:r w:rsidR="003D2419" w:rsidRPr="00167B51">
        <w:rPr>
          <w:rFonts w:cstheme="minorHAnsi"/>
          <w:sz w:val="24"/>
          <w:szCs w:val="24"/>
          <w:lang w:val="lt-LT"/>
        </w:rPr>
        <w:t>A</w:t>
      </w:r>
      <w:r w:rsidR="00467A27" w:rsidRPr="00167B51">
        <w:rPr>
          <w:rFonts w:cstheme="minorHAnsi"/>
          <w:sz w:val="24"/>
          <w:szCs w:val="24"/>
          <w:lang w:val="lt-LT"/>
        </w:rPr>
        <w:t>tnaujin</w:t>
      </w:r>
      <w:r w:rsidR="003D2419" w:rsidRPr="00167B51">
        <w:rPr>
          <w:rFonts w:cstheme="minorHAnsi"/>
          <w:sz w:val="24"/>
          <w:szCs w:val="24"/>
          <w:lang w:val="lt-LT"/>
        </w:rPr>
        <w:t>sime</w:t>
      </w:r>
      <w:r w:rsidR="00467A27" w:rsidRPr="00167B51">
        <w:rPr>
          <w:rFonts w:cstheme="minorHAnsi"/>
          <w:sz w:val="24"/>
          <w:szCs w:val="24"/>
          <w:lang w:val="lt-LT"/>
        </w:rPr>
        <w:t xml:space="preserve"> ir </w:t>
      </w:r>
      <w:r w:rsidR="00316082" w:rsidRPr="00167B51">
        <w:rPr>
          <w:rFonts w:cstheme="minorHAnsi"/>
          <w:sz w:val="24"/>
          <w:szCs w:val="24"/>
          <w:lang w:val="lt-LT"/>
        </w:rPr>
        <w:t>išplės</w:t>
      </w:r>
      <w:r w:rsidR="003D2419" w:rsidRPr="00167B51">
        <w:rPr>
          <w:rFonts w:cstheme="minorHAnsi"/>
          <w:sz w:val="24"/>
          <w:szCs w:val="24"/>
          <w:lang w:val="lt-LT"/>
        </w:rPr>
        <w:t xml:space="preserve">ime </w:t>
      </w:r>
      <w:r w:rsidR="00632B88" w:rsidRPr="00167B51">
        <w:rPr>
          <w:rFonts w:cstheme="minorHAnsi"/>
          <w:sz w:val="24"/>
          <w:szCs w:val="24"/>
          <w:lang w:val="lt-LT"/>
        </w:rPr>
        <w:t>„geltonųjų autobusų“ programą.</w:t>
      </w:r>
    </w:p>
    <w:p w14:paraId="02E1A21C" w14:textId="7CC2A4CE" w:rsidR="00CA1DF8" w:rsidRPr="00167B51" w:rsidRDefault="00CA1DF8" w:rsidP="00316082">
      <w:pPr>
        <w:ind w:firstLine="709"/>
        <w:jc w:val="both"/>
        <w:rPr>
          <w:rFonts w:cstheme="minorHAnsi"/>
          <w:sz w:val="24"/>
          <w:szCs w:val="24"/>
          <w:lang w:val="lt-LT"/>
        </w:rPr>
      </w:pPr>
      <w:r w:rsidRPr="00167B51">
        <w:rPr>
          <w:rFonts w:cstheme="minorHAnsi"/>
          <w:b/>
          <w:bCs/>
          <w:sz w:val="24"/>
          <w:szCs w:val="24"/>
          <w:lang w:val="lt-LT"/>
        </w:rPr>
        <w:t>Sustiprinsime mokymosi pagalbą</w:t>
      </w:r>
      <w:r w:rsidRPr="00167B51">
        <w:rPr>
          <w:rFonts w:cstheme="minorHAnsi"/>
          <w:sz w:val="24"/>
          <w:szCs w:val="24"/>
          <w:lang w:val="lt-LT"/>
        </w:rPr>
        <w:t xml:space="preserve">. Nustatysime, kad klasėms, kuriose mokosi negalią ar kitus specialiuosius ugdymosi poreikius turintys mokiniai, būtų skiriama pakankamai </w:t>
      </w:r>
      <w:r w:rsidR="0014668D" w:rsidRPr="00167B51">
        <w:rPr>
          <w:rFonts w:cstheme="minorHAnsi"/>
          <w:sz w:val="24"/>
          <w:szCs w:val="24"/>
          <w:lang w:val="lt-LT"/>
        </w:rPr>
        <w:t>mokinio</w:t>
      </w:r>
      <w:r w:rsidRPr="00167B51">
        <w:rPr>
          <w:rFonts w:cstheme="minorHAnsi"/>
          <w:sz w:val="24"/>
          <w:szCs w:val="24"/>
          <w:lang w:val="lt-LT"/>
        </w:rPr>
        <w:t xml:space="preserve"> padėjėjų, nustatant jiems kvalifikacinius reikalavimus. Sustiprinsime </w:t>
      </w:r>
      <w:r w:rsidR="0056101B" w:rsidRPr="00167B51">
        <w:rPr>
          <w:rFonts w:cstheme="minorHAnsi"/>
          <w:sz w:val="24"/>
          <w:szCs w:val="24"/>
          <w:lang w:val="lt-LT"/>
        </w:rPr>
        <w:t xml:space="preserve">psichologų </w:t>
      </w:r>
      <w:r w:rsidRPr="00167B51">
        <w:rPr>
          <w:rFonts w:cstheme="minorHAnsi"/>
          <w:sz w:val="24"/>
          <w:szCs w:val="24"/>
          <w:lang w:val="lt-LT"/>
        </w:rPr>
        <w:t xml:space="preserve">rengimą ir padidinsime </w:t>
      </w:r>
      <w:r w:rsidR="0056101B" w:rsidRPr="00167B51">
        <w:rPr>
          <w:rFonts w:cstheme="minorHAnsi"/>
          <w:sz w:val="24"/>
          <w:szCs w:val="24"/>
          <w:lang w:val="lt-LT"/>
        </w:rPr>
        <w:t xml:space="preserve">jų </w:t>
      </w:r>
      <w:r w:rsidRPr="00167B51">
        <w:rPr>
          <w:rFonts w:cstheme="minorHAnsi"/>
          <w:sz w:val="24"/>
          <w:szCs w:val="24"/>
          <w:lang w:val="lt-LT"/>
        </w:rPr>
        <w:t>etatų skaičių mokyklose. Skatinsime savivaldybes sudaryti papildomas sąlygas gabių, talentingų vaikų neformaliam akademiniam ugdymuisi.</w:t>
      </w:r>
    </w:p>
    <w:p w14:paraId="2514BD8D" w14:textId="5A20CC77" w:rsidR="00CA1DF8" w:rsidRPr="00167B51" w:rsidRDefault="00CA1DF8" w:rsidP="00CA1DF8">
      <w:pPr>
        <w:ind w:firstLine="709"/>
        <w:jc w:val="both"/>
        <w:rPr>
          <w:rFonts w:cstheme="minorHAnsi"/>
          <w:sz w:val="24"/>
          <w:szCs w:val="24"/>
          <w:lang w:val="lt-LT"/>
        </w:rPr>
      </w:pPr>
      <w:r w:rsidRPr="00167B51">
        <w:rPr>
          <w:rFonts w:cstheme="minorHAnsi"/>
          <w:b/>
          <w:bCs/>
          <w:sz w:val="24"/>
          <w:szCs w:val="24"/>
          <w:lang w:val="lt-LT"/>
        </w:rPr>
        <w:t>Tautinių mažumų mokyklų tinklą</w:t>
      </w:r>
      <w:r w:rsidRPr="00167B51">
        <w:rPr>
          <w:rFonts w:cstheme="minorHAnsi"/>
          <w:sz w:val="24"/>
          <w:szCs w:val="24"/>
          <w:lang w:val="lt-LT"/>
        </w:rPr>
        <w:t xml:space="preserve"> koreguosime atsižvelgdami į šių mokyklų bendruomenių nuomonę bei mokinių interesus. Įgyvendindami konstitucin</w:t>
      </w:r>
      <w:r w:rsidR="00F639ED" w:rsidRPr="00167B51">
        <w:rPr>
          <w:rFonts w:cstheme="minorHAnsi"/>
          <w:sz w:val="24"/>
          <w:szCs w:val="24"/>
          <w:lang w:val="lt-LT"/>
        </w:rPr>
        <w:t>ę</w:t>
      </w:r>
      <w:r w:rsidRPr="00167B51">
        <w:rPr>
          <w:rFonts w:cstheme="minorHAnsi"/>
          <w:sz w:val="24"/>
          <w:szCs w:val="24"/>
          <w:lang w:val="lt-LT"/>
        </w:rPr>
        <w:t xml:space="preserve"> </w:t>
      </w:r>
      <w:r w:rsidR="00F639ED" w:rsidRPr="00167B51">
        <w:rPr>
          <w:rFonts w:cstheme="minorHAnsi"/>
          <w:sz w:val="24"/>
          <w:szCs w:val="24"/>
          <w:lang w:val="lt-LT"/>
        </w:rPr>
        <w:t xml:space="preserve">nuostatą dėl </w:t>
      </w:r>
      <w:r w:rsidRPr="00167B51">
        <w:rPr>
          <w:rFonts w:cstheme="minorHAnsi"/>
          <w:sz w:val="24"/>
          <w:szCs w:val="24"/>
          <w:lang w:val="lt-LT"/>
        </w:rPr>
        <w:t>valstybinės lietuvių kalbos, skirsime deramą dėmesį tautinių mažumų mokinių lietuvių kalbos mokymui ir neformaliajam švietimui</w:t>
      </w:r>
      <w:r w:rsidR="00F639ED" w:rsidRPr="00167B51">
        <w:rPr>
          <w:rFonts w:cstheme="minorHAnsi"/>
          <w:sz w:val="24"/>
          <w:szCs w:val="24"/>
          <w:lang w:val="lt-LT"/>
        </w:rPr>
        <w:t>,</w:t>
      </w:r>
      <w:r w:rsidRPr="00167B51">
        <w:rPr>
          <w:rFonts w:cstheme="minorHAnsi"/>
          <w:sz w:val="24"/>
          <w:szCs w:val="24"/>
          <w:lang w:val="lt-LT"/>
        </w:rPr>
        <w:t xml:space="preserve"> kaip veiksmingoms priemonėms užtikrinti šių mokinių sėkmingą integraciją visuomenėje. Prireikus leisime tautinių mažumų mokyklose naudoti ES valstybėse narėse išleistus vadovėlius ir mokymo priemones, jeigu jų turinys neprieštarauja Lietuvos interesams bei atitinka Lietuvos mokymo programas.</w:t>
      </w:r>
    </w:p>
    <w:p w14:paraId="27B8989A" w14:textId="6C479F6D" w:rsidR="00CA1DF8" w:rsidRPr="00167B51" w:rsidRDefault="00CA1DF8" w:rsidP="00CA1DF8">
      <w:pPr>
        <w:ind w:firstLine="709"/>
        <w:jc w:val="both"/>
        <w:rPr>
          <w:rFonts w:cstheme="minorHAnsi"/>
          <w:sz w:val="24"/>
          <w:szCs w:val="24"/>
          <w:lang w:val="lt-LT"/>
        </w:rPr>
      </w:pPr>
      <w:r w:rsidRPr="00167B51">
        <w:rPr>
          <w:rFonts w:cstheme="minorHAnsi"/>
          <w:b/>
          <w:bCs/>
          <w:sz w:val="24"/>
          <w:szCs w:val="24"/>
          <w:lang w:val="lt-LT"/>
        </w:rPr>
        <w:t>Plėtodami ugdymo turinį</w:t>
      </w:r>
      <w:r w:rsidR="005D1D0F" w:rsidRPr="00167B51">
        <w:rPr>
          <w:rFonts w:cstheme="minorHAnsi"/>
          <w:b/>
          <w:bCs/>
          <w:sz w:val="24"/>
          <w:szCs w:val="24"/>
          <w:lang w:val="lt-LT"/>
        </w:rPr>
        <w:t>,</w:t>
      </w:r>
      <w:r w:rsidRPr="00167B51">
        <w:rPr>
          <w:rFonts w:cstheme="minorHAnsi"/>
          <w:sz w:val="24"/>
          <w:szCs w:val="24"/>
          <w:lang w:val="lt-LT"/>
        </w:rPr>
        <w:t xml:space="preserve"> užtikrinsime, kad šis procesas b</w:t>
      </w:r>
      <w:r w:rsidR="00F639ED" w:rsidRPr="00167B51">
        <w:rPr>
          <w:rFonts w:cstheme="minorHAnsi"/>
          <w:sz w:val="24"/>
          <w:szCs w:val="24"/>
          <w:lang w:val="lt-LT"/>
        </w:rPr>
        <w:t>ūtų</w:t>
      </w:r>
      <w:r w:rsidRPr="00167B51">
        <w:rPr>
          <w:rFonts w:cstheme="minorHAnsi"/>
          <w:sz w:val="24"/>
          <w:szCs w:val="24"/>
          <w:lang w:val="lt-LT"/>
        </w:rPr>
        <w:t xml:space="preserve"> atviras ir įtraukiantis mokslininkus, menininkus, geriausius mokytojus, mokinius bei nevyriausybines organizacijas. Ugdymo turiniui plėtoti skirsime </w:t>
      </w:r>
      <w:r w:rsidR="00F639ED" w:rsidRPr="00167B51">
        <w:rPr>
          <w:rFonts w:cstheme="minorHAnsi"/>
          <w:sz w:val="24"/>
          <w:szCs w:val="24"/>
          <w:lang w:val="lt-LT"/>
        </w:rPr>
        <w:t xml:space="preserve">pakankamai </w:t>
      </w:r>
      <w:r w:rsidRPr="00167B51">
        <w:rPr>
          <w:rFonts w:cstheme="minorHAnsi"/>
          <w:sz w:val="24"/>
          <w:szCs w:val="24"/>
          <w:lang w:val="lt-LT"/>
        </w:rPr>
        <w:t>lėš</w:t>
      </w:r>
      <w:r w:rsidR="00F639ED" w:rsidRPr="00167B51">
        <w:rPr>
          <w:rFonts w:cstheme="minorHAnsi"/>
          <w:sz w:val="24"/>
          <w:szCs w:val="24"/>
          <w:lang w:val="lt-LT"/>
        </w:rPr>
        <w:t>ų</w:t>
      </w:r>
      <w:r w:rsidRPr="00167B51">
        <w:rPr>
          <w:rFonts w:cstheme="minorHAnsi"/>
          <w:sz w:val="24"/>
          <w:szCs w:val="24"/>
          <w:lang w:val="lt-LT"/>
        </w:rPr>
        <w:t>, k</w:t>
      </w:r>
      <w:r w:rsidR="00F639ED" w:rsidRPr="00167B51">
        <w:rPr>
          <w:rFonts w:cstheme="minorHAnsi"/>
          <w:sz w:val="24"/>
          <w:szCs w:val="24"/>
          <w:lang w:val="lt-LT"/>
        </w:rPr>
        <w:t>ad</w:t>
      </w:r>
      <w:r w:rsidRPr="00167B51">
        <w:rPr>
          <w:rFonts w:cstheme="minorHAnsi"/>
          <w:sz w:val="24"/>
          <w:szCs w:val="24"/>
          <w:lang w:val="lt-LT"/>
        </w:rPr>
        <w:t xml:space="preserve"> į šį kilnų ir reikšmingą valstybės ateičiai darbą </w:t>
      </w:r>
      <w:r w:rsidR="00F639ED" w:rsidRPr="00167B51">
        <w:rPr>
          <w:rFonts w:cstheme="minorHAnsi"/>
          <w:sz w:val="24"/>
          <w:szCs w:val="24"/>
          <w:lang w:val="lt-LT"/>
        </w:rPr>
        <w:t xml:space="preserve">būtų galima </w:t>
      </w:r>
      <w:r w:rsidRPr="00167B51">
        <w:rPr>
          <w:rFonts w:cstheme="minorHAnsi"/>
          <w:sz w:val="24"/>
          <w:szCs w:val="24"/>
          <w:lang w:val="lt-LT"/>
        </w:rPr>
        <w:t>pritraukt</w:t>
      </w:r>
      <w:r w:rsidR="00F639ED" w:rsidRPr="00167B51">
        <w:rPr>
          <w:rFonts w:cstheme="minorHAnsi"/>
          <w:sz w:val="24"/>
          <w:szCs w:val="24"/>
          <w:lang w:val="lt-LT"/>
        </w:rPr>
        <w:t>i</w:t>
      </w:r>
      <w:r w:rsidRPr="00167B51">
        <w:rPr>
          <w:rFonts w:cstheme="minorHAnsi"/>
          <w:sz w:val="24"/>
          <w:szCs w:val="24"/>
          <w:lang w:val="lt-LT"/>
        </w:rPr>
        <w:t xml:space="preserve"> iškiliausius mokslininkus, kūrėjus ir pedagogus praktikus. Taip pat skirsime deramą dėmesį bendrųjų programų atnaujinimui</w:t>
      </w:r>
      <w:r w:rsidR="00F639ED" w:rsidRPr="00167B51">
        <w:rPr>
          <w:rFonts w:cstheme="minorHAnsi"/>
          <w:sz w:val="24"/>
          <w:szCs w:val="24"/>
          <w:lang w:val="lt-LT"/>
        </w:rPr>
        <w:t>,</w:t>
      </w:r>
      <w:r w:rsidRPr="00167B51">
        <w:rPr>
          <w:rFonts w:cstheme="minorHAnsi"/>
          <w:sz w:val="24"/>
          <w:szCs w:val="24"/>
          <w:lang w:val="lt-LT"/>
        </w:rPr>
        <w:t xml:space="preserve"> </w:t>
      </w:r>
      <w:r w:rsidR="00F639ED" w:rsidRPr="00167B51">
        <w:rPr>
          <w:rFonts w:cstheme="minorHAnsi"/>
          <w:sz w:val="24"/>
          <w:szCs w:val="24"/>
          <w:lang w:val="lt-LT"/>
        </w:rPr>
        <w:t>turėdami tikslą stiprinti</w:t>
      </w:r>
      <w:r w:rsidRPr="00167B51">
        <w:rPr>
          <w:rFonts w:cstheme="minorHAnsi"/>
          <w:sz w:val="24"/>
          <w:szCs w:val="24"/>
          <w:lang w:val="lt-LT"/>
        </w:rPr>
        <w:t xml:space="preserve"> šiuolaikin</w:t>
      </w:r>
      <w:r w:rsidR="00F639ED" w:rsidRPr="00167B51">
        <w:rPr>
          <w:rFonts w:cstheme="minorHAnsi"/>
          <w:sz w:val="24"/>
          <w:szCs w:val="24"/>
          <w:lang w:val="lt-LT"/>
        </w:rPr>
        <w:t>es</w:t>
      </w:r>
      <w:r w:rsidRPr="00167B51">
        <w:rPr>
          <w:rFonts w:cstheme="minorHAnsi"/>
          <w:sz w:val="24"/>
          <w:szCs w:val="24"/>
          <w:lang w:val="lt-LT"/>
        </w:rPr>
        <w:t xml:space="preserve"> kompetenci</w:t>
      </w:r>
      <w:r w:rsidR="000151E6" w:rsidRPr="00167B51">
        <w:rPr>
          <w:rFonts w:cstheme="minorHAnsi"/>
          <w:sz w:val="24"/>
          <w:szCs w:val="24"/>
          <w:lang w:val="lt-LT"/>
        </w:rPr>
        <w:t>j</w:t>
      </w:r>
      <w:r w:rsidR="00F639ED" w:rsidRPr="00167B51">
        <w:rPr>
          <w:rFonts w:cstheme="minorHAnsi"/>
          <w:sz w:val="24"/>
          <w:szCs w:val="24"/>
          <w:lang w:val="lt-LT"/>
        </w:rPr>
        <w:t>as</w:t>
      </w:r>
      <w:r w:rsidRPr="00167B51">
        <w:rPr>
          <w:rFonts w:cstheme="minorHAnsi"/>
          <w:sz w:val="24"/>
          <w:szCs w:val="24"/>
          <w:lang w:val="lt-LT"/>
        </w:rPr>
        <w:t xml:space="preserve"> </w:t>
      </w:r>
      <w:r w:rsidR="00F639ED" w:rsidRPr="00167B51">
        <w:rPr>
          <w:rFonts w:cstheme="minorHAnsi"/>
          <w:sz w:val="24"/>
          <w:szCs w:val="24"/>
          <w:lang w:val="lt-LT"/>
        </w:rPr>
        <w:t xml:space="preserve">ir </w:t>
      </w:r>
      <w:r w:rsidR="000151E6" w:rsidRPr="00167B51">
        <w:rPr>
          <w:rFonts w:cstheme="minorHAnsi"/>
          <w:sz w:val="24"/>
          <w:szCs w:val="24"/>
          <w:lang w:val="lt-LT"/>
        </w:rPr>
        <w:t>atsisakyti</w:t>
      </w:r>
      <w:r w:rsidRPr="00167B51">
        <w:rPr>
          <w:rFonts w:cstheme="minorHAnsi"/>
          <w:sz w:val="24"/>
          <w:szCs w:val="24"/>
          <w:lang w:val="lt-LT"/>
        </w:rPr>
        <w:t xml:space="preserve"> akivaizdžiai perteklin</w:t>
      </w:r>
      <w:r w:rsidR="004D6A66" w:rsidRPr="00167B51">
        <w:rPr>
          <w:rFonts w:cstheme="minorHAnsi"/>
          <w:sz w:val="24"/>
          <w:szCs w:val="24"/>
          <w:lang w:val="lt-LT"/>
        </w:rPr>
        <w:t>ės</w:t>
      </w:r>
      <w:r w:rsidRPr="00167B51">
        <w:rPr>
          <w:rFonts w:cstheme="minorHAnsi"/>
          <w:sz w:val="24"/>
          <w:szCs w:val="24"/>
          <w:lang w:val="lt-LT"/>
        </w:rPr>
        <w:t xml:space="preserve"> informacij</w:t>
      </w:r>
      <w:r w:rsidR="004D6A66" w:rsidRPr="00167B51">
        <w:rPr>
          <w:rFonts w:cstheme="minorHAnsi"/>
          <w:sz w:val="24"/>
          <w:szCs w:val="24"/>
          <w:lang w:val="lt-LT"/>
        </w:rPr>
        <w:t>os</w:t>
      </w:r>
      <w:r w:rsidRPr="00167B51">
        <w:rPr>
          <w:rFonts w:cstheme="minorHAnsi"/>
          <w:sz w:val="24"/>
          <w:szCs w:val="24"/>
          <w:lang w:val="lt-LT"/>
        </w:rPr>
        <w:t>, taip suteikiant didesnę kūrybinę laisvę mokytojams. Sieksime, kad ugdymo procese didesnis dėmesys būtų skiriamas saugios ir palankios aplinkos mokiniams sukūrimui.</w:t>
      </w:r>
    </w:p>
    <w:p w14:paraId="0D874EBF" w14:textId="3DE99293" w:rsidR="00957823" w:rsidRPr="00167B51" w:rsidRDefault="00957823" w:rsidP="00CA1DF8">
      <w:pPr>
        <w:ind w:firstLine="709"/>
        <w:jc w:val="both"/>
        <w:rPr>
          <w:rFonts w:cstheme="minorHAnsi"/>
          <w:b/>
          <w:bCs/>
          <w:sz w:val="24"/>
          <w:szCs w:val="24"/>
          <w:lang w:val="lt-LT"/>
        </w:rPr>
      </w:pPr>
      <w:r w:rsidRPr="00167B51">
        <w:rPr>
          <w:rFonts w:cstheme="minorHAnsi"/>
          <w:b/>
          <w:bCs/>
          <w:sz w:val="24"/>
          <w:szCs w:val="24"/>
          <w:lang w:val="lt-LT"/>
        </w:rPr>
        <w:t>Tęsime skaitmeni</w:t>
      </w:r>
      <w:r w:rsidR="00AA45DA" w:rsidRPr="00167B51">
        <w:rPr>
          <w:rFonts w:cstheme="minorHAnsi"/>
          <w:b/>
          <w:bCs/>
          <w:sz w:val="24"/>
          <w:szCs w:val="24"/>
          <w:lang w:val="lt-LT"/>
        </w:rPr>
        <w:t>nimą</w:t>
      </w:r>
      <w:r w:rsidRPr="00167B51">
        <w:rPr>
          <w:rFonts w:cstheme="minorHAnsi"/>
          <w:b/>
          <w:bCs/>
          <w:sz w:val="24"/>
          <w:szCs w:val="24"/>
          <w:lang w:val="lt-LT"/>
        </w:rPr>
        <w:t xml:space="preserve"> švietimo srityje</w:t>
      </w:r>
      <w:r w:rsidRPr="00167B51">
        <w:rPr>
          <w:rFonts w:cstheme="minorHAnsi"/>
          <w:sz w:val="24"/>
          <w:szCs w:val="24"/>
          <w:lang w:val="lt-LT"/>
        </w:rPr>
        <w:t>. Suteiksime galimybę pasirinkti mokymosi medžiagos tipą –</w:t>
      </w:r>
      <w:r w:rsidR="00EB6B11" w:rsidRPr="00167B51">
        <w:rPr>
          <w:rFonts w:cstheme="minorHAnsi"/>
          <w:sz w:val="24"/>
          <w:szCs w:val="24"/>
          <w:lang w:val="lt-LT"/>
        </w:rPr>
        <w:t xml:space="preserve"> </w:t>
      </w:r>
      <w:r w:rsidRPr="00167B51">
        <w:rPr>
          <w:rFonts w:cstheme="minorHAnsi"/>
          <w:sz w:val="24"/>
          <w:szCs w:val="24"/>
          <w:lang w:val="lt-LT"/>
        </w:rPr>
        <w:t>skaitmeni</w:t>
      </w:r>
      <w:r w:rsidR="00EB6B11" w:rsidRPr="00167B51">
        <w:rPr>
          <w:rFonts w:cstheme="minorHAnsi"/>
          <w:sz w:val="24"/>
          <w:szCs w:val="24"/>
          <w:lang w:val="lt-LT"/>
        </w:rPr>
        <w:t>niu</w:t>
      </w:r>
      <w:r w:rsidRPr="00167B51">
        <w:rPr>
          <w:rFonts w:cstheme="minorHAnsi"/>
          <w:sz w:val="24"/>
          <w:szCs w:val="24"/>
          <w:lang w:val="lt-LT"/>
        </w:rPr>
        <w:t>s vadovėlius arba popierinę mokymosi medžiagą. Taip pat skirsime reikiamą paramą interaktyvioms mokymosi priemonėms, siekdami aprūpinti jomis visas Lietuvos mokyklas. Užtikrinsime, kad mokiniai būtų tinkamai informuojami apie dirbtinio intelekto esmę, galimybes ir grėsmes, poveikį visuomenei, atsižvelgiant į dirbtinio intelekto suvokimą šiuo metu. Supažindinsime mokytojus su dirbtinio intelekto galimybėmis ir grėsmėmis, įskaitant galimybę išbandyti dirbtinį intelektą kuriant užduotis.</w:t>
      </w:r>
    </w:p>
    <w:p w14:paraId="6FC31646" w14:textId="68583C6A" w:rsidR="00CA1DF8" w:rsidRPr="00167B51" w:rsidRDefault="002922E8" w:rsidP="00CA1DF8">
      <w:pPr>
        <w:ind w:firstLine="709"/>
        <w:jc w:val="both"/>
        <w:rPr>
          <w:rFonts w:cstheme="minorHAnsi"/>
          <w:sz w:val="24"/>
          <w:szCs w:val="24"/>
          <w:lang w:val="lt-LT"/>
        </w:rPr>
      </w:pPr>
      <w:r w:rsidRPr="00167B51">
        <w:rPr>
          <w:rFonts w:cstheme="minorHAnsi"/>
          <w:b/>
          <w:bCs/>
          <w:sz w:val="24"/>
          <w:szCs w:val="24"/>
          <w:lang w:val="lt-LT"/>
        </w:rPr>
        <w:t>Užtikrinsime visuotinį neformalų švietimą</w:t>
      </w:r>
      <w:r w:rsidR="00CA1DF8" w:rsidRPr="00167B51">
        <w:rPr>
          <w:rFonts w:cstheme="minorHAnsi"/>
          <w:sz w:val="24"/>
          <w:szCs w:val="24"/>
          <w:lang w:val="lt-LT"/>
        </w:rPr>
        <w:t>. Kiekvienam Lietuvos moksleiviui turi būti sudarytos galimybės lankyti sporto, meno ar mokslo būrelį. Sieksime, kad būtų nuosekliai didinamas finansavimas neformaliajam švietimui ir jo krepšeliui</w:t>
      </w:r>
      <w:r w:rsidR="00FF601D" w:rsidRPr="00167B51">
        <w:rPr>
          <w:rFonts w:cstheme="minorHAnsi"/>
          <w:sz w:val="24"/>
          <w:szCs w:val="24"/>
          <w:lang w:val="lt-LT"/>
        </w:rPr>
        <w:t>, įskaičiuojant ir papildomo pavėžėjimo išlaidas</w:t>
      </w:r>
      <w:r w:rsidR="00CA1DF8" w:rsidRPr="00167B51">
        <w:rPr>
          <w:rFonts w:cstheme="minorHAnsi"/>
          <w:sz w:val="24"/>
          <w:szCs w:val="24"/>
          <w:lang w:val="lt-LT"/>
        </w:rPr>
        <w:t xml:space="preserve">. Taip pat sieksime, kad iš valstybės biudžeto </w:t>
      </w:r>
      <w:r w:rsidR="0018033C" w:rsidRPr="00167B51">
        <w:rPr>
          <w:rFonts w:cstheme="minorHAnsi"/>
          <w:sz w:val="24"/>
          <w:szCs w:val="24"/>
          <w:lang w:val="lt-LT"/>
        </w:rPr>
        <w:t xml:space="preserve">būtų padengiamas </w:t>
      </w:r>
      <w:r w:rsidR="00CA1DF8" w:rsidRPr="00167B51">
        <w:rPr>
          <w:rFonts w:cstheme="minorHAnsi"/>
          <w:sz w:val="24"/>
          <w:szCs w:val="24"/>
          <w:lang w:val="lt-LT"/>
        </w:rPr>
        <w:t xml:space="preserve">visas mokestis specialiųjų ugdymosi poreikių turintiems vaikams ir </w:t>
      </w:r>
      <w:r w:rsidR="0018033C" w:rsidRPr="00167B51">
        <w:rPr>
          <w:rFonts w:cstheme="minorHAnsi"/>
          <w:sz w:val="24"/>
          <w:szCs w:val="24"/>
          <w:lang w:val="lt-LT"/>
        </w:rPr>
        <w:t xml:space="preserve">tiems </w:t>
      </w:r>
      <w:r w:rsidR="00CA1DF8" w:rsidRPr="00167B51">
        <w:rPr>
          <w:rFonts w:cstheme="minorHAnsi"/>
          <w:sz w:val="24"/>
          <w:szCs w:val="24"/>
          <w:lang w:val="lt-LT"/>
        </w:rPr>
        <w:t xml:space="preserve">vaikams, kurie gauna arba turi teisę į socialinę paramą. Sieksime, kad visose neformalaus švietimo srityse vienodai aktyviai dalyvautų ir mergaitės, ir berniukai. Išplėsime mokinių pavėžėjimo sistemą, kad ji apimtų ir neformaliojo švietimo sistemą. Stiprinsime neformalųjį (vaikų ir suaugusiųjų) švietimą </w:t>
      </w:r>
      <w:r w:rsidR="009D5435" w:rsidRPr="00167B51">
        <w:rPr>
          <w:rFonts w:cstheme="minorHAnsi"/>
          <w:sz w:val="24"/>
          <w:szCs w:val="24"/>
          <w:lang w:val="lt-LT"/>
        </w:rPr>
        <w:t xml:space="preserve">apskričių ir </w:t>
      </w:r>
      <w:r w:rsidR="00CA1DF8" w:rsidRPr="00167B51">
        <w:rPr>
          <w:rFonts w:cstheme="minorHAnsi"/>
          <w:sz w:val="24"/>
          <w:szCs w:val="24"/>
          <w:lang w:val="lt-LT"/>
        </w:rPr>
        <w:t>savivaldybių lygmeniu, pagerinsime sąlygas apsirūpinti reikiama metodine medžiaga. Didinsime vasaros poilsio stovyklose dalyvaujančių vaikų skaičių.</w:t>
      </w:r>
    </w:p>
    <w:p w14:paraId="2A3A5C77" w14:textId="6249CEDC" w:rsidR="00CA1DF8" w:rsidRPr="00167B51" w:rsidRDefault="00CA1DF8" w:rsidP="00CA1DF8">
      <w:pPr>
        <w:ind w:firstLine="709"/>
        <w:jc w:val="both"/>
        <w:rPr>
          <w:rFonts w:cstheme="minorHAnsi"/>
          <w:color w:val="FF0000"/>
          <w:sz w:val="24"/>
          <w:szCs w:val="24"/>
          <w:lang w:val="lt-LT"/>
        </w:rPr>
      </w:pPr>
      <w:r w:rsidRPr="00167B51">
        <w:rPr>
          <w:rFonts w:cstheme="minorHAnsi"/>
          <w:sz w:val="24"/>
          <w:szCs w:val="24"/>
          <w:lang w:val="lt-LT"/>
        </w:rPr>
        <w:t xml:space="preserve">Plėsime mokinių priėmimą į </w:t>
      </w:r>
      <w:r w:rsidRPr="00167B51">
        <w:rPr>
          <w:rFonts w:cstheme="minorHAnsi"/>
          <w:b/>
          <w:bCs/>
          <w:sz w:val="24"/>
          <w:szCs w:val="24"/>
          <w:lang w:val="lt-LT"/>
        </w:rPr>
        <w:t>aukštos pridėtinės vertės profesinio mokymo</w:t>
      </w:r>
      <w:r w:rsidRPr="00167B51">
        <w:rPr>
          <w:rFonts w:cstheme="minorHAnsi"/>
          <w:sz w:val="24"/>
          <w:szCs w:val="24"/>
          <w:lang w:val="lt-LT"/>
        </w:rPr>
        <w:t xml:space="preserve"> programas, skatinsime kuo efektyvesnį turimos modernios infrastruktūros panaudojimą, užtikrinsime įgytų kompetencijų kokybišką įvertinimą, plėsime neformaliai įgytų kompetencijų pripažinimą, skatinsime profesinio mokymo ir bendrojo ugdymo suartėjimą, taip pat kuo platesnį profesinio mokymo potencialo išnaudojimą vykdant region</w:t>
      </w:r>
      <w:r w:rsidR="00D96C3C" w:rsidRPr="00167B51">
        <w:rPr>
          <w:rFonts w:cstheme="minorHAnsi"/>
          <w:sz w:val="24"/>
          <w:szCs w:val="24"/>
          <w:lang w:val="lt-LT"/>
        </w:rPr>
        <w:t>inę</w:t>
      </w:r>
      <w:r w:rsidRPr="00167B51">
        <w:rPr>
          <w:rFonts w:cstheme="minorHAnsi"/>
          <w:sz w:val="24"/>
          <w:szCs w:val="24"/>
          <w:lang w:val="lt-LT"/>
        </w:rPr>
        <w:t xml:space="preserve"> plėtrą. Vystydami profesinį mokymą skirsime </w:t>
      </w:r>
      <w:r w:rsidR="0018033C" w:rsidRPr="00167B51">
        <w:rPr>
          <w:rFonts w:cstheme="minorHAnsi"/>
          <w:sz w:val="24"/>
          <w:szCs w:val="24"/>
          <w:lang w:val="lt-LT"/>
        </w:rPr>
        <w:t xml:space="preserve">pakankamai </w:t>
      </w:r>
      <w:r w:rsidRPr="00167B51">
        <w:rPr>
          <w:rFonts w:cstheme="minorHAnsi"/>
          <w:sz w:val="24"/>
          <w:szCs w:val="24"/>
          <w:lang w:val="lt-LT"/>
        </w:rPr>
        <w:t>lėš</w:t>
      </w:r>
      <w:r w:rsidR="0018033C" w:rsidRPr="00167B51">
        <w:rPr>
          <w:rFonts w:cstheme="minorHAnsi"/>
          <w:sz w:val="24"/>
          <w:szCs w:val="24"/>
          <w:lang w:val="lt-LT"/>
        </w:rPr>
        <w:t>ų</w:t>
      </w:r>
      <w:r w:rsidRPr="00167B51">
        <w:rPr>
          <w:rFonts w:cstheme="minorHAnsi"/>
          <w:sz w:val="24"/>
          <w:szCs w:val="24"/>
          <w:lang w:val="lt-LT"/>
        </w:rPr>
        <w:t xml:space="preserve"> ne tik profesinio mokymo įstaigų technologinei infrastruktūrai, </w:t>
      </w:r>
      <w:r w:rsidR="0018033C" w:rsidRPr="00167B51">
        <w:rPr>
          <w:rFonts w:cstheme="minorHAnsi"/>
          <w:sz w:val="24"/>
          <w:szCs w:val="24"/>
          <w:lang w:val="lt-LT"/>
        </w:rPr>
        <w:t>bet</w:t>
      </w:r>
      <w:r w:rsidRPr="00167B51">
        <w:rPr>
          <w:rFonts w:cstheme="minorHAnsi"/>
          <w:sz w:val="24"/>
          <w:szCs w:val="24"/>
          <w:lang w:val="lt-LT"/>
        </w:rPr>
        <w:t xml:space="preserve"> ir kitoms svarbiausioms reikmėms: bendrabučiams, stipendijoms, sport</w:t>
      </w:r>
      <w:r w:rsidR="00FD24A8" w:rsidRPr="00167B51">
        <w:rPr>
          <w:rFonts w:cstheme="minorHAnsi"/>
          <w:sz w:val="24"/>
          <w:szCs w:val="24"/>
          <w:lang w:val="lt-LT"/>
        </w:rPr>
        <w:t>ui</w:t>
      </w:r>
      <w:r w:rsidRPr="00167B51">
        <w:rPr>
          <w:rFonts w:cstheme="minorHAnsi"/>
          <w:sz w:val="24"/>
          <w:szCs w:val="24"/>
          <w:lang w:val="lt-LT"/>
        </w:rPr>
        <w:t xml:space="preserve"> ir rekreacij</w:t>
      </w:r>
      <w:r w:rsidR="00FD24A8" w:rsidRPr="00167B51">
        <w:rPr>
          <w:rFonts w:cstheme="minorHAnsi"/>
          <w:sz w:val="24"/>
          <w:szCs w:val="24"/>
          <w:lang w:val="lt-LT"/>
        </w:rPr>
        <w:t>ai</w:t>
      </w:r>
      <w:r w:rsidRPr="00167B51">
        <w:rPr>
          <w:rFonts w:cstheme="minorHAnsi"/>
          <w:sz w:val="24"/>
          <w:szCs w:val="24"/>
          <w:lang w:val="lt-LT"/>
        </w:rPr>
        <w:t>. Į mokymo programų planavimą ir rengimą įtrauksime darbdavius, kitus socialinius partnerius, vystysime pameistrystės programas. Skatinsime profesinį orientavimą pagrindinėse mokyklose ir gimnazijose.</w:t>
      </w:r>
    </w:p>
    <w:p w14:paraId="1DA1D96E" w14:textId="5263AA8B" w:rsidR="00296F00" w:rsidRPr="00167B51" w:rsidRDefault="00296F00" w:rsidP="00296F00">
      <w:pPr>
        <w:jc w:val="both"/>
        <w:rPr>
          <w:rFonts w:cstheme="minorHAnsi"/>
          <w:sz w:val="24"/>
          <w:szCs w:val="24"/>
          <w:lang w:val="lt-LT"/>
        </w:rPr>
      </w:pPr>
    </w:p>
    <w:p w14:paraId="743009B1" w14:textId="4FDC641E" w:rsidR="00296F00" w:rsidRPr="00167B51" w:rsidRDefault="00296F00" w:rsidP="009E2E10">
      <w:pPr>
        <w:ind w:firstLine="709"/>
        <w:jc w:val="both"/>
        <w:rPr>
          <w:rFonts w:cstheme="minorHAnsi"/>
          <w:i/>
          <w:iCs/>
          <w:sz w:val="24"/>
          <w:szCs w:val="24"/>
          <w:lang w:val="lt-LT"/>
        </w:rPr>
      </w:pPr>
      <w:r w:rsidRPr="00167B51">
        <w:rPr>
          <w:rFonts w:cstheme="minorHAnsi"/>
          <w:i/>
          <w:iCs/>
          <w:sz w:val="24"/>
          <w:szCs w:val="24"/>
          <w:lang w:val="lt-LT"/>
        </w:rPr>
        <w:t>Aukštasis mokslas ir mokymasis visą gyvenimą</w:t>
      </w:r>
    </w:p>
    <w:p w14:paraId="726A2950" w14:textId="77777777" w:rsidR="00296F00" w:rsidRPr="00167B51" w:rsidRDefault="00296F00" w:rsidP="009E2E10">
      <w:pPr>
        <w:ind w:firstLine="709"/>
        <w:jc w:val="both"/>
        <w:rPr>
          <w:rFonts w:cstheme="minorHAnsi"/>
          <w:sz w:val="24"/>
          <w:szCs w:val="24"/>
          <w:lang w:val="lt-LT"/>
        </w:rPr>
      </w:pPr>
    </w:p>
    <w:p w14:paraId="296CA16F" w14:textId="22AF25DA" w:rsidR="006B6739" w:rsidRPr="00167B51" w:rsidRDefault="006B6739" w:rsidP="006B6739">
      <w:pPr>
        <w:ind w:firstLine="709"/>
        <w:jc w:val="both"/>
        <w:rPr>
          <w:rFonts w:cstheme="minorHAnsi"/>
          <w:sz w:val="24"/>
          <w:szCs w:val="24"/>
          <w:lang w:val="lt-LT"/>
        </w:rPr>
      </w:pPr>
      <w:r w:rsidRPr="00167B51">
        <w:rPr>
          <w:rFonts w:cstheme="minorHAnsi"/>
          <w:b/>
          <w:bCs/>
          <w:sz w:val="24"/>
          <w:szCs w:val="24"/>
          <w:lang w:val="lt-LT"/>
        </w:rPr>
        <w:t>Mokslo ir studijų institucijų finansavimą</w:t>
      </w:r>
      <w:r w:rsidRPr="00167B51">
        <w:rPr>
          <w:rFonts w:cstheme="minorHAnsi"/>
          <w:sz w:val="24"/>
          <w:szCs w:val="24"/>
          <w:lang w:val="lt-LT"/>
        </w:rPr>
        <w:t xml:space="preserve"> grįsime ilgalaikėmis valstybės ir šių institucijų</w:t>
      </w:r>
      <w:r w:rsidR="00DB71E5" w:rsidRPr="00167B51">
        <w:rPr>
          <w:rFonts w:cstheme="minorHAnsi"/>
          <w:sz w:val="24"/>
          <w:szCs w:val="24"/>
          <w:lang w:val="lt-LT"/>
        </w:rPr>
        <w:t xml:space="preserve"> sutartimis</w:t>
      </w:r>
      <w:r w:rsidRPr="00167B51">
        <w:rPr>
          <w:rFonts w:cstheme="minorHAnsi"/>
          <w:sz w:val="24"/>
          <w:szCs w:val="24"/>
          <w:lang w:val="lt-LT"/>
        </w:rPr>
        <w:t xml:space="preserve">, įskaitant ir poreikį plėtoti valstybės užsakymų politiką švietimo, sveikatos ir kitose strategiškai svarbiose srityse. Taip pat aiškiau diferencijuosime aukštąsias mokyklas pagal jų statusą ir veiklos orientaciją. Užtikrinsime, kad </w:t>
      </w:r>
      <w:r w:rsidR="00B41BD3" w:rsidRPr="00167B51">
        <w:rPr>
          <w:rFonts w:cstheme="minorHAnsi"/>
          <w:sz w:val="24"/>
          <w:szCs w:val="24"/>
          <w:lang w:val="lt-LT"/>
        </w:rPr>
        <w:t xml:space="preserve">visos </w:t>
      </w:r>
      <w:r w:rsidRPr="00167B51">
        <w:rPr>
          <w:rFonts w:cstheme="minorHAnsi"/>
          <w:sz w:val="24"/>
          <w:szCs w:val="24"/>
          <w:lang w:val="lt-LT"/>
        </w:rPr>
        <w:t xml:space="preserve">jos </w:t>
      </w:r>
      <w:r w:rsidR="00B41BD3" w:rsidRPr="00167B51">
        <w:rPr>
          <w:rFonts w:cstheme="minorHAnsi"/>
          <w:sz w:val="24"/>
          <w:szCs w:val="24"/>
          <w:lang w:val="lt-LT"/>
        </w:rPr>
        <w:t>– nepaisant statuso skirtum</w:t>
      </w:r>
      <w:r w:rsidR="0068724B" w:rsidRPr="00167B51">
        <w:rPr>
          <w:rFonts w:cstheme="minorHAnsi"/>
          <w:sz w:val="24"/>
          <w:szCs w:val="24"/>
          <w:lang w:val="lt-LT"/>
        </w:rPr>
        <w:t>ų</w:t>
      </w:r>
      <w:r w:rsidR="00B41BD3" w:rsidRPr="00167B51">
        <w:rPr>
          <w:rFonts w:cstheme="minorHAnsi"/>
          <w:sz w:val="24"/>
          <w:szCs w:val="24"/>
          <w:lang w:val="lt-LT"/>
        </w:rPr>
        <w:t xml:space="preserve"> – </w:t>
      </w:r>
      <w:r w:rsidRPr="00167B51">
        <w:rPr>
          <w:rFonts w:cstheme="minorHAnsi"/>
          <w:sz w:val="24"/>
          <w:szCs w:val="24"/>
          <w:lang w:val="lt-LT"/>
        </w:rPr>
        <w:t xml:space="preserve">būtų </w:t>
      </w:r>
      <w:r w:rsidR="00DB71E5" w:rsidRPr="00167B51">
        <w:rPr>
          <w:rFonts w:cstheme="minorHAnsi"/>
          <w:sz w:val="24"/>
          <w:szCs w:val="24"/>
          <w:lang w:val="lt-LT"/>
        </w:rPr>
        <w:t xml:space="preserve">deramai </w:t>
      </w:r>
      <w:r w:rsidRPr="00167B51">
        <w:rPr>
          <w:rFonts w:cstheme="minorHAnsi"/>
          <w:sz w:val="24"/>
          <w:szCs w:val="24"/>
          <w:lang w:val="lt-LT"/>
        </w:rPr>
        <w:t>finansuojamos</w:t>
      </w:r>
      <w:r w:rsidR="00DB71E5" w:rsidRPr="00167B51">
        <w:rPr>
          <w:rFonts w:cstheme="minorHAnsi"/>
          <w:sz w:val="24"/>
          <w:szCs w:val="24"/>
          <w:lang w:val="lt-LT"/>
        </w:rPr>
        <w:t>.</w:t>
      </w:r>
      <w:r w:rsidRPr="00167B51">
        <w:rPr>
          <w:rFonts w:cstheme="minorHAnsi"/>
          <w:sz w:val="24"/>
          <w:szCs w:val="24"/>
          <w:lang w:val="lt-LT"/>
        </w:rPr>
        <w:t xml:space="preserve"> Mokslo projektų finansavimas bus tvarus ir augantis. Įtvirtinsime mechanizmą, užtikrinantį mokslo ir studijų institucijų sudėtingos infrastruktūros ir kultūros paveldo objektų finansavimą. Užtikrinsime, kad mokslininkų, dėstytojų ir neakademinio personalo atlyginimai būtų konkurencingi šalies darbo rinkoje. Skirdami finansavimą vadovausimės principu, kad visos mokslo sritys ir kryptys yra savaip vertingos kuriant visuomenės ir valstybės gerovę.</w:t>
      </w:r>
    </w:p>
    <w:p w14:paraId="4779E6E1" w14:textId="4A53EE07" w:rsidR="006B6739" w:rsidRPr="00167B51" w:rsidRDefault="006B6739" w:rsidP="006B6739">
      <w:pPr>
        <w:ind w:firstLine="709"/>
        <w:jc w:val="both"/>
        <w:rPr>
          <w:rFonts w:cstheme="minorHAnsi"/>
          <w:sz w:val="24"/>
          <w:szCs w:val="24"/>
          <w:lang w:val="lt-LT"/>
        </w:rPr>
      </w:pPr>
      <w:r w:rsidRPr="00167B51">
        <w:rPr>
          <w:rFonts w:cstheme="minorHAnsi"/>
          <w:b/>
          <w:bCs/>
          <w:sz w:val="24"/>
          <w:szCs w:val="24"/>
          <w:lang w:val="lt-LT"/>
        </w:rPr>
        <w:t>Stiprinsime akademinę savivaldą.</w:t>
      </w:r>
      <w:r w:rsidRPr="00167B51">
        <w:rPr>
          <w:rFonts w:cstheme="minorHAnsi"/>
          <w:sz w:val="24"/>
          <w:szCs w:val="24"/>
          <w:lang w:val="lt-LT"/>
        </w:rPr>
        <w:t xml:space="preserve"> Plėsime akademinės bendruomenės savivaldą. Keisime aukštųjų mokyklų vadovų rinkimo sistemą, </w:t>
      </w:r>
      <w:r w:rsidR="003E04B5" w:rsidRPr="00167B51">
        <w:rPr>
          <w:rFonts w:cstheme="minorHAnsi"/>
          <w:sz w:val="24"/>
          <w:szCs w:val="24"/>
          <w:lang w:val="lt-LT"/>
        </w:rPr>
        <w:t xml:space="preserve">užtikrindami </w:t>
      </w:r>
      <w:r w:rsidRPr="00167B51">
        <w:rPr>
          <w:rFonts w:cstheme="minorHAnsi"/>
          <w:sz w:val="24"/>
          <w:szCs w:val="24"/>
          <w:lang w:val="lt-LT"/>
        </w:rPr>
        <w:t xml:space="preserve">platesnį aukštosios mokyklos pedagoginių, mokslo ir kitų darbuotojų, studentų ir visuomenės atstovų dalyvavimą. Pasisakome už tai, kad mokslo ir studijų institucijų vadovai būtų renkami pačių akademinių bendruomenių, o ne skiriami </w:t>
      </w:r>
      <w:r w:rsidR="003E04B5" w:rsidRPr="00167B51">
        <w:rPr>
          <w:rFonts w:cstheme="minorHAnsi"/>
          <w:sz w:val="24"/>
          <w:szCs w:val="24"/>
          <w:lang w:val="lt-LT"/>
        </w:rPr>
        <w:t xml:space="preserve">kitų, išorės įstaigų ar </w:t>
      </w:r>
      <w:r w:rsidRPr="00167B51">
        <w:rPr>
          <w:rFonts w:cstheme="minorHAnsi"/>
          <w:sz w:val="24"/>
          <w:szCs w:val="24"/>
          <w:lang w:val="lt-LT"/>
        </w:rPr>
        <w:t xml:space="preserve">verslo </w:t>
      </w:r>
      <w:r w:rsidR="003E04B5" w:rsidRPr="00167B51">
        <w:rPr>
          <w:rFonts w:cstheme="minorHAnsi"/>
          <w:sz w:val="24"/>
          <w:szCs w:val="24"/>
          <w:lang w:val="lt-LT"/>
        </w:rPr>
        <w:t xml:space="preserve">įmonių </w:t>
      </w:r>
      <w:r w:rsidRPr="00167B51">
        <w:rPr>
          <w:rFonts w:cstheme="minorHAnsi"/>
          <w:sz w:val="24"/>
          <w:szCs w:val="24"/>
          <w:lang w:val="lt-LT"/>
        </w:rPr>
        <w:t>atstovų.</w:t>
      </w:r>
    </w:p>
    <w:p w14:paraId="2A9B317D" w14:textId="63EF61E9" w:rsidR="006B6739" w:rsidRPr="00167B51" w:rsidRDefault="006B6739" w:rsidP="006B6739">
      <w:pPr>
        <w:ind w:firstLine="709"/>
        <w:jc w:val="both"/>
        <w:rPr>
          <w:rFonts w:cstheme="minorHAnsi"/>
          <w:sz w:val="24"/>
          <w:szCs w:val="24"/>
          <w:lang w:val="lt-LT"/>
        </w:rPr>
      </w:pPr>
      <w:r w:rsidRPr="00167B51">
        <w:rPr>
          <w:rFonts w:cstheme="minorHAnsi"/>
          <w:sz w:val="24"/>
          <w:szCs w:val="24"/>
          <w:lang w:val="lt-LT"/>
        </w:rPr>
        <w:t xml:space="preserve">Skirsime dėmesį </w:t>
      </w:r>
      <w:r w:rsidRPr="00167B51">
        <w:rPr>
          <w:rFonts w:cstheme="minorHAnsi"/>
          <w:b/>
          <w:bCs/>
          <w:sz w:val="24"/>
          <w:szCs w:val="24"/>
          <w:lang w:val="lt-LT"/>
        </w:rPr>
        <w:t>studentų socialiniams poreikiams</w:t>
      </w:r>
      <w:r w:rsidRPr="00167B51">
        <w:rPr>
          <w:rFonts w:cstheme="minorHAnsi"/>
          <w:sz w:val="24"/>
          <w:szCs w:val="24"/>
          <w:lang w:val="lt-LT"/>
        </w:rPr>
        <w:t xml:space="preserve">. Sieksime, kad </w:t>
      </w:r>
      <w:r w:rsidRPr="00167B51">
        <w:rPr>
          <w:rFonts w:cstheme="minorHAnsi"/>
          <w:sz w:val="24"/>
          <w:szCs w:val="24"/>
          <w:u w:val="single"/>
          <w:lang w:val="lt-LT"/>
        </w:rPr>
        <w:t xml:space="preserve">aukštasis mokslas </w:t>
      </w:r>
      <w:r w:rsidR="005D1342" w:rsidRPr="00167B51">
        <w:rPr>
          <w:rFonts w:cstheme="minorHAnsi"/>
          <w:sz w:val="24"/>
          <w:szCs w:val="24"/>
          <w:u w:val="single"/>
          <w:lang w:val="lt-LT"/>
        </w:rPr>
        <w:t>netaptų nepakeliama finansine našta ar vien pasiturinčiųjų privilegija</w:t>
      </w:r>
      <w:r w:rsidRPr="00167B51">
        <w:rPr>
          <w:rFonts w:cstheme="minorHAnsi"/>
          <w:sz w:val="24"/>
          <w:szCs w:val="24"/>
          <w:lang w:val="lt-LT"/>
        </w:rPr>
        <w:t xml:space="preserve">. Nuosekliai didinsime stipendijas ir </w:t>
      </w:r>
      <w:r w:rsidR="008A287D" w:rsidRPr="00167B51">
        <w:rPr>
          <w:rFonts w:cstheme="minorHAnsi"/>
          <w:sz w:val="24"/>
          <w:szCs w:val="24"/>
          <w:lang w:val="lt-LT"/>
        </w:rPr>
        <w:t>keisime</w:t>
      </w:r>
      <w:r w:rsidRPr="00167B51">
        <w:rPr>
          <w:rFonts w:cstheme="minorHAnsi"/>
          <w:sz w:val="24"/>
          <w:szCs w:val="24"/>
          <w:lang w:val="lt-LT"/>
        </w:rPr>
        <w:t xml:space="preserve"> paramos skyrimo sistemą, kad tiek pažangiausi, tiek nepasiturintys studentai galėtų gauti minimalaus pragyvenimo lygį atitinkančią paramą. </w:t>
      </w:r>
      <w:r w:rsidR="00411C34" w:rsidRPr="00167B51">
        <w:rPr>
          <w:rFonts w:cstheme="minorHAnsi"/>
          <w:sz w:val="24"/>
          <w:szCs w:val="24"/>
          <w:lang w:val="lt-LT"/>
        </w:rPr>
        <w:t>R</w:t>
      </w:r>
      <w:r w:rsidRPr="00167B51">
        <w:rPr>
          <w:rFonts w:cstheme="minorHAnsi"/>
          <w:sz w:val="24"/>
          <w:szCs w:val="24"/>
          <w:lang w:val="lt-LT"/>
        </w:rPr>
        <w:t>ūpinsimės negalią ir kit</w:t>
      </w:r>
      <w:r w:rsidR="00AC4049" w:rsidRPr="00167B51">
        <w:rPr>
          <w:rFonts w:cstheme="minorHAnsi"/>
          <w:sz w:val="24"/>
          <w:szCs w:val="24"/>
          <w:lang w:val="lt-LT"/>
        </w:rPr>
        <w:t>ų</w:t>
      </w:r>
      <w:r w:rsidRPr="00167B51">
        <w:rPr>
          <w:rFonts w:cstheme="minorHAnsi"/>
          <w:sz w:val="24"/>
          <w:szCs w:val="24"/>
          <w:lang w:val="lt-LT"/>
        </w:rPr>
        <w:t xml:space="preserve"> speciali</w:t>
      </w:r>
      <w:r w:rsidR="00AC4049" w:rsidRPr="00167B51">
        <w:rPr>
          <w:rFonts w:cstheme="minorHAnsi"/>
          <w:sz w:val="24"/>
          <w:szCs w:val="24"/>
          <w:lang w:val="lt-LT"/>
        </w:rPr>
        <w:t>ųjų</w:t>
      </w:r>
      <w:r w:rsidRPr="00167B51">
        <w:rPr>
          <w:rFonts w:cstheme="minorHAnsi"/>
          <w:sz w:val="24"/>
          <w:szCs w:val="24"/>
          <w:lang w:val="lt-LT"/>
        </w:rPr>
        <w:t xml:space="preserve"> poreiki</w:t>
      </w:r>
      <w:r w:rsidR="00AC4049" w:rsidRPr="00167B51">
        <w:rPr>
          <w:rFonts w:cstheme="minorHAnsi"/>
          <w:sz w:val="24"/>
          <w:szCs w:val="24"/>
          <w:lang w:val="lt-LT"/>
        </w:rPr>
        <w:t>ų</w:t>
      </w:r>
      <w:r w:rsidRPr="00167B51">
        <w:rPr>
          <w:rFonts w:cstheme="minorHAnsi"/>
          <w:sz w:val="24"/>
          <w:szCs w:val="24"/>
          <w:lang w:val="lt-LT"/>
        </w:rPr>
        <w:t xml:space="preserve"> turinčiais studentais. Investuosime į studentų bendrabučių plėtrą ir atnaujinimą. </w:t>
      </w:r>
      <w:r w:rsidRPr="00167B51">
        <w:rPr>
          <w:rFonts w:cstheme="minorHAnsi"/>
          <w:sz w:val="24"/>
          <w:szCs w:val="24"/>
          <w:u w:val="single"/>
          <w:lang w:val="lt-LT"/>
        </w:rPr>
        <w:t>Paskolas studijoms turėtų teikti ne komerciniai bankai, o valstybės valdomas fondas. Paskolos grąžinimo terminai turėtų būti susieti su absolvento atlyginimo santykiu su vidutiniu šalies darbo užmokesčiu</w:t>
      </w:r>
      <w:r w:rsidRPr="00167B51">
        <w:rPr>
          <w:rFonts w:cstheme="minorHAnsi"/>
          <w:sz w:val="24"/>
          <w:szCs w:val="24"/>
          <w:lang w:val="lt-LT"/>
        </w:rPr>
        <w:t>.</w:t>
      </w:r>
    </w:p>
    <w:p w14:paraId="1EC64388" w14:textId="78690185" w:rsidR="006B6739" w:rsidRPr="00167B51" w:rsidRDefault="006B6739" w:rsidP="006B6739">
      <w:pPr>
        <w:ind w:firstLine="709"/>
        <w:jc w:val="both"/>
        <w:rPr>
          <w:rFonts w:cstheme="minorHAnsi"/>
          <w:sz w:val="24"/>
          <w:szCs w:val="24"/>
          <w:lang w:val="lt-LT"/>
        </w:rPr>
      </w:pPr>
      <w:r w:rsidRPr="00167B51">
        <w:rPr>
          <w:rFonts w:cstheme="minorHAnsi"/>
          <w:b/>
          <w:bCs/>
          <w:sz w:val="24"/>
          <w:szCs w:val="24"/>
          <w:lang w:val="lt-LT"/>
        </w:rPr>
        <w:t>Skatinsime mokymąsi visą gyvenimą</w:t>
      </w:r>
      <w:r w:rsidRPr="00167B51">
        <w:rPr>
          <w:rFonts w:cstheme="minorHAnsi"/>
          <w:sz w:val="24"/>
          <w:szCs w:val="24"/>
          <w:lang w:val="lt-LT"/>
        </w:rPr>
        <w:t>. Diegsime mokymosi visą gyvenimą čekių sistemą, kuri leis didelei visuomenės daliai gauti tikslinę finansinę paramą mokymuisi ir savo nuožiūra ją panaudoti profesinių kompetencijų įgijimui, tobulinimui, persikvalifikavimui, užsienio kalbų mokymuisi, kitiems  lavinimo</w:t>
      </w:r>
      <w:r w:rsidR="00AC4049" w:rsidRPr="00167B51">
        <w:rPr>
          <w:rFonts w:cstheme="minorHAnsi"/>
          <w:sz w:val="24"/>
          <w:szCs w:val="24"/>
          <w:lang w:val="lt-LT"/>
        </w:rPr>
        <w:t>si</w:t>
      </w:r>
      <w:r w:rsidRPr="00167B51">
        <w:rPr>
          <w:rFonts w:cstheme="minorHAnsi"/>
          <w:sz w:val="24"/>
          <w:szCs w:val="24"/>
          <w:lang w:val="lt-LT"/>
        </w:rPr>
        <w:t xml:space="preserve"> poreikiams. Stiprindami institucinę suaugusiųjų mokymosi bazę, taip pat numatome sistemingai remti trečiojo amžiaus universitetus </w:t>
      </w:r>
      <w:r w:rsidR="00AC4049" w:rsidRPr="00167B51">
        <w:rPr>
          <w:rFonts w:cstheme="minorHAnsi"/>
          <w:sz w:val="24"/>
          <w:szCs w:val="24"/>
          <w:lang w:val="lt-LT"/>
        </w:rPr>
        <w:t>ir</w:t>
      </w:r>
      <w:r w:rsidRPr="00167B51">
        <w:rPr>
          <w:rFonts w:cstheme="minorHAnsi"/>
          <w:sz w:val="24"/>
          <w:szCs w:val="24"/>
          <w:lang w:val="lt-LT"/>
        </w:rPr>
        <w:t xml:space="preserve"> nevyriausybinį sektorių, skatinti savivaldybių įnašą į </w:t>
      </w:r>
      <w:r w:rsidR="00AC4049" w:rsidRPr="00167B51">
        <w:rPr>
          <w:rFonts w:cstheme="minorHAnsi"/>
          <w:sz w:val="24"/>
          <w:szCs w:val="24"/>
          <w:lang w:val="lt-LT"/>
        </w:rPr>
        <w:t xml:space="preserve">paramą </w:t>
      </w:r>
      <w:r w:rsidRPr="00167B51">
        <w:rPr>
          <w:rFonts w:cstheme="minorHAnsi"/>
          <w:sz w:val="24"/>
          <w:szCs w:val="24"/>
          <w:lang w:val="lt-LT"/>
        </w:rPr>
        <w:t>suaugusiųjų mokym</w:t>
      </w:r>
      <w:r w:rsidR="00AC4049" w:rsidRPr="00167B51">
        <w:rPr>
          <w:rFonts w:cstheme="minorHAnsi"/>
          <w:sz w:val="24"/>
          <w:szCs w:val="24"/>
          <w:lang w:val="lt-LT"/>
        </w:rPr>
        <w:t>ui</w:t>
      </w:r>
      <w:r w:rsidRPr="00167B51">
        <w:rPr>
          <w:rFonts w:cstheme="minorHAnsi"/>
          <w:sz w:val="24"/>
          <w:szCs w:val="24"/>
          <w:lang w:val="lt-LT"/>
        </w:rPr>
        <w:t xml:space="preserve">. </w:t>
      </w:r>
    </w:p>
    <w:p w14:paraId="124A4017" w14:textId="77777777" w:rsidR="00296F00" w:rsidRPr="00167B51" w:rsidRDefault="00296F00" w:rsidP="00391BEC">
      <w:pPr>
        <w:ind w:firstLine="709"/>
        <w:jc w:val="both"/>
        <w:rPr>
          <w:rFonts w:cstheme="minorHAnsi"/>
          <w:sz w:val="24"/>
          <w:szCs w:val="24"/>
          <w:lang w:val="lt-LT"/>
        </w:rPr>
      </w:pPr>
    </w:p>
    <w:p w14:paraId="43F84D39" w14:textId="100A4DA4" w:rsidR="00296F00" w:rsidRPr="00167B51" w:rsidRDefault="009D7844" w:rsidP="00296F00">
      <w:pPr>
        <w:ind w:firstLine="709"/>
        <w:jc w:val="both"/>
        <w:rPr>
          <w:rFonts w:cstheme="minorHAnsi"/>
          <w:i/>
          <w:iCs/>
          <w:sz w:val="24"/>
          <w:szCs w:val="24"/>
          <w:lang w:val="lt-LT"/>
        </w:rPr>
      </w:pPr>
      <w:r w:rsidRPr="00167B51">
        <w:rPr>
          <w:rFonts w:cstheme="minorHAnsi"/>
          <w:i/>
          <w:iCs/>
          <w:sz w:val="24"/>
          <w:szCs w:val="24"/>
          <w:lang w:val="lt-LT"/>
        </w:rPr>
        <w:t>Profesionalusis sportas ir fizinis aktyvumas</w:t>
      </w:r>
    </w:p>
    <w:p w14:paraId="27B76471" w14:textId="77777777" w:rsidR="00296F00" w:rsidRPr="00167B51" w:rsidRDefault="00296F00" w:rsidP="00296F00">
      <w:pPr>
        <w:ind w:firstLine="709"/>
        <w:jc w:val="both"/>
        <w:rPr>
          <w:rFonts w:cstheme="minorHAnsi"/>
          <w:sz w:val="24"/>
          <w:szCs w:val="24"/>
          <w:lang w:val="lt-LT"/>
        </w:rPr>
      </w:pPr>
    </w:p>
    <w:p w14:paraId="02C34296" w14:textId="19CAB0EB" w:rsidR="002F52CA" w:rsidRPr="00167B51" w:rsidRDefault="002F52CA" w:rsidP="002F52CA">
      <w:pPr>
        <w:ind w:firstLine="709"/>
        <w:jc w:val="both"/>
        <w:rPr>
          <w:rFonts w:cstheme="minorHAnsi"/>
          <w:sz w:val="24"/>
          <w:szCs w:val="24"/>
          <w:lang w:val="lt-LT"/>
        </w:rPr>
      </w:pPr>
      <w:r w:rsidRPr="00167B51">
        <w:rPr>
          <w:rFonts w:cstheme="minorHAnsi"/>
          <w:b/>
          <w:bCs/>
          <w:color w:val="222222"/>
          <w:sz w:val="24"/>
          <w:szCs w:val="24"/>
          <w:shd w:val="clear" w:color="auto" w:fill="FFFFFF"/>
          <w:lang w:val="lt-LT"/>
        </w:rPr>
        <w:t>Nustatysime ilgalaikes strategines sporto plėtros kryptis</w:t>
      </w:r>
      <w:r w:rsidRPr="00167B51">
        <w:rPr>
          <w:rFonts w:cstheme="minorHAnsi"/>
          <w:color w:val="222222"/>
          <w:sz w:val="24"/>
          <w:szCs w:val="24"/>
          <w:shd w:val="clear" w:color="auto" w:fill="FFFFFF"/>
          <w:lang w:val="lt-LT"/>
        </w:rPr>
        <w:t xml:space="preserve">. </w:t>
      </w:r>
      <w:r w:rsidRPr="00167B51">
        <w:rPr>
          <w:rFonts w:cstheme="minorHAnsi"/>
          <w:sz w:val="24"/>
          <w:szCs w:val="24"/>
          <w:lang w:val="lt-LT"/>
        </w:rPr>
        <w:t>Užtikrinsime deramą Lietuvos sportininkų rengimą ir jų dalyvavimą olimpinėse ir paralimpinėse žaidynėse</w:t>
      </w:r>
      <w:r w:rsidR="00CA5A20" w:rsidRPr="00167B51">
        <w:rPr>
          <w:rFonts w:cstheme="minorHAnsi"/>
          <w:sz w:val="24"/>
          <w:szCs w:val="24"/>
          <w:lang w:val="lt-LT"/>
        </w:rPr>
        <w:t>,</w:t>
      </w:r>
      <w:r w:rsidRPr="00167B51">
        <w:rPr>
          <w:rFonts w:cstheme="minorHAnsi"/>
          <w:sz w:val="24"/>
          <w:szCs w:val="24"/>
          <w:lang w:val="lt-LT"/>
        </w:rPr>
        <w:t xml:space="preserve"> </w:t>
      </w:r>
      <w:r w:rsidR="00CA5A20" w:rsidRPr="00167B51">
        <w:rPr>
          <w:rFonts w:cstheme="minorHAnsi"/>
          <w:sz w:val="24"/>
          <w:szCs w:val="24"/>
          <w:lang w:val="lt-LT"/>
        </w:rPr>
        <w:t>laikydamiesi</w:t>
      </w:r>
      <w:r w:rsidRPr="00167B51">
        <w:rPr>
          <w:rFonts w:cstheme="minorHAnsi"/>
          <w:sz w:val="24"/>
          <w:szCs w:val="24"/>
          <w:lang w:val="lt-LT"/>
        </w:rPr>
        <w:t xml:space="preserve"> lyčių balanso. Skatinsime jaunųjų sportininkų rengimą. Stiprinsime sporto gimnazijų</w:t>
      </w:r>
      <w:r w:rsidR="00191FED" w:rsidRPr="00167B51">
        <w:rPr>
          <w:rFonts w:cstheme="minorHAnsi"/>
          <w:sz w:val="24"/>
          <w:szCs w:val="24"/>
          <w:lang w:val="lt-LT"/>
        </w:rPr>
        <w:t xml:space="preserve"> ir mokyklų</w:t>
      </w:r>
      <w:r w:rsidRPr="00167B51">
        <w:rPr>
          <w:rFonts w:cstheme="minorHAnsi"/>
          <w:sz w:val="24"/>
          <w:szCs w:val="24"/>
          <w:lang w:val="lt-LT"/>
        </w:rPr>
        <w:t>, regioninių</w:t>
      </w:r>
      <w:r w:rsidR="00CA5A20" w:rsidRPr="00167B51">
        <w:rPr>
          <w:rFonts w:cstheme="minorHAnsi"/>
          <w:sz w:val="24"/>
          <w:szCs w:val="24"/>
          <w:lang w:val="lt-LT"/>
        </w:rPr>
        <w:t xml:space="preserve"> centrų</w:t>
      </w:r>
      <w:r w:rsidRPr="00167B51">
        <w:rPr>
          <w:rFonts w:cstheme="minorHAnsi"/>
          <w:sz w:val="24"/>
          <w:szCs w:val="24"/>
          <w:lang w:val="lt-LT"/>
        </w:rPr>
        <w:t xml:space="preserve"> ir nacionalinio sporto centro veiklas, siekdami, kad jose vienodai aktyviai dalyvautų merginos ir vaikinai. Užtikrinsime aukšto meistriškumo sportininkų socialines garantijas, gydymą ir reabilitaciją traumų atvejais bei mokslinį</w:t>
      </w:r>
      <w:r w:rsidR="00AF14ED" w:rsidRPr="00167B51">
        <w:rPr>
          <w:rFonts w:cstheme="minorHAnsi"/>
          <w:sz w:val="24"/>
          <w:szCs w:val="24"/>
          <w:lang w:val="lt-LT"/>
        </w:rPr>
        <w:t xml:space="preserve"> </w:t>
      </w:r>
      <w:r w:rsidRPr="00167B51">
        <w:rPr>
          <w:rFonts w:cstheme="minorHAnsi"/>
          <w:sz w:val="24"/>
          <w:szCs w:val="24"/>
          <w:lang w:val="lt-LT"/>
        </w:rPr>
        <w:t xml:space="preserve">medicininį aptarnavimą rengiantis pagrindinėms varžyboms. </w:t>
      </w:r>
      <w:r w:rsidR="004C280A" w:rsidRPr="00167B51">
        <w:rPr>
          <w:rFonts w:cstheme="minorHAnsi"/>
          <w:color w:val="222222"/>
          <w:sz w:val="24"/>
          <w:szCs w:val="24"/>
          <w:shd w:val="clear" w:color="auto" w:fill="FFFFFF"/>
          <w:lang w:val="lt-LT"/>
        </w:rPr>
        <w:t xml:space="preserve">Įtrauksime į sporto politiką nevyriausybines sporto organizacijas. Nustatysime aiškius ir visoms vienodai taikomus rezultatų vertinimo kriterijus. </w:t>
      </w:r>
      <w:r w:rsidRPr="00167B51">
        <w:rPr>
          <w:rFonts w:cstheme="minorHAnsi"/>
          <w:sz w:val="24"/>
          <w:szCs w:val="24"/>
          <w:lang w:val="lt-LT"/>
        </w:rPr>
        <w:t>Nustatysime tvarų sporto finansavimą 2</w:t>
      </w:r>
      <w:r w:rsidR="00CA5A20" w:rsidRPr="00167B51">
        <w:rPr>
          <w:rFonts w:eastAsia="Times New Roman" w:cstheme="minorHAnsi"/>
          <w:sz w:val="24"/>
          <w:szCs w:val="24"/>
          <w:lang w:val="lt-LT"/>
        </w:rPr>
        <w:t>–</w:t>
      </w:r>
      <w:r w:rsidRPr="00167B51">
        <w:rPr>
          <w:rFonts w:cstheme="minorHAnsi"/>
          <w:sz w:val="24"/>
          <w:szCs w:val="24"/>
          <w:lang w:val="lt-LT"/>
        </w:rPr>
        <w:t xml:space="preserve">3 olimpinių ciklų laikotarpiu. Vystysime žmonių su negalia sportą </w:t>
      </w:r>
      <w:r w:rsidR="00CA5A20" w:rsidRPr="00167B51">
        <w:rPr>
          <w:rFonts w:cstheme="minorHAnsi"/>
          <w:sz w:val="24"/>
          <w:szCs w:val="24"/>
          <w:lang w:val="lt-LT"/>
        </w:rPr>
        <w:t>ir</w:t>
      </w:r>
      <w:r w:rsidRPr="00167B51">
        <w:rPr>
          <w:rFonts w:cstheme="minorHAnsi"/>
          <w:sz w:val="24"/>
          <w:szCs w:val="24"/>
          <w:lang w:val="lt-LT"/>
        </w:rPr>
        <w:t xml:space="preserve"> </w:t>
      </w:r>
      <w:proofErr w:type="spellStart"/>
      <w:r w:rsidRPr="00167B51">
        <w:rPr>
          <w:rFonts w:cstheme="minorHAnsi"/>
          <w:sz w:val="24"/>
          <w:szCs w:val="24"/>
          <w:lang w:val="lt-LT"/>
        </w:rPr>
        <w:t>paralimpinį</w:t>
      </w:r>
      <w:proofErr w:type="spellEnd"/>
      <w:r w:rsidRPr="00167B51">
        <w:rPr>
          <w:rFonts w:cstheme="minorHAnsi"/>
          <w:sz w:val="24"/>
          <w:szCs w:val="24"/>
          <w:lang w:val="lt-LT"/>
        </w:rPr>
        <w:t xml:space="preserve"> judėjimą.</w:t>
      </w:r>
    </w:p>
    <w:p w14:paraId="17DE2C51" w14:textId="370D1F62" w:rsidR="002F52CA" w:rsidRPr="00167B51" w:rsidRDefault="002F52CA" w:rsidP="002F52CA">
      <w:pPr>
        <w:ind w:firstLine="709"/>
        <w:jc w:val="both"/>
        <w:rPr>
          <w:rFonts w:cstheme="minorHAnsi"/>
          <w:sz w:val="24"/>
          <w:szCs w:val="24"/>
          <w:lang w:val="lt-LT"/>
        </w:rPr>
      </w:pPr>
      <w:r w:rsidRPr="00167B51">
        <w:rPr>
          <w:rFonts w:cstheme="minorHAnsi"/>
          <w:b/>
          <w:bCs/>
          <w:sz w:val="24"/>
          <w:szCs w:val="24"/>
          <w:lang w:val="lt-LT"/>
        </w:rPr>
        <w:t xml:space="preserve">Skatinsime visuomenės fizinį aktyvumą. </w:t>
      </w:r>
      <w:r w:rsidRPr="00167B51">
        <w:rPr>
          <w:rFonts w:cstheme="minorHAnsi"/>
          <w:sz w:val="24"/>
          <w:szCs w:val="24"/>
          <w:lang w:val="lt-LT"/>
        </w:rPr>
        <w:t>Plėtosime regioninius sporto</w:t>
      </w:r>
      <w:r w:rsidR="00C51150" w:rsidRPr="00167B51">
        <w:rPr>
          <w:rFonts w:cstheme="minorHAnsi"/>
          <w:sz w:val="24"/>
          <w:szCs w:val="24"/>
          <w:lang w:val="lt-LT"/>
        </w:rPr>
        <w:t xml:space="preserve"> </w:t>
      </w:r>
      <w:r w:rsidR="00FE767D" w:rsidRPr="00167B51">
        <w:rPr>
          <w:rFonts w:cstheme="minorHAnsi"/>
          <w:sz w:val="24"/>
          <w:szCs w:val="24"/>
          <w:lang w:val="lt-LT"/>
        </w:rPr>
        <w:t>ir</w:t>
      </w:r>
      <w:r w:rsidR="00C51150" w:rsidRPr="00167B51">
        <w:rPr>
          <w:rFonts w:cstheme="minorHAnsi"/>
          <w:sz w:val="24"/>
          <w:szCs w:val="24"/>
          <w:lang w:val="lt-LT"/>
        </w:rPr>
        <w:t xml:space="preserve"> </w:t>
      </w:r>
      <w:r w:rsidRPr="00167B51">
        <w:rPr>
          <w:rFonts w:cstheme="minorHAnsi"/>
          <w:sz w:val="24"/>
          <w:szCs w:val="24"/>
          <w:lang w:val="lt-LT"/>
        </w:rPr>
        <w:t xml:space="preserve">sveikatingumo centrus, prieinamus kaimų </w:t>
      </w:r>
      <w:r w:rsidR="00FE767D" w:rsidRPr="00167B51">
        <w:rPr>
          <w:rFonts w:cstheme="minorHAnsi"/>
          <w:sz w:val="24"/>
          <w:szCs w:val="24"/>
          <w:lang w:val="lt-LT"/>
        </w:rPr>
        <w:t>ir</w:t>
      </w:r>
      <w:r w:rsidRPr="00167B51">
        <w:rPr>
          <w:rFonts w:cstheme="minorHAnsi"/>
          <w:sz w:val="24"/>
          <w:szCs w:val="24"/>
          <w:lang w:val="lt-LT"/>
        </w:rPr>
        <w:t xml:space="preserve"> miestelių mokiniams, jaunimui ir gyventojams. </w:t>
      </w:r>
      <w:r w:rsidRPr="00167B51">
        <w:rPr>
          <w:rFonts w:cstheme="minorHAnsi"/>
          <w:sz w:val="24"/>
          <w:szCs w:val="24"/>
          <w:lang w:val="lt-LT" w:eastAsia="en-GB"/>
        </w:rPr>
        <w:t xml:space="preserve">Užtikrinsime stabilų ir ilgalaikį visuomenės sveikatai svarbių infrastruktūros objektų (pėsčiųjų, dviračių takų, trasų, sporto erdvių, viešosios infrastruktūros gamtoje) priežiūros ir plėtros finansavimą. </w:t>
      </w:r>
      <w:r w:rsidRPr="00167B51">
        <w:rPr>
          <w:rFonts w:cstheme="minorHAnsi"/>
          <w:sz w:val="24"/>
          <w:szCs w:val="24"/>
          <w:u w:val="single"/>
          <w:lang w:val="lt-LT"/>
        </w:rPr>
        <w:t>Skatinsime savivaldybių ir bendruomenių kūno kultūros ir fizinio aktyvumo iniciatyvas,</w:t>
      </w:r>
      <w:r w:rsidRPr="00167B51">
        <w:rPr>
          <w:rFonts w:cstheme="minorHAnsi"/>
          <w:sz w:val="24"/>
          <w:szCs w:val="24"/>
          <w:lang w:val="lt-LT"/>
        </w:rPr>
        <w:t xml:space="preserve"> mėgėjiškas sporto šakų rungtis. Sudarysime sąlygas sparčiau vystytis sporto klubams. Visapusiškai remsime vaikų ir jaunimo sveikatinimo sąjūdį, šiuolaikinius patrauklius renginius, sveiką gyvenseną. Sieksime, kad vaikai su negalia integruotųsi į fizinio ugdymo procesą.</w:t>
      </w:r>
    </w:p>
    <w:p w14:paraId="0FF55815" w14:textId="77777777" w:rsidR="00296F00" w:rsidRPr="00167B51" w:rsidRDefault="00296F00" w:rsidP="00296F00">
      <w:pPr>
        <w:ind w:firstLine="709"/>
        <w:jc w:val="both"/>
        <w:rPr>
          <w:rFonts w:cstheme="minorHAnsi"/>
          <w:sz w:val="24"/>
          <w:szCs w:val="24"/>
          <w:lang w:val="lt-LT"/>
        </w:rPr>
      </w:pPr>
    </w:p>
    <w:p w14:paraId="1A4F7D49" w14:textId="5BE8620D" w:rsidR="00296F00" w:rsidRPr="00167B51" w:rsidRDefault="00296F00" w:rsidP="00296F00">
      <w:pPr>
        <w:ind w:firstLine="709"/>
        <w:jc w:val="both"/>
        <w:rPr>
          <w:rFonts w:cstheme="minorHAnsi"/>
          <w:i/>
          <w:iCs/>
          <w:sz w:val="24"/>
          <w:szCs w:val="24"/>
          <w:lang w:val="lt-LT"/>
        </w:rPr>
      </w:pPr>
      <w:r w:rsidRPr="00167B51">
        <w:rPr>
          <w:rFonts w:cstheme="minorHAnsi"/>
          <w:i/>
          <w:iCs/>
          <w:sz w:val="24"/>
          <w:szCs w:val="24"/>
          <w:lang w:val="lt-LT"/>
        </w:rPr>
        <w:t xml:space="preserve">Valstybės vaidmuo </w:t>
      </w:r>
      <w:r w:rsidR="002549AF" w:rsidRPr="00167B51">
        <w:rPr>
          <w:rFonts w:cstheme="minorHAnsi"/>
          <w:i/>
          <w:iCs/>
          <w:sz w:val="24"/>
          <w:szCs w:val="24"/>
          <w:lang w:val="lt-LT"/>
        </w:rPr>
        <w:t xml:space="preserve">skatinant </w:t>
      </w:r>
      <w:r w:rsidRPr="00167B51">
        <w:rPr>
          <w:rFonts w:cstheme="minorHAnsi"/>
          <w:i/>
          <w:iCs/>
          <w:sz w:val="24"/>
          <w:szCs w:val="24"/>
          <w:lang w:val="lt-LT"/>
        </w:rPr>
        <w:t>ekonomik</w:t>
      </w:r>
      <w:r w:rsidR="002549AF" w:rsidRPr="00167B51">
        <w:rPr>
          <w:rFonts w:cstheme="minorHAnsi"/>
          <w:i/>
          <w:iCs/>
          <w:sz w:val="24"/>
          <w:szCs w:val="24"/>
          <w:lang w:val="lt-LT"/>
        </w:rPr>
        <w:t>os pažangą</w:t>
      </w:r>
    </w:p>
    <w:p w14:paraId="196B1F6E" w14:textId="77777777" w:rsidR="00296F00" w:rsidRPr="00167B51" w:rsidRDefault="00296F00" w:rsidP="00296F00">
      <w:pPr>
        <w:ind w:firstLine="709"/>
        <w:jc w:val="both"/>
        <w:rPr>
          <w:rFonts w:cstheme="minorHAnsi"/>
          <w:sz w:val="24"/>
          <w:szCs w:val="24"/>
          <w:lang w:val="lt-LT"/>
        </w:rPr>
      </w:pPr>
    </w:p>
    <w:p w14:paraId="0F4CED9B" w14:textId="21F7C4F8" w:rsidR="001F5241" w:rsidRPr="00167B51" w:rsidRDefault="001F5241" w:rsidP="001F5241">
      <w:pPr>
        <w:ind w:firstLine="709"/>
        <w:jc w:val="both"/>
        <w:rPr>
          <w:rFonts w:cstheme="minorHAnsi"/>
          <w:sz w:val="24"/>
          <w:szCs w:val="24"/>
          <w:lang w:val="lt-LT"/>
        </w:rPr>
      </w:pPr>
      <w:r w:rsidRPr="00167B51">
        <w:rPr>
          <w:rFonts w:eastAsia="SimHei" w:cstheme="minorHAnsi"/>
          <w:b/>
          <w:bCs/>
          <w:kern w:val="0"/>
          <w:sz w:val="24"/>
          <w:szCs w:val="24"/>
          <w:lang w:val="lt-LT" w:eastAsia="lt-LT"/>
          <w14:ligatures w14:val="none"/>
        </w:rPr>
        <w:t>Investicijų skatinimas</w:t>
      </w:r>
      <w:r w:rsidRPr="00167B51">
        <w:rPr>
          <w:rFonts w:eastAsia="SimHei" w:cstheme="minorHAnsi"/>
          <w:kern w:val="0"/>
          <w:sz w:val="24"/>
          <w:szCs w:val="24"/>
          <w:lang w:val="lt-LT" w:eastAsia="lt-LT"/>
          <w14:ligatures w14:val="none"/>
        </w:rPr>
        <w:t xml:space="preserve">. </w:t>
      </w:r>
      <w:r w:rsidRPr="00167B51">
        <w:rPr>
          <w:rFonts w:cstheme="minorHAnsi"/>
          <w:sz w:val="24"/>
          <w:szCs w:val="24"/>
          <w:lang w:val="lt-LT"/>
        </w:rPr>
        <w:t>Reikšmingai pagerinsime finansų prieinamumo sąlygas, šalindami kreditavimo problemas. Įtvirtinsime nuostatas, kad finansinėse ir paskolų priemonėse tinkamomis finansuoti būtų visos išlaidos, kurios didina investicijų grąžą ir trumpina jų atsipirkimo laikotarpį. Palengvinsime statybos leidimų išdavimo, projektų derinimo ir gamybinių objektų pridavimo sąlygas. Sudarysime lygiavertes sąlygas Lietuvos ir užsienio investuotojams. „Investuok Lietuvoje“ vienodomis sąlygomis aptarnaus tiek užsienio, tiek nacionalinius investuotojus, investuojančius pagal Žaliojo koridoriaus sąlygas stambiems investiciniams projektams.</w:t>
      </w:r>
    </w:p>
    <w:p w14:paraId="6E8FFF35" w14:textId="621857A3" w:rsidR="00F72389" w:rsidRPr="00167B51" w:rsidRDefault="00F72389" w:rsidP="00F72389">
      <w:pPr>
        <w:ind w:firstLine="709"/>
        <w:jc w:val="both"/>
        <w:rPr>
          <w:rFonts w:eastAsia="SimHei" w:cstheme="minorHAnsi"/>
          <w:kern w:val="0"/>
          <w:sz w:val="24"/>
          <w:szCs w:val="24"/>
          <w:lang w:val="lt-LT" w:eastAsia="lt-LT"/>
          <w14:ligatures w14:val="none"/>
        </w:rPr>
      </w:pPr>
      <w:r w:rsidRPr="00167B51">
        <w:rPr>
          <w:rFonts w:eastAsia="SimHei" w:cstheme="minorHAnsi"/>
          <w:b/>
          <w:bCs/>
          <w:kern w:val="0"/>
          <w:sz w:val="24"/>
          <w:szCs w:val="24"/>
          <w:lang w:val="lt-LT" w:eastAsia="lt-LT"/>
          <w14:ligatures w14:val="none"/>
        </w:rPr>
        <w:t>Ilgalaikis Europos investicijų planas</w:t>
      </w:r>
      <w:r w:rsidRPr="00167B51">
        <w:rPr>
          <w:rFonts w:eastAsia="SimHei" w:cstheme="minorHAnsi"/>
          <w:kern w:val="0"/>
          <w:sz w:val="24"/>
          <w:szCs w:val="24"/>
          <w:lang w:val="lt-LT" w:eastAsia="lt-LT"/>
          <w14:ligatures w14:val="none"/>
        </w:rPr>
        <w:t xml:space="preserve"> bus nukreiptas </w:t>
      </w:r>
      <w:r w:rsidR="004254CA" w:rsidRPr="00167B51">
        <w:rPr>
          <w:rFonts w:eastAsia="SimHei" w:cstheme="minorHAnsi"/>
          <w:kern w:val="0"/>
          <w:sz w:val="24"/>
          <w:szCs w:val="24"/>
          <w:lang w:val="lt-LT" w:eastAsia="lt-LT"/>
          <w14:ligatures w14:val="none"/>
        </w:rPr>
        <w:t>skatinti mūsų pramonės plėtrą</w:t>
      </w:r>
      <w:r w:rsidR="00772FFD" w:rsidRPr="00167B51">
        <w:rPr>
          <w:rFonts w:eastAsia="SimHei" w:cstheme="minorHAnsi"/>
          <w:kern w:val="0"/>
          <w:sz w:val="24"/>
          <w:szCs w:val="24"/>
          <w:lang w:val="lt-LT" w:eastAsia="lt-LT"/>
          <w14:ligatures w14:val="none"/>
        </w:rPr>
        <w:t xml:space="preserve">, ypač strateginėse šakose, taip pat </w:t>
      </w:r>
      <w:r w:rsidRPr="00167B51">
        <w:rPr>
          <w:rFonts w:eastAsia="SimHei" w:cstheme="minorHAnsi"/>
          <w:kern w:val="0"/>
          <w:sz w:val="24"/>
          <w:szCs w:val="24"/>
          <w:lang w:val="lt-LT" w:eastAsia="lt-LT"/>
          <w14:ligatures w14:val="none"/>
        </w:rPr>
        <w:t>padėti mūsų pramonei ir darbuotojams sklandžiai prisitaikyti prie klimatui neutralios žaliosios ekonomikos, išlaikant konkurencingumą ir darbo vietas, skaitmeninės revoliucijos ir dirbtinio intelekto plėtros sąlygomis. Europos pramonės strategij</w:t>
      </w:r>
      <w:r w:rsidR="005A4F29" w:rsidRPr="00167B51">
        <w:rPr>
          <w:rFonts w:eastAsia="SimHei" w:cstheme="minorHAnsi"/>
          <w:kern w:val="0"/>
          <w:sz w:val="24"/>
          <w:szCs w:val="24"/>
          <w:lang w:val="lt-LT" w:eastAsia="lt-LT"/>
          <w14:ligatures w14:val="none"/>
        </w:rPr>
        <w:t>oje</w:t>
      </w:r>
      <w:r w:rsidRPr="00167B51">
        <w:rPr>
          <w:rFonts w:eastAsia="SimHei" w:cstheme="minorHAnsi"/>
          <w:kern w:val="0"/>
          <w:sz w:val="24"/>
          <w:szCs w:val="24"/>
          <w:lang w:val="lt-LT" w:eastAsia="lt-LT"/>
          <w14:ligatures w14:val="none"/>
        </w:rPr>
        <w:t xml:space="preserve"> </w:t>
      </w:r>
      <w:r w:rsidR="005A4F29" w:rsidRPr="00167B51">
        <w:rPr>
          <w:rFonts w:eastAsia="SimHei" w:cstheme="minorHAnsi"/>
          <w:kern w:val="0"/>
          <w:sz w:val="24"/>
          <w:szCs w:val="24"/>
          <w:lang w:val="lt-LT" w:eastAsia="lt-LT"/>
          <w14:ligatures w14:val="none"/>
        </w:rPr>
        <w:t xml:space="preserve">numatyta </w:t>
      </w:r>
      <w:r w:rsidRPr="00167B51">
        <w:rPr>
          <w:rFonts w:eastAsia="SimHei" w:cstheme="minorHAnsi"/>
          <w:kern w:val="0"/>
          <w:sz w:val="24"/>
          <w:szCs w:val="24"/>
          <w:lang w:val="lt-LT" w:eastAsia="lt-LT"/>
          <w14:ligatures w14:val="none"/>
        </w:rPr>
        <w:t xml:space="preserve">skirti reikšmingą dalį investicijų šiltnamio efektą sukeliančių dujų išmetimų mažinimui, moksliniams tyrimams </w:t>
      </w:r>
      <w:r w:rsidR="005A4F29" w:rsidRPr="00167B51">
        <w:rPr>
          <w:rFonts w:eastAsia="SimHei" w:cstheme="minorHAnsi"/>
          <w:kern w:val="0"/>
          <w:sz w:val="24"/>
          <w:szCs w:val="24"/>
          <w:lang w:val="lt-LT" w:eastAsia="lt-LT"/>
          <w14:ligatures w14:val="none"/>
        </w:rPr>
        <w:t>ir</w:t>
      </w:r>
      <w:r w:rsidRPr="00167B51">
        <w:rPr>
          <w:rFonts w:eastAsia="SimHei" w:cstheme="minorHAnsi"/>
          <w:kern w:val="0"/>
          <w:sz w:val="24"/>
          <w:szCs w:val="24"/>
          <w:lang w:val="lt-LT" w:eastAsia="lt-LT"/>
          <w14:ligatures w14:val="none"/>
        </w:rPr>
        <w:t xml:space="preserve"> inovacijoms, skatinti lavinimą ir mokymąsi visą gyvenimą bei užtikrinti darbo vietų kūrimą ir apsaugą ES. Lietuvoje būtina padėti mūsų </w:t>
      </w:r>
      <w:r w:rsidR="00437229" w:rsidRPr="00167B51">
        <w:rPr>
          <w:rFonts w:eastAsia="SimHei" w:cstheme="minorHAnsi"/>
          <w:kern w:val="0"/>
          <w:sz w:val="24"/>
          <w:szCs w:val="24"/>
          <w:lang w:val="lt-LT" w:eastAsia="lt-LT"/>
          <w14:ligatures w14:val="none"/>
        </w:rPr>
        <w:t>rajonų savivaldybėms</w:t>
      </w:r>
      <w:r w:rsidRPr="00167B51">
        <w:rPr>
          <w:rFonts w:eastAsia="SimHei" w:cstheme="minorHAnsi"/>
          <w:kern w:val="0"/>
          <w:sz w:val="24"/>
          <w:szCs w:val="24"/>
          <w:lang w:val="lt-LT" w:eastAsia="lt-LT"/>
          <w14:ligatures w14:val="none"/>
        </w:rPr>
        <w:t>, kuri</w:t>
      </w:r>
      <w:r w:rsidR="00437229" w:rsidRPr="00167B51">
        <w:rPr>
          <w:rFonts w:eastAsia="SimHei" w:cstheme="minorHAnsi"/>
          <w:kern w:val="0"/>
          <w:sz w:val="24"/>
          <w:szCs w:val="24"/>
          <w:lang w:val="lt-LT" w:eastAsia="lt-LT"/>
          <w14:ligatures w14:val="none"/>
        </w:rPr>
        <w:t>os</w:t>
      </w:r>
      <w:r w:rsidR="005A4F29" w:rsidRPr="00167B51">
        <w:rPr>
          <w:rFonts w:eastAsia="SimHei" w:cstheme="minorHAnsi"/>
          <w:kern w:val="0"/>
          <w:sz w:val="24"/>
          <w:szCs w:val="24"/>
          <w:lang w:val="lt-LT" w:eastAsia="lt-LT"/>
          <w14:ligatures w14:val="none"/>
        </w:rPr>
        <w:t>,</w:t>
      </w:r>
      <w:r w:rsidRPr="00167B51">
        <w:rPr>
          <w:rFonts w:eastAsia="SimHei" w:cstheme="minorHAnsi"/>
          <w:kern w:val="0"/>
          <w:sz w:val="24"/>
          <w:szCs w:val="24"/>
          <w:lang w:val="lt-LT" w:eastAsia="lt-LT"/>
          <w14:ligatures w14:val="none"/>
        </w:rPr>
        <w:t xml:space="preserve"> skirtingai nuo didmiesčių</w:t>
      </w:r>
      <w:r w:rsidR="005A4F29" w:rsidRPr="00167B51">
        <w:rPr>
          <w:rFonts w:eastAsia="SimHei" w:cstheme="minorHAnsi"/>
          <w:kern w:val="0"/>
          <w:sz w:val="24"/>
          <w:szCs w:val="24"/>
          <w:lang w:val="lt-LT" w:eastAsia="lt-LT"/>
          <w14:ligatures w14:val="none"/>
        </w:rPr>
        <w:t>,</w:t>
      </w:r>
      <w:r w:rsidRPr="00167B51">
        <w:rPr>
          <w:rFonts w:eastAsia="SimHei" w:cstheme="minorHAnsi"/>
          <w:kern w:val="0"/>
          <w:sz w:val="24"/>
          <w:szCs w:val="24"/>
          <w:lang w:val="lt-LT" w:eastAsia="lt-LT"/>
          <w14:ligatures w14:val="none"/>
        </w:rPr>
        <w:t xml:space="preserve"> stokoja ES struktūrinių fondų paramos plėtoti vietos ekonomiką. Reikia stiprinti </w:t>
      </w:r>
      <w:r w:rsidR="00912AC4" w:rsidRPr="00167B51">
        <w:rPr>
          <w:rFonts w:eastAsia="SimHei" w:cstheme="minorHAnsi"/>
          <w:kern w:val="0"/>
          <w:sz w:val="24"/>
          <w:szCs w:val="24"/>
          <w:lang w:val="lt-LT" w:eastAsia="lt-LT"/>
          <w14:ligatures w14:val="none"/>
        </w:rPr>
        <w:t>jų</w:t>
      </w:r>
      <w:r w:rsidRPr="00167B51">
        <w:rPr>
          <w:rFonts w:eastAsia="SimHei" w:cstheme="minorHAnsi"/>
          <w:kern w:val="0"/>
          <w:sz w:val="24"/>
          <w:szCs w:val="24"/>
          <w:lang w:val="lt-LT" w:eastAsia="lt-LT"/>
          <w14:ligatures w14:val="none"/>
        </w:rPr>
        <w:t xml:space="preserve"> koordinacinius pajėgumus teikiant paraiškas struktūrinei paramai gauti. </w:t>
      </w:r>
      <w:r w:rsidRPr="00167B51">
        <w:rPr>
          <w:rFonts w:eastAsia="SimHei" w:cstheme="minorHAnsi"/>
          <w:kern w:val="0"/>
          <w:sz w:val="24"/>
          <w:szCs w:val="24"/>
          <w:u w:val="single"/>
          <w:lang w:val="lt-LT" w:eastAsia="lt-LT"/>
          <w14:ligatures w14:val="none"/>
        </w:rPr>
        <w:t xml:space="preserve">Skatindami ekonominę plėtrą </w:t>
      </w:r>
      <w:r w:rsidR="00C25003" w:rsidRPr="00167B51">
        <w:rPr>
          <w:rFonts w:eastAsia="SimHei" w:cstheme="minorHAnsi"/>
          <w:kern w:val="0"/>
          <w:sz w:val="24"/>
          <w:szCs w:val="24"/>
          <w:u w:val="single"/>
          <w:lang w:val="lt-LT" w:eastAsia="lt-LT"/>
          <w14:ligatures w14:val="none"/>
        </w:rPr>
        <w:t>visoje šalyje</w:t>
      </w:r>
      <w:r w:rsidRPr="00167B51">
        <w:rPr>
          <w:rFonts w:eastAsia="SimHei" w:cstheme="minorHAnsi"/>
          <w:kern w:val="0"/>
          <w:sz w:val="24"/>
          <w:szCs w:val="24"/>
          <w:lang w:val="lt-LT" w:eastAsia="lt-LT"/>
          <w14:ligatures w14:val="none"/>
        </w:rPr>
        <w:t xml:space="preserve">, kursime naujas kokybiškas kvalifikuotas darbo vietas, o taip pat infrastruktūrą ir veiklos potencialą </w:t>
      </w:r>
      <w:r w:rsidR="00D253AE" w:rsidRPr="00167B51">
        <w:rPr>
          <w:rFonts w:eastAsia="SimHei" w:cstheme="minorHAnsi"/>
          <w:kern w:val="0"/>
          <w:sz w:val="24"/>
          <w:szCs w:val="24"/>
          <w:lang w:val="lt-LT" w:eastAsia="lt-LT"/>
          <w14:ligatures w14:val="none"/>
        </w:rPr>
        <w:t>vietos</w:t>
      </w:r>
      <w:r w:rsidRPr="00167B51">
        <w:rPr>
          <w:rFonts w:eastAsia="SimHei" w:cstheme="minorHAnsi"/>
          <w:kern w:val="0"/>
          <w:sz w:val="24"/>
          <w:szCs w:val="24"/>
          <w:lang w:val="lt-LT" w:eastAsia="lt-LT"/>
          <w14:ligatures w14:val="none"/>
        </w:rPr>
        <w:t xml:space="preserve"> smulkiajam </w:t>
      </w:r>
      <w:r w:rsidR="00F632BE" w:rsidRPr="00167B51">
        <w:rPr>
          <w:rFonts w:eastAsia="SimHei" w:cstheme="minorHAnsi"/>
          <w:kern w:val="0"/>
          <w:sz w:val="24"/>
          <w:szCs w:val="24"/>
          <w:lang w:val="lt-LT" w:eastAsia="lt-LT"/>
          <w14:ligatures w14:val="none"/>
        </w:rPr>
        <w:t xml:space="preserve">ir vidutiniam </w:t>
      </w:r>
      <w:r w:rsidRPr="00167B51">
        <w:rPr>
          <w:rFonts w:eastAsia="SimHei" w:cstheme="minorHAnsi"/>
          <w:kern w:val="0"/>
          <w:sz w:val="24"/>
          <w:szCs w:val="24"/>
          <w:lang w:val="lt-LT" w:eastAsia="lt-LT"/>
          <w14:ligatures w14:val="none"/>
        </w:rPr>
        <w:t xml:space="preserve">verslui. </w:t>
      </w:r>
    </w:p>
    <w:p w14:paraId="23E708F2" w14:textId="2E37939B" w:rsidR="00A61FB0" w:rsidRPr="00167B51" w:rsidRDefault="00A61FB0" w:rsidP="00A61FB0">
      <w:pPr>
        <w:ind w:firstLine="709"/>
        <w:jc w:val="both"/>
        <w:rPr>
          <w:rFonts w:cstheme="minorHAnsi"/>
          <w:sz w:val="24"/>
          <w:szCs w:val="24"/>
          <w:lang w:val="lt-LT"/>
        </w:rPr>
      </w:pPr>
      <w:r w:rsidRPr="00167B51">
        <w:rPr>
          <w:rStyle w:val="Emphasis"/>
          <w:rFonts w:cstheme="minorHAnsi"/>
          <w:b/>
          <w:bCs/>
          <w:i w:val="0"/>
          <w:iCs w:val="0"/>
          <w:sz w:val="24"/>
          <w:szCs w:val="24"/>
          <w:lang w:val="lt-LT"/>
        </w:rPr>
        <w:t xml:space="preserve">Infrastruktūra inovacijoms. </w:t>
      </w:r>
      <w:r w:rsidRPr="00167B51">
        <w:rPr>
          <w:rFonts w:eastAsia="SimHei" w:cstheme="minorHAnsi"/>
          <w:kern w:val="0"/>
          <w:sz w:val="24"/>
          <w:szCs w:val="24"/>
          <w:lang w:val="lt-LT" w:eastAsia="lt-LT"/>
          <w14:ligatures w14:val="none"/>
        </w:rPr>
        <w:t xml:space="preserve">Vykdysime </w:t>
      </w:r>
      <w:r w:rsidRPr="00167B51">
        <w:rPr>
          <w:rFonts w:cstheme="minorHAnsi"/>
          <w:sz w:val="24"/>
          <w:szCs w:val="24"/>
          <w:lang w:val="lt-LT"/>
        </w:rPr>
        <w:t xml:space="preserve">integruotą ir veiksmingą mokslinių tyrimų ir eksperimentinės plėtros veiklų finansavimą, ypatingai sumaniosios specializacijos kryptyse. </w:t>
      </w:r>
      <w:r w:rsidR="005625B5" w:rsidRPr="00167B51">
        <w:rPr>
          <w:rFonts w:cstheme="minorHAnsi"/>
          <w:sz w:val="24"/>
          <w:szCs w:val="24"/>
          <w:lang w:val="lt-LT"/>
        </w:rPr>
        <w:t>K</w:t>
      </w:r>
      <w:r w:rsidRPr="00167B51">
        <w:rPr>
          <w:rFonts w:cstheme="minorHAnsi"/>
          <w:sz w:val="24"/>
          <w:szCs w:val="24"/>
          <w:lang w:val="lt-LT"/>
        </w:rPr>
        <w:t>ursime gyvybingų, reikšmingų</w:t>
      </w:r>
      <w:r w:rsidR="005625B5" w:rsidRPr="00167B51">
        <w:rPr>
          <w:rFonts w:cstheme="minorHAnsi"/>
          <w:sz w:val="24"/>
          <w:szCs w:val="24"/>
          <w:lang w:val="lt-LT"/>
        </w:rPr>
        <w:t xml:space="preserve">, </w:t>
      </w:r>
      <w:r w:rsidRPr="00167B51">
        <w:rPr>
          <w:rFonts w:cstheme="minorHAnsi"/>
          <w:sz w:val="24"/>
          <w:szCs w:val="24"/>
          <w:lang w:val="lt-LT"/>
        </w:rPr>
        <w:t>privačių investicijų pritraukusių slėnių</w:t>
      </w:r>
      <w:r w:rsidR="005625B5" w:rsidRPr="00167B51">
        <w:rPr>
          <w:rFonts w:cstheme="minorHAnsi"/>
          <w:sz w:val="24"/>
          <w:szCs w:val="24"/>
          <w:lang w:val="lt-LT"/>
        </w:rPr>
        <w:t>,</w:t>
      </w:r>
      <w:r w:rsidRPr="00167B51">
        <w:rPr>
          <w:rFonts w:cstheme="minorHAnsi"/>
          <w:sz w:val="24"/>
          <w:szCs w:val="24"/>
          <w:lang w:val="lt-LT"/>
        </w:rPr>
        <w:t xml:space="preserve"> mokslo </w:t>
      </w:r>
      <w:r w:rsidR="005625B5" w:rsidRPr="00167B51">
        <w:rPr>
          <w:rFonts w:cstheme="minorHAnsi"/>
          <w:sz w:val="24"/>
          <w:szCs w:val="24"/>
          <w:lang w:val="lt-LT"/>
        </w:rPr>
        <w:t>ir</w:t>
      </w:r>
      <w:r w:rsidRPr="00167B51">
        <w:rPr>
          <w:rFonts w:cstheme="minorHAnsi"/>
          <w:sz w:val="24"/>
          <w:szCs w:val="24"/>
          <w:lang w:val="lt-LT"/>
        </w:rPr>
        <w:t xml:space="preserve"> technologijų parkų plėtros programas.</w:t>
      </w:r>
      <w:r w:rsidRPr="00167B51">
        <w:rPr>
          <w:rFonts w:eastAsia="SimHei" w:cstheme="minorHAnsi"/>
          <w:kern w:val="0"/>
          <w:sz w:val="24"/>
          <w:szCs w:val="24"/>
          <w:lang w:val="lt-LT" w:eastAsia="lt-LT"/>
          <w14:ligatures w14:val="none"/>
        </w:rPr>
        <w:t xml:space="preserve"> </w:t>
      </w:r>
      <w:r w:rsidRPr="00167B51">
        <w:rPr>
          <w:rFonts w:cstheme="minorHAnsi"/>
          <w:sz w:val="24"/>
          <w:szCs w:val="24"/>
          <w:lang w:val="lt-LT"/>
        </w:rPr>
        <w:t>Šias programas įgyvendinsime viešo</w:t>
      </w:r>
      <w:r w:rsidR="00724B16" w:rsidRPr="00167B51">
        <w:rPr>
          <w:rFonts w:cstheme="minorHAnsi"/>
          <w:sz w:val="24"/>
          <w:szCs w:val="24"/>
          <w:lang w:val="lt-LT"/>
        </w:rPr>
        <w:t>jo</w:t>
      </w:r>
      <w:r w:rsidRPr="00167B51">
        <w:rPr>
          <w:rFonts w:cstheme="minorHAnsi"/>
          <w:sz w:val="24"/>
          <w:szCs w:val="24"/>
          <w:lang w:val="lt-LT"/>
        </w:rPr>
        <w:t xml:space="preserve"> ir priva</w:t>
      </w:r>
      <w:r w:rsidR="00724B16" w:rsidRPr="00167B51">
        <w:rPr>
          <w:rFonts w:cstheme="minorHAnsi"/>
          <w:sz w:val="24"/>
          <w:szCs w:val="24"/>
          <w:lang w:val="lt-LT"/>
        </w:rPr>
        <w:t>taus sektorių</w:t>
      </w:r>
      <w:r w:rsidRPr="00167B51">
        <w:rPr>
          <w:rFonts w:cstheme="minorHAnsi"/>
          <w:sz w:val="24"/>
          <w:szCs w:val="24"/>
          <w:lang w:val="lt-LT"/>
        </w:rPr>
        <w:t xml:space="preserve"> partnerystės principu. </w:t>
      </w:r>
      <w:r w:rsidRPr="00167B51">
        <w:rPr>
          <w:rStyle w:val="Emphasis"/>
          <w:rFonts w:cstheme="minorHAnsi"/>
          <w:i w:val="0"/>
          <w:iCs w:val="0"/>
          <w:sz w:val="24"/>
          <w:szCs w:val="24"/>
          <w:lang w:val="lt-LT"/>
        </w:rPr>
        <w:t>Įkursime sumaniosios specializacijos krypčių technologijų centrus ir „žaliuosius centrus“, kad paskatintume spartesnę žaliąją ir skaitmeninę transformaciją.</w:t>
      </w:r>
      <w:r w:rsidRPr="00167B51">
        <w:rPr>
          <w:rStyle w:val="Emphasis"/>
          <w:rFonts w:cstheme="minorHAnsi"/>
          <w:b/>
          <w:bCs/>
          <w:i w:val="0"/>
          <w:iCs w:val="0"/>
          <w:sz w:val="24"/>
          <w:szCs w:val="24"/>
          <w:lang w:val="lt-LT"/>
        </w:rPr>
        <w:t xml:space="preserve"> </w:t>
      </w:r>
      <w:r w:rsidRPr="00167B51">
        <w:rPr>
          <w:rStyle w:val="Emphasis"/>
          <w:rFonts w:cstheme="minorHAnsi"/>
          <w:i w:val="0"/>
          <w:iCs w:val="0"/>
          <w:sz w:val="24"/>
          <w:szCs w:val="24"/>
          <w:lang w:val="lt-LT"/>
        </w:rPr>
        <w:t xml:space="preserve">Sukursime priemonių rinkinį, skirtą </w:t>
      </w:r>
      <w:r w:rsidR="00F65FF6" w:rsidRPr="00167B51">
        <w:rPr>
          <w:rStyle w:val="Emphasis"/>
          <w:rFonts w:cstheme="minorHAnsi"/>
          <w:i w:val="0"/>
          <w:iCs w:val="0"/>
          <w:sz w:val="24"/>
          <w:szCs w:val="24"/>
          <w:lang w:val="lt-LT"/>
        </w:rPr>
        <w:t xml:space="preserve">kelti </w:t>
      </w:r>
      <w:r w:rsidRPr="00167B51">
        <w:rPr>
          <w:rStyle w:val="Emphasis"/>
          <w:rFonts w:cstheme="minorHAnsi"/>
          <w:i w:val="0"/>
          <w:iCs w:val="0"/>
          <w:sz w:val="24"/>
          <w:szCs w:val="24"/>
          <w:lang w:val="lt-LT"/>
        </w:rPr>
        <w:t>technologinės parengties lyg</w:t>
      </w:r>
      <w:r w:rsidR="00F65FF6" w:rsidRPr="00167B51">
        <w:rPr>
          <w:rStyle w:val="Emphasis"/>
          <w:rFonts w:cstheme="minorHAnsi"/>
          <w:i w:val="0"/>
          <w:iCs w:val="0"/>
          <w:sz w:val="24"/>
          <w:szCs w:val="24"/>
          <w:lang w:val="lt-LT"/>
        </w:rPr>
        <w:t xml:space="preserve">į </w:t>
      </w:r>
      <w:r w:rsidRPr="00167B51">
        <w:rPr>
          <w:rStyle w:val="Emphasis"/>
          <w:rFonts w:cstheme="minorHAnsi"/>
          <w:i w:val="0"/>
          <w:iCs w:val="0"/>
          <w:sz w:val="24"/>
          <w:szCs w:val="24"/>
          <w:lang w:val="lt-LT"/>
        </w:rPr>
        <w:t xml:space="preserve">ir </w:t>
      </w:r>
      <w:r w:rsidR="00F65FF6" w:rsidRPr="00167B51">
        <w:rPr>
          <w:rStyle w:val="Emphasis"/>
          <w:rFonts w:cstheme="minorHAnsi"/>
          <w:i w:val="0"/>
          <w:iCs w:val="0"/>
          <w:sz w:val="24"/>
          <w:szCs w:val="24"/>
          <w:lang w:val="lt-LT"/>
        </w:rPr>
        <w:t xml:space="preserve">diegti </w:t>
      </w:r>
      <w:r w:rsidRPr="00167B51">
        <w:rPr>
          <w:rStyle w:val="Emphasis"/>
          <w:rFonts w:cstheme="minorHAnsi"/>
          <w:i w:val="0"/>
          <w:iCs w:val="0"/>
          <w:sz w:val="24"/>
          <w:szCs w:val="24"/>
          <w:lang w:val="lt-LT"/>
        </w:rPr>
        <w:t>pramonės transformacijai palanki</w:t>
      </w:r>
      <w:r w:rsidR="00F65FF6" w:rsidRPr="00167B51">
        <w:rPr>
          <w:rStyle w:val="Emphasis"/>
          <w:rFonts w:cstheme="minorHAnsi"/>
          <w:i w:val="0"/>
          <w:iCs w:val="0"/>
          <w:sz w:val="24"/>
          <w:szCs w:val="24"/>
          <w:lang w:val="lt-LT"/>
        </w:rPr>
        <w:t>as</w:t>
      </w:r>
      <w:r w:rsidRPr="00167B51">
        <w:rPr>
          <w:rStyle w:val="Emphasis"/>
          <w:rFonts w:cstheme="minorHAnsi"/>
          <w:i w:val="0"/>
          <w:iCs w:val="0"/>
          <w:sz w:val="24"/>
          <w:szCs w:val="24"/>
          <w:lang w:val="lt-LT"/>
        </w:rPr>
        <w:t xml:space="preserve"> priemon</w:t>
      </w:r>
      <w:r w:rsidR="00F65FF6" w:rsidRPr="00167B51">
        <w:rPr>
          <w:rStyle w:val="Emphasis"/>
          <w:rFonts w:cstheme="minorHAnsi"/>
          <w:i w:val="0"/>
          <w:iCs w:val="0"/>
          <w:sz w:val="24"/>
          <w:szCs w:val="24"/>
          <w:lang w:val="lt-LT"/>
        </w:rPr>
        <w:t>es</w:t>
      </w:r>
      <w:r w:rsidRPr="00167B51">
        <w:rPr>
          <w:rStyle w:val="Emphasis"/>
          <w:rFonts w:cstheme="minorHAnsi"/>
          <w:i w:val="0"/>
          <w:iCs w:val="0"/>
          <w:sz w:val="24"/>
          <w:szCs w:val="24"/>
          <w:lang w:val="lt-LT"/>
        </w:rPr>
        <w:t>.</w:t>
      </w:r>
      <w:r w:rsidRPr="00167B51">
        <w:rPr>
          <w:rStyle w:val="Emphasis"/>
          <w:rFonts w:cstheme="minorHAnsi"/>
          <w:b/>
          <w:bCs/>
          <w:i w:val="0"/>
          <w:iCs w:val="0"/>
          <w:sz w:val="24"/>
          <w:szCs w:val="24"/>
          <w:lang w:val="lt-LT"/>
        </w:rPr>
        <w:t xml:space="preserve"> </w:t>
      </w:r>
      <w:r w:rsidRPr="00167B51">
        <w:rPr>
          <w:rStyle w:val="Emphasis"/>
          <w:rFonts w:cstheme="minorHAnsi"/>
          <w:i w:val="0"/>
          <w:iCs w:val="0"/>
          <w:sz w:val="24"/>
          <w:szCs w:val="24"/>
          <w:lang w:val="lt-LT"/>
        </w:rPr>
        <w:t xml:space="preserve">Sukursime nacionalines mokslo, technologijų ir inovacijų programas, numatančias priemones </w:t>
      </w:r>
      <w:r w:rsidR="00A972AA" w:rsidRPr="00167B51">
        <w:rPr>
          <w:rStyle w:val="Emphasis"/>
          <w:rFonts w:cstheme="minorHAnsi"/>
          <w:i w:val="0"/>
          <w:iCs w:val="0"/>
          <w:sz w:val="24"/>
          <w:szCs w:val="24"/>
          <w:lang w:val="lt-LT"/>
        </w:rPr>
        <w:t xml:space="preserve">padėti </w:t>
      </w:r>
      <w:r w:rsidRPr="00167B51">
        <w:rPr>
          <w:rStyle w:val="Emphasis"/>
          <w:rFonts w:cstheme="minorHAnsi"/>
          <w:i w:val="0"/>
          <w:iCs w:val="0"/>
          <w:sz w:val="24"/>
          <w:szCs w:val="24"/>
          <w:lang w:val="lt-LT"/>
        </w:rPr>
        <w:t>aukštą augimo ir inovacinį potencialą turinči</w:t>
      </w:r>
      <w:r w:rsidR="00A972AA" w:rsidRPr="00167B51">
        <w:rPr>
          <w:rStyle w:val="Emphasis"/>
          <w:rFonts w:cstheme="minorHAnsi"/>
          <w:i w:val="0"/>
          <w:iCs w:val="0"/>
          <w:sz w:val="24"/>
          <w:szCs w:val="24"/>
          <w:lang w:val="lt-LT"/>
        </w:rPr>
        <w:t>om</w:t>
      </w:r>
      <w:r w:rsidRPr="00167B51">
        <w:rPr>
          <w:rStyle w:val="Emphasis"/>
          <w:rFonts w:cstheme="minorHAnsi"/>
          <w:i w:val="0"/>
          <w:iCs w:val="0"/>
          <w:sz w:val="24"/>
          <w:szCs w:val="24"/>
          <w:lang w:val="lt-LT"/>
        </w:rPr>
        <w:t>s maž</w:t>
      </w:r>
      <w:r w:rsidR="00A972AA" w:rsidRPr="00167B51">
        <w:rPr>
          <w:rStyle w:val="Emphasis"/>
          <w:rFonts w:cstheme="minorHAnsi"/>
          <w:i w:val="0"/>
          <w:iCs w:val="0"/>
          <w:sz w:val="24"/>
          <w:szCs w:val="24"/>
          <w:lang w:val="lt-LT"/>
        </w:rPr>
        <w:t>om</w:t>
      </w:r>
      <w:r w:rsidRPr="00167B51">
        <w:rPr>
          <w:rStyle w:val="Emphasis"/>
          <w:rFonts w:cstheme="minorHAnsi"/>
          <w:i w:val="0"/>
          <w:iCs w:val="0"/>
          <w:sz w:val="24"/>
          <w:szCs w:val="24"/>
          <w:lang w:val="lt-LT"/>
        </w:rPr>
        <w:t>s ir vidutin</w:t>
      </w:r>
      <w:r w:rsidR="00A972AA" w:rsidRPr="00167B51">
        <w:rPr>
          <w:rStyle w:val="Emphasis"/>
          <w:rFonts w:cstheme="minorHAnsi"/>
          <w:i w:val="0"/>
          <w:iCs w:val="0"/>
          <w:sz w:val="24"/>
          <w:szCs w:val="24"/>
          <w:lang w:val="lt-LT"/>
        </w:rPr>
        <w:t>ėm</w:t>
      </w:r>
      <w:r w:rsidRPr="00167B51">
        <w:rPr>
          <w:rStyle w:val="Emphasis"/>
          <w:rFonts w:cstheme="minorHAnsi"/>
          <w:i w:val="0"/>
          <w:iCs w:val="0"/>
          <w:sz w:val="24"/>
          <w:szCs w:val="24"/>
          <w:lang w:val="lt-LT"/>
        </w:rPr>
        <w:t>s įmones, plėtosime tokių įmonių brandinimo ekosistemas.</w:t>
      </w:r>
    </w:p>
    <w:p w14:paraId="53AC5C97" w14:textId="465B2803" w:rsidR="00BE7971" w:rsidRPr="00167B51" w:rsidRDefault="00205140" w:rsidP="00BE7971">
      <w:pPr>
        <w:ind w:firstLine="709"/>
        <w:jc w:val="both"/>
        <w:rPr>
          <w:rStyle w:val="Emphasis"/>
          <w:rFonts w:cstheme="minorHAnsi"/>
          <w:b/>
          <w:bCs/>
          <w:i w:val="0"/>
          <w:iCs w:val="0"/>
          <w:sz w:val="24"/>
          <w:szCs w:val="24"/>
          <w:lang w:val="lt-LT"/>
        </w:rPr>
      </w:pPr>
      <w:r w:rsidRPr="00167B51">
        <w:rPr>
          <w:rFonts w:cstheme="minorHAnsi"/>
          <w:b/>
          <w:bCs/>
          <w:sz w:val="24"/>
          <w:szCs w:val="24"/>
          <w:lang w:val="lt-LT"/>
        </w:rPr>
        <w:t xml:space="preserve">Remsime proveržio technologijų plėtrą ir darbo našumo didinimo paskatas. </w:t>
      </w:r>
      <w:r w:rsidRPr="00167B51">
        <w:rPr>
          <w:rFonts w:cstheme="minorHAnsi"/>
          <w:sz w:val="24"/>
          <w:szCs w:val="24"/>
          <w:lang w:val="lt-LT"/>
        </w:rPr>
        <w:t>Naujosios kartos technologijos tobulėja labai greitai, o skaitmeninės rinkos yra itin dinamiškos. Naujosios kartos</w:t>
      </w:r>
      <w:r w:rsidR="005625B5" w:rsidRPr="00167B51">
        <w:rPr>
          <w:rFonts w:cstheme="minorHAnsi"/>
          <w:sz w:val="24"/>
          <w:szCs w:val="24"/>
          <w:lang w:val="lt-LT"/>
        </w:rPr>
        <w:t xml:space="preserve"> technologijos</w:t>
      </w:r>
      <w:r w:rsidRPr="00167B51">
        <w:rPr>
          <w:rFonts w:cstheme="minorHAnsi"/>
          <w:sz w:val="24"/>
          <w:szCs w:val="24"/>
          <w:lang w:val="lt-LT"/>
        </w:rPr>
        <w:t xml:space="preserve">, tokios kaip dirbtinio intelekto, lazerių, </w:t>
      </w:r>
      <w:proofErr w:type="spellStart"/>
      <w:r w:rsidRPr="00167B51">
        <w:rPr>
          <w:rFonts w:cstheme="minorHAnsi"/>
          <w:sz w:val="24"/>
          <w:szCs w:val="24"/>
          <w:lang w:val="lt-LT"/>
        </w:rPr>
        <w:t>robotizacijos</w:t>
      </w:r>
      <w:proofErr w:type="spellEnd"/>
      <w:r w:rsidRPr="00167B51">
        <w:rPr>
          <w:rFonts w:cstheme="minorHAnsi"/>
          <w:sz w:val="24"/>
          <w:szCs w:val="24"/>
          <w:lang w:val="lt-LT"/>
        </w:rPr>
        <w:t xml:space="preserve">, 3D spausdintuvų, žaliosios, </w:t>
      </w:r>
      <w:proofErr w:type="spellStart"/>
      <w:r w:rsidRPr="00167B51">
        <w:rPr>
          <w:rFonts w:cstheme="minorHAnsi"/>
          <w:sz w:val="24"/>
          <w:szCs w:val="24"/>
          <w:lang w:val="lt-LT"/>
        </w:rPr>
        <w:t>nano</w:t>
      </w:r>
      <w:proofErr w:type="spellEnd"/>
      <w:r w:rsidR="00CD39EF" w:rsidRPr="00167B51">
        <w:rPr>
          <w:rFonts w:cstheme="minorHAnsi"/>
          <w:sz w:val="24"/>
          <w:szCs w:val="24"/>
          <w:lang w:val="lt-LT"/>
        </w:rPr>
        <w:t xml:space="preserve">-, </w:t>
      </w:r>
      <w:proofErr w:type="spellStart"/>
      <w:r w:rsidR="00CD39EF" w:rsidRPr="00167B51">
        <w:rPr>
          <w:rFonts w:cstheme="minorHAnsi"/>
          <w:sz w:val="24"/>
          <w:szCs w:val="24"/>
          <w:lang w:val="lt-LT"/>
        </w:rPr>
        <w:t>bio</w:t>
      </w:r>
      <w:proofErr w:type="spellEnd"/>
      <w:r w:rsidR="00CD39EF" w:rsidRPr="00167B51">
        <w:rPr>
          <w:rFonts w:cstheme="minorHAnsi"/>
          <w:sz w:val="24"/>
          <w:szCs w:val="24"/>
          <w:lang w:val="lt-LT"/>
        </w:rPr>
        <w:t xml:space="preserve">-, </w:t>
      </w:r>
      <w:proofErr w:type="spellStart"/>
      <w:r w:rsidR="00CD39EF" w:rsidRPr="00167B51">
        <w:rPr>
          <w:rFonts w:cstheme="minorHAnsi"/>
          <w:sz w:val="24"/>
          <w:szCs w:val="24"/>
          <w:lang w:val="lt-LT"/>
        </w:rPr>
        <w:t>info</w:t>
      </w:r>
      <w:proofErr w:type="spellEnd"/>
      <w:r w:rsidR="00CD39EF" w:rsidRPr="00167B51">
        <w:rPr>
          <w:rFonts w:cstheme="minorHAnsi"/>
          <w:sz w:val="24"/>
          <w:szCs w:val="24"/>
          <w:lang w:val="lt-LT"/>
        </w:rPr>
        <w:t xml:space="preserve">- ir </w:t>
      </w:r>
      <w:proofErr w:type="spellStart"/>
      <w:r w:rsidR="00CD39EF" w:rsidRPr="00167B51">
        <w:rPr>
          <w:rFonts w:cstheme="minorHAnsi"/>
          <w:sz w:val="24"/>
          <w:szCs w:val="24"/>
          <w:lang w:val="lt-LT"/>
        </w:rPr>
        <w:t>kogno</w:t>
      </w:r>
      <w:proofErr w:type="spellEnd"/>
      <w:r w:rsidR="00CD39EF" w:rsidRPr="00167B51">
        <w:rPr>
          <w:rFonts w:cstheme="minorHAnsi"/>
          <w:sz w:val="24"/>
          <w:szCs w:val="24"/>
          <w:lang w:val="lt-LT"/>
        </w:rPr>
        <w:t>-</w:t>
      </w:r>
      <w:r w:rsidRPr="00167B51">
        <w:rPr>
          <w:rFonts w:cstheme="minorHAnsi"/>
          <w:sz w:val="24"/>
          <w:szCs w:val="24"/>
          <w:lang w:val="lt-LT"/>
        </w:rPr>
        <w:t xml:space="preserve">technologijos </w:t>
      </w:r>
      <w:r w:rsidR="005625B5" w:rsidRPr="00167B51">
        <w:rPr>
          <w:rFonts w:cstheme="minorHAnsi"/>
          <w:sz w:val="24"/>
          <w:szCs w:val="24"/>
          <w:lang w:val="lt-LT"/>
        </w:rPr>
        <w:t xml:space="preserve">padės </w:t>
      </w:r>
      <w:r w:rsidRPr="00167B51">
        <w:rPr>
          <w:rFonts w:cstheme="minorHAnsi"/>
          <w:sz w:val="24"/>
          <w:szCs w:val="24"/>
          <w:lang w:val="lt-LT"/>
        </w:rPr>
        <w:t>užtikrinti inovatyvių darbo vietų plėtrą. Lietuvos tikslas turi būti fundamentinių ir taikomųjų mokslo tyrimų plėtra, kuri gali ženkliai prisidėti prie ekonomikos augimo, todėl skir</w:t>
      </w:r>
      <w:r w:rsidR="005F6452" w:rsidRPr="00167B51">
        <w:rPr>
          <w:rFonts w:cstheme="minorHAnsi"/>
          <w:sz w:val="24"/>
          <w:szCs w:val="24"/>
          <w:lang w:val="lt-LT"/>
        </w:rPr>
        <w:t>sime</w:t>
      </w:r>
      <w:r w:rsidRPr="00167B51">
        <w:rPr>
          <w:rFonts w:cstheme="minorHAnsi"/>
          <w:sz w:val="24"/>
          <w:szCs w:val="24"/>
          <w:lang w:val="lt-LT"/>
        </w:rPr>
        <w:t xml:space="preserve"> didesnį dėmesį ir didesnę paramą tokiems tyrimams. Remsime pastangas, kad ES lygiu būtų skiriamas ypatingas prioritetas šiai sričiai.</w:t>
      </w:r>
      <w:bookmarkStart w:id="9" w:name="_Hlk47957496"/>
      <w:r w:rsidRPr="00167B51">
        <w:rPr>
          <w:rFonts w:cstheme="minorHAnsi"/>
          <w:sz w:val="24"/>
          <w:szCs w:val="24"/>
          <w:lang w:val="lt-LT"/>
        </w:rPr>
        <w:t xml:space="preserve"> </w:t>
      </w:r>
      <w:r w:rsidR="00806C18" w:rsidRPr="00167B51">
        <w:rPr>
          <w:rStyle w:val="eop"/>
          <w:rFonts w:cstheme="minorHAnsi"/>
          <w:sz w:val="24"/>
          <w:szCs w:val="24"/>
          <w:shd w:val="clear" w:color="auto" w:fill="FFFFFF"/>
          <w:lang w:val="lt-LT"/>
        </w:rPr>
        <w:t>S</w:t>
      </w:r>
      <w:r w:rsidRPr="00167B51">
        <w:rPr>
          <w:rStyle w:val="eop"/>
          <w:rFonts w:cstheme="minorHAnsi"/>
          <w:sz w:val="24"/>
          <w:szCs w:val="24"/>
          <w:shd w:val="clear" w:color="auto" w:fill="FFFFFF"/>
          <w:lang w:val="lt-LT"/>
        </w:rPr>
        <w:t>ukur</w:t>
      </w:r>
      <w:r w:rsidR="00806C18" w:rsidRPr="00167B51">
        <w:rPr>
          <w:rStyle w:val="eop"/>
          <w:rFonts w:cstheme="minorHAnsi"/>
          <w:sz w:val="24"/>
          <w:szCs w:val="24"/>
          <w:shd w:val="clear" w:color="auto" w:fill="FFFFFF"/>
          <w:lang w:val="lt-LT"/>
        </w:rPr>
        <w:t>sime</w:t>
      </w:r>
      <w:r w:rsidRPr="00167B51">
        <w:rPr>
          <w:rStyle w:val="eop"/>
          <w:rFonts w:cstheme="minorHAnsi"/>
          <w:sz w:val="24"/>
          <w:szCs w:val="24"/>
          <w:shd w:val="clear" w:color="auto" w:fill="FFFFFF"/>
          <w:lang w:val="lt-LT"/>
        </w:rPr>
        <w:t xml:space="preserve"> sutelkiančią valstybės paskatų ir pagalbos sistemą, kuri užtikrintų kuo spartesnį įmonių skaitmenizavimą, technologinį atsinaujinimą ir transformaciją į aukštųjų ir vidutinių aukštųjų technologijų pramonę.</w:t>
      </w:r>
      <w:r w:rsidR="00BE7971" w:rsidRPr="00167B51">
        <w:rPr>
          <w:rStyle w:val="Emphasis"/>
          <w:rFonts w:cstheme="minorHAnsi"/>
          <w:b/>
          <w:bCs/>
          <w:i w:val="0"/>
          <w:iCs w:val="0"/>
          <w:sz w:val="24"/>
          <w:szCs w:val="24"/>
          <w:lang w:val="lt-LT"/>
        </w:rPr>
        <w:t xml:space="preserve"> </w:t>
      </w:r>
    </w:p>
    <w:bookmarkEnd w:id="9"/>
    <w:p w14:paraId="1E665B25" w14:textId="44D4DD5E" w:rsidR="002715AD" w:rsidRPr="00167B51" w:rsidRDefault="005049B3" w:rsidP="0042178E">
      <w:pPr>
        <w:ind w:firstLine="709"/>
        <w:jc w:val="both"/>
        <w:rPr>
          <w:rFonts w:cstheme="minorHAnsi"/>
          <w:sz w:val="24"/>
          <w:szCs w:val="24"/>
          <w:lang w:val="lt-LT"/>
        </w:rPr>
      </w:pPr>
      <w:r w:rsidRPr="00167B51">
        <w:rPr>
          <w:rFonts w:eastAsia="SimHei" w:cstheme="minorHAnsi"/>
          <w:b/>
          <w:bCs/>
          <w:kern w:val="0"/>
          <w:sz w:val="24"/>
          <w:szCs w:val="24"/>
          <w:lang w:val="lt-LT" w:eastAsia="lt-LT"/>
          <w14:ligatures w14:val="none"/>
        </w:rPr>
        <w:t xml:space="preserve">Eksporto skatinimas ir tarptautinė integracija. </w:t>
      </w:r>
      <w:r w:rsidRPr="00167B51">
        <w:rPr>
          <w:rFonts w:cstheme="minorHAnsi"/>
          <w:sz w:val="24"/>
          <w:szCs w:val="24"/>
          <w:lang w:val="lt-LT"/>
        </w:rPr>
        <w:t>Skatinsime eksporto iniciatyvas, integraciją į tarptautines vertės grandines bei technologijų ir inovacijų tinklus. Vykdysime inovacijų diplomatiją.</w:t>
      </w:r>
      <w:r w:rsidRPr="00167B51">
        <w:rPr>
          <w:rFonts w:eastAsia="SimHei" w:cstheme="minorHAnsi"/>
          <w:b/>
          <w:bCs/>
          <w:kern w:val="0"/>
          <w:sz w:val="24"/>
          <w:szCs w:val="24"/>
          <w:lang w:val="lt-LT" w:eastAsia="lt-LT"/>
          <w14:ligatures w14:val="none"/>
        </w:rPr>
        <w:t xml:space="preserve"> </w:t>
      </w:r>
      <w:r w:rsidR="00123225" w:rsidRPr="00167B51">
        <w:rPr>
          <w:rFonts w:cstheme="minorHAnsi"/>
          <w:sz w:val="24"/>
          <w:szCs w:val="24"/>
          <w:lang w:val="lt-LT"/>
        </w:rPr>
        <w:t>Didinsime pasiūlą</w:t>
      </w:r>
      <w:r w:rsidRPr="00167B51">
        <w:rPr>
          <w:rFonts w:cstheme="minorHAnsi"/>
          <w:sz w:val="24"/>
          <w:szCs w:val="24"/>
          <w:lang w:val="lt-LT"/>
        </w:rPr>
        <w:t xml:space="preserve"> paskatų ir instrumentų, padedančių įsijungti į </w:t>
      </w:r>
      <w:r w:rsidR="002E38DB" w:rsidRPr="00167B51">
        <w:rPr>
          <w:rFonts w:cstheme="minorHAnsi"/>
          <w:sz w:val="24"/>
          <w:szCs w:val="24"/>
          <w:lang w:val="lt-LT"/>
        </w:rPr>
        <w:t xml:space="preserve">ES ir </w:t>
      </w:r>
      <w:r w:rsidRPr="00167B51">
        <w:rPr>
          <w:rFonts w:cstheme="minorHAnsi"/>
          <w:sz w:val="24"/>
          <w:szCs w:val="24"/>
          <w:lang w:val="lt-LT"/>
        </w:rPr>
        <w:t>tarptautinius aljansus, strategines vertės kūrimo grandines, inovacijų partnerystes, dalyvauti tarptautinėse</w:t>
      </w:r>
      <w:r w:rsidR="006326B7" w:rsidRPr="00167B51">
        <w:rPr>
          <w:rFonts w:cstheme="minorHAnsi"/>
          <w:sz w:val="24"/>
          <w:szCs w:val="24"/>
          <w:lang w:val="lt-LT"/>
        </w:rPr>
        <w:t xml:space="preserve"> mokslo, technologijų ir inovacijų</w:t>
      </w:r>
      <w:r w:rsidRPr="00167B51">
        <w:rPr>
          <w:rFonts w:cstheme="minorHAnsi"/>
          <w:sz w:val="24"/>
          <w:szCs w:val="24"/>
          <w:lang w:val="lt-LT"/>
        </w:rPr>
        <w:t xml:space="preserve"> programose </w:t>
      </w:r>
      <w:r w:rsidR="006326B7" w:rsidRPr="00167B51">
        <w:rPr>
          <w:rFonts w:cstheme="minorHAnsi"/>
          <w:sz w:val="24"/>
          <w:szCs w:val="24"/>
          <w:lang w:val="lt-LT"/>
        </w:rPr>
        <w:t>bei</w:t>
      </w:r>
      <w:r w:rsidRPr="00167B51">
        <w:rPr>
          <w:rFonts w:cstheme="minorHAnsi"/>
          <w:sz w:val="24"/>
          <w:szCs w:val="24"/>
          <w:lang w:val="lt-LT"/>
        </w:rPr>
        <w:t xml:space="preserve"> tarptautiniuose žaliuosiuose, inovatyviuose viešuosiuose ir </w:t>
      </w:r>
      <w:proofErr w:type="spellStart"/>
      <w:r w:rsidRPr="00167B51">
        <w:rPr>
          <w:rFonts w:cstheme="minorHAnsi"/>
          <w:sz w:val="24"/>
          <w:szCs w:val="24"/>
          <w:lang w:val="lt-LT"/>
        </w:rPr>
        <w:t>ikiprekybiniuose</w:t>
      </w:r>
      <w:proofErr w:type="spellEnd"/>
      <w:r w:rsidRPr="00167B51">
        <w:rPr>
          <w:rFonts w:cstheme="minorHAnsi"/>
          <w:sz w:val="24"/>
          <w:szCs w:val="24"/>
          <w:lang w:val="lt-LT"/>
        </w:rPr>
        <w:t xml:space="preserve"> pirkimuose.</w:t>
      </w:r>
    </w:p>
    <w:p w14:paraId="29572C4D" w14:textId="3B86B45D" w:rsidR="00296F00" w:rsidRPr="00167B51" w:rsidRDefault="00085986" w:rsidP="00296F00">
      <w:pPr>
        <w:ind w:firstLine="709"/>
        <w:jc w:val="both"/>
        <w:rPr>
          <w:rFonts w:cstheme="minorHAnsi"/>
          <w:sz w:val="24"/>
          <w:szCs w:val="24"/>
          <w:lang w:val="lt-LT"/>
        </w:rPr>
      </w:pPr>
      <w:r w:rsidRPr="00167B51">
        <w:rPr>
          <w:rFonts w:eastAsia="SimHei" w:cstheme="minorHAnsi"/>
          <w:b/>
          <w:bCs/>
          <w:kern w:val="0"/>
          <w:sz w:val="24"/>
          <w:szCs w:val="24"/>
          <w:lang w:val="lt-LT" w:eastAsia="lt-LT"/>
          <w14:ligatures w14:val="none"/>
        </w:rPr>
        <w:t>Valstybės dalyvavimas kapitalo investicijose –</w:t>
      </w:r>
      <w:r w:rsidRPr="00167B51">
        <w:rPr>
          <w:rFonts w:eastAsia="SimHei" w:cstheme="minorHAnsi"/>
          <w:kern w:val="0"/>
          <w:sz w:val="24"/>
          <w:szCs w:val="24"/>
          <w:lang w:val="lt-LT" w:eastAsia="lt-LT"/>
          <w14:ligatures w14:val="none"/>
        </w:rPr>
        <w:t xml:space="preserve"> pasisakome už valstybinio plėtros banko steigimą, kuris greta klasikinių investavimo į plėtrą priemonių turėtų ir platų socialinį mandatą. Jo veikla nekeltų grėsmės konkurencijai rinkoje, bet siektų pritraukti ir reikšmingus privačius išteklius visuomenei svarbiems projektams finansuoti. Šalia smulkaus ir vidutinio verslo skatinimo, būtinos ir finansinės priemonės įgyvendinant valstybinę būsto politiką, daugiabučių renovaciją, </w:t>
      </w:r>
      <w:r w:rsidR="002C6A76" w:rsidRPr="00167B51">
        <w:rPr>
          <w:rFonts w:eastAsia="SimHei" w:cstheme="minorHAnsi"/>
          <w:kern w:val="0"/>
          <w:sz w:val="24"/>
          <w:szCs w:val="24"/>
          <w:lang w:val="lt-LT" w:eastAsia="lt-LT"/>
          <w14:ligatures w14:val="none"/>
        </w:rPr>
        <w:t>energetikos</w:t>
      </w:r>
      <w:r w:rsidR="00D92E79" w:rsidRPr="00167B51">
        <w:rPr>
          <w:rFonts w:eastAsia="SimHei" w:cstheme="minorHAnsi"/>
          <w:kern w:val="0"/>
          <w:sz w:val="24"/>
          <w:szCs w:val="24"/>
          <w:lang w:val="lt-LT" w:eastAsia="lt-LT"/>
          <w14:ligatures w14:val="none"/>
        </w:rPr>
        <w:t xml:space="preserve"> ir </w:t>
      </w:r>
      <w:r w:rsidRPr="00167B51">
        <w:rPr>
          <w:rFonts w:eastAsia="SimHei" w:cstheme="minorHAnsi"/>
          <w:kern w:val="0"/>
          <w:sz w:val="24"/>
          <w:szCs w:val="24"/>
          <w:lang w:val="lt-LT" w:eastAsia="lt-LT"/>
          <w14:ligatures w14:val="none"/>
        </w:rPr>
        <w:t xml:space="preserve">kelių infrastruktūros finansavimą, žemės ūkio modernizavimą. Vienu </w:t>
      </w:r>
      <w:r w:rsidR="00905A29" w:rsidRPr="00167B51">
        <w:rPr>
          <w:rFonts w:eastAsia="SimHei" w:cstheme="minorHAnsi"/>
          <w:kern w:val="0"/>
          <w:sz w:val="24"/>
          <w:szCs w:val="24"/>
          <w:lang w:val="lt-LT" w:eastAsia="lt-LT"/>
          <w14:ligatures w14:val="none"/>
        </w:rPr>
        <w:t xml:space="preserve">iš </w:t>
      </w:r>
      <w:r w:rsidRPr="00167B51">
        <w:rPr>
          <w:rFonts w:eastAsia="SimHei" w:cstheme="minorHAnsi"/>
          <w:kern w:val="0"/>
          <w:sz w:val="24"/>
          <w:szCs w:val="24"/>
          <w:lang w:val="lt-LT" w:eastAsia="lt-LT"/>
          <w14:ligatures w14:val="none"/>
        </w:rPr>
        <w:t>svarbių šio banko tikslų galėtų būti gamtos išsaugojimas ir kova prieš klimato kaitą. Bankas galėtų būti steigiamas toliau konsoliduojant ir išplečiant jau esamų nacionalinių plėtros įstaigų pajėgumus, tam panaudojant ne tik ES ir Europos investicijų banko, bet ir kitus tarptautinius bei nacionalinius išteklius, kartu pagal aukščiausius standartus užtikrinant skaidrų ir veiksmingą valdymą bei išlaikant pačius aukščiausius kreditinio patikimumo reitingus.</w:t>
      </w:r>
    </w:p>
    <w:p w14:paraId="574EA2F9" w14:textId="4BA4C7E1" w:rsidR="00085986" w:rsidRPr="00167B51" w:rsidRDefault="00085986" w:rsidP="001100FC">
      <w:pPr>
        <w:ind w:firstLine="709"/>
        <w:jc w:val="both"/>
        <w:rPr>
          <w:rFonts w:eastAsia="SimHei" w:cstheme="minorHAnsi"/>
          <w:kern w:val="0"/>
          <w:sz w:val="24"/>
          <w:szCs w:val="24"/>
          <w:lang w:val="lt-LT" w:eastAsia="lt-LT"/>
          <w14:ligatures w14:val="none"/>
        </w:rPr>
      </w:pPr>
      <w:r w:rsidRPr="00167B51">
        <w:rPr>
          <w:rFonts w:eastAsia="SimHei" w:cstheme="minorHAnsi"/>
          <w:b/>
          <w:bCs/>
          <w:kern w:val="0"/>
          <w:sz w:val="24"/>
          <w:szCs w:val="24"/>
          <w:lang w:val="lt-LT" w:eastAsia="lt-LT"/>
          <w14:ligatures w14:val="none"/>
        </w:rPr>
        <w:t>Kapitalo rinka turi tarnauti žmonėms.</w:t>
      </w:r>
      <w:r w:rsidRPr="00167B51">
        <w:rPr>
          <w:rFonts w:eastAsia="SimHei" w:cstheme="minorHAnsi"/>
          <w:kern w:val="0"/>
          <w:sz w:val="24"/>
          <w:szCs w:val="24"/>
          <w:lang w:val="lt-LT" w:eastAsia="lt-LT"/>
          <w14:ligatures w14:val="none"/>
        </w:rPr>
        <w:t xml:space="preserve"> Gilinsime ir modernizuosime šalies kapitalo rinką, plėtosime jos priemones, ypač investicijas į verslo nuosavybę. </w:t>
      </w:r>
      <w:r w:rsidR="00905A29" w:rsidRPr="00167B51">
        <w:rPr>
          <w:rFonts w:eastAsia="SimHei" w:cstheme="minorHAnsi"/>
          <w:kern w:val="0"/>
          <w:sz w:val="24"/>
          <w:szCs w:val="24"/>
          <w:lang w:val="lt-LT" w:eastAsia="lt-LT"/>
          <w14:ligatures w14:val="none"/>
        </w:rPr>
        <w:t>Būtina a</w:t>
      </w:r>
      <w:r w:rsidRPr="00167B51">
        <w:rPr>
          <w:rFonts w:eastAsia="SimHei" w:cstheme="minorHAnsi"/>
          <w:kern w:val="0"/>
          <w:sz w:val="24"/>
          <w:szCs w:val="24"/>
          <w:lang w:val="lt-LT" w:eastAsia="lt-LT"/>
          <w14:ligatures w14:val="none"/>
        </w:rPr>
        <w:t>tlik</w:t>
      </w:r>
      <w:r w:rsidR="00905A29" w:rsidRPr="00167B51">
        <w:rPr>
          <w:rFonts w:eastAsia="SimHei" w:cstheme="minorHAnsi"/>
          <w:kern w:val="0"/>
          <w:sz w:val="24"/>
          <w:szCs w:val="24"/>
          <w:lang w:val="lt-LT" w:eastAsia="lt-LT"/>
          <w14:ligatures w14:val="none"/>
        </w:rPr>
        <w:t>ti</w:t>
      </w:r>
      <w:r w:rsidRPr="00167B51">
        <w:rPr>
          <w:rFonts w:eastAsia="SimHei" w:cstheme="minorHAnsi"/>
          <w:kern w:val="0"/>
          <w:sz w:val="24"/>
          <w:szCs w:val="24"/>
          <w:lang w:val="lt-LT" w:eastAsia="lt-LT"/>
          <w14:ligatures w14:val="none"/>
        </w:rPr>
        <w:t xml:space="preserve"> Lietuvos įmonių teisės peržiūrą</w:t>
      </w:r>
      <w:r w:rsidR="00A9319A" w:rsidRPr="00167B51">
        <w:rPr>
          <w:rFonts w:eastAsia="SimHei" w:cstheme="minorHAnsi"/>
          <w:kern w:val="0"/>
          <w:sz w:val="24"/>
          <w:szCs w:val="24"/>
          <w:lang w:val="lt-LT" w:eastAsia="lt-LT"/>
          <w14:ligatures w14:val="none"/>
        </w:rPr>
        <w:t xml:space="preserve"> </w:t>
      </w:r>
      <w:r w:rsidRPr="00167B51">
        <w:rPr>
          <w:rFonts w:eastAsia="SimHei" w:cstheme="minorHAnsi"/>
          <w:kern w:val="0"/>
          <w:sz w:val="24"/>
          <w:szCs w:val="24"/>
          <w:lang w:val="lt-LT" w:eastAsia="lt-LT"/>
          <w14:ligatures w14:val="none"/>
        </w:rPr>
        <w:t>siekiant konsoliduoti mūsų kapitalo rinką su Baltijos šalių rinkomis bei integruotis į bendrą ES kapitalo rinkų sąjungą. Remsime gyventojų taupymą</w:t>
      </w:r>
      <w:r w:rsidR="00800349" w:rsidRPr="00167B51">
        <w:rPr>
          <w:rFonts w:eastAsia="SimHei" w:cstheme="minorHAnsi"/>
          <w:kern w:val="0"/>
          <w:sz w:val="24"/>
          <w:szCs w:val="24"/>
          <w:lang w:val="lt-LT" w:eastAsia="lt-LT"/>
          <w14:ligatures w14:val="none"/>
        </w:rPr>
        <w:t>, kaupimą senatvei</w:t>
      </w:r>
      <w:r w:rsidRPr="00167B51">
        <w:rPr>
          <w:rFonts w:eastAsia="SimHei" w:cstheme="minorHAnsi"/>
          <w:kern w:val="0"/>
          <w:sz w:val="24"/>
          <w:szCs w:val="24"/>
          <w:lang w:val="lt-LT" w:eastAsia="lt-LT"/>
          <w14:ligatures w14:val="none"/>
        </w:rPr>
        <w:t xml:space="preserve"> </w:t>
      </w:r>
      <w:r w:rsidR="00905A29" w:rsidRPr="00167B51">
        <w:rPr>
          <w:rFonts w:eastAsia="SimHei" w:cstheme="minorHAnsi"/>
          <w:kern w:val="0"/>
          <w:sz w:val="24"/>
          <w:szCs w:val="24"/>
          <w:lang w:val="lt-LT" w:eastAsia="lt-LT"/>
          <w14:ligatures w14:val="none"/>
        </w:rPr>
        <w:t>ir</w:t>
      </w:r>
      <w:r w:rsidRPr="00167B51">
        <w:rPr>
          <w:rFonts w:eastAsia="SimHei" w:cstheme="minorHAnsi"/>
          <w:kern w:val="0"/>
          <w:sz w:val="24"/>
          <w:szCs w:val="24"/>
          <w:lang w:val="lt-LT" w:eastAsia="lt-LT"/>
          <w14:ligatures w14:val="none"/>
        </w:rPr>
        <w:t xml:space="preserve"> privačias investicijas</w:t>
      </w:r>
      <w:r w:rsidR="00905A29" w:rsidRPr="00167B51">
        <w:rPr>
          <w:rFonts w:eastAsia="SimHei" w:cstheme="minorHAnsi"/>
          <w:kern w:val="0"/>
          <w:sz w:val="24"/>
          <w:szCs w:val="24"/>
          <w:lang w:val="lt-LT" w:eastAsia="lt-LT"/>
          <w14:ligatures w14:val="none"/>
        </w:rPr>
        <w:t>:</w:t>
      </w:r>
      <w:r w:rsidRPr="00167B51">
        <w:rPr>
          <w:rFonts w:eastAsia="SimHei" w:cstheme="minorHAnsi"/>
          <w:kern w:val="0"/>
          <w:sz w:val="24"/>
          <w:szCs w:val="24"/>
          <w:lang w:val="lt-LT" w:eastAsia="lt-LT"/>
          <w14:ligatures w14:val="none"/>
        </w:rPr>
        <w:t xml:space="preserve"> įgyvendin</w:t>
      </w:r>
      <w:r w:rsidR="00905A29" w:rsidRPr="00167B51">
        <w:rPr>
          <w:rFonts w:eastAsia="SimHei" w:cstheme="minorHAnsi"/>
          <w:kern w:val="0"/>
          <w:sz w:val="24"/>
          <w:szCs w:val="24"/>
          <w:lang w:val="lt-LT" w:eastAsia="lt-LT"/>
          <w14:ligatures w14:val="none"/>
        </w:rPr>
        <w:t>sime</w:t>
      </w:r>
      <w:r w:rsidRPr="00167B51">
        <w:rPr>
          <w:rFonts w:eastAsia="SimHei" w:cstheme="minorHAnsi"/>
          <w:kern w:val="0"/>
          <w:sz w:val="24"/>
          <w:szCs w:val="24"/>
          <w:lang w:val="lt-LT" w:eastAsia="lt-LT"/>
          <w14:ligatures w14:val="none"/>
        </w:rPr>
        <w:t xml:space="preserve"> </w:t>
      </w:r>
      <w:r w:rsidRPr="00167B51">
        <w:rPr>
          <w:rFonts w:eastAsia="SimHei" w:cstheme="minorHAnsi"/>
          <w:kern w:val="0"/>
          <w:sz w:val="24"/>
          <w:szCs w:val="24"/>
          <w:u w:val="single"/>
          <w:lang w:val="lt-LT" w:eastAsia="lt-LT"/>
          <w14:ligatures w14:val="none"/>
        </w:rPr>
        <w:t xml:space="preserve">„investicinės sąskaitos“ modelį, </w:t>
      </w:r>
      <w:r w:rsidR="00905A29" w:rsidRPr="00167B51">
        <w:rPr>
          <w:rFonts w:eastAsia="SimHei" w:cstheme="minorHAnsi"/>
          <w:kern w:val="0"/>
          <w:sz w:val="24"/>
          <w:szCs w:val="24"/>
          <w:u w:val="single"/>
          <w:lang w:val="lt-LT" w:eastAsia="lt-LT"/>
          <w14:ligatures w14:val="none"/>
        </w:rPr>
        <w:t xml:space="preserve">skatinsime </w:t>
      </w:r>
      <w:r w:rsidRPr="00167B51">
        <w:rPr>
          <w:rFonts w:eastAsia="SimHei" w:cstheme="minorHAnsi"/>
          <w:kern w:val="0"/>
          <w:sz w:val="24"/>
          <w:szCs w:val="24"/>
          <w:u w:val="single"/>
          <w:lang w:val="lt-LT" w:eastAsia="lt-LT"/>
          <w14:ligatures w14:val="none"/>
        </w:rPr>
        <w:t xml:space="preserve">sąmoningą ir apsaugotą </w:t>
      </w:r>
      <w:r w:rsidR="002E22FD" w:rsidRPr="00167B51">
        <w:rPr>
          <w:rFonts w:eastAsia="SimHei" w:cstheme="minorHAnsi"/>
          <w:kern w:val="0"/>
          <w:sz w:val="24"/>
          <w:szCs w:val="24"/>
          <w:u w:val="single"/>
          <w:lang w:val="lt-LT" w:eastAsia="lt-LT"/>
          <w14:ligatures w14:val="none"/>
        </w:rPr>
        <w:t xml:space="preserve">mažmeninių investuotojų </w:t>
      </w:r>
      <w:r w:rsidRPr="00167B51">
        <w:rPr>
          <w:rFonts w:eastAsia="SimHei" w:cstheme="minorHAnsi"/>
          <w:kern w:val="0"/>
          <w:sz w:val="24"/>
          <w:szCs w:val="24"/>
          <w:u w:val="single"/>
          <w:lang w:val="lt-LT" w:eastAsia="lt-LT"/>
          <w14:ligatures w14:val="none"/>
        </w:rPr>
        <w:t>dalyvavimą</w:t>
      </w:r>
      <w:r w:rsidRPr="00167B51">
        <w:rPr>
          <w:rFonts w:eastAsia="SimHei" w:cstheme="minorHAnsi"/>
          <w:b/>
          <w:bCs/>
          <w:kern w:val="0"/>
          <w:sz w:val="24"/>
          <w:szCs w:val="24"/>
          <w:lang w:val="lt-LT" w:eastAsia="lt-LT"/>
          <w14:ligatures w14:val="none"/>
        </w:rPr>
        <w:t xml:space="preserve"> </w:t>
      </w:r>
      <w:r w:rsidRPr="00167B51">
        <w:rPr>
          <w:rFonts w:eastAsia="SimHei" w:cstheme="minorHAnsi"/>
          <w:kern w:val="0"/>
          <w:sz w:val="24"/>
          <w:szCs w:val="24"/>
          <w:lang w:val="lt-LT" w:eastAsia="lt-LT"/>
          <w14:ligatures w14:val="none"/>
        </w:rPr>
        <w:t>investiciniuose bei pensijų fonduose</w:t>
      </w:r>
      <w:r w:rsidR="007424A5" w:rsidRPr="00167B51">
        <w:rPr>
          <w:rFonts w:eastAsia="SimHei" w:cstheme="minorHAnsi"/>
          <w:kern w:val="0"/>
          <w:sz w:val="24"/>
          <w:szCs w:val="24"/>
          <w:lang w:val="lt-LT" w:eastAsia="lt-LT"/>
          <w14:ligatures w14:val="none"/>
        </w:rPr>
        <w:t>.</w:t>
      </w:r>
      <w:r w:rsidR="002B4CFA" w:rsidRPr="00167B51">
        <w:rPr>
          <w:rFonts w:eastAsia="SimHei" w:cstheme="minorHAnsi"/>
          <w:kern w:val="0"/>
          <w:sz w:val="24"/>
          <w:szCs w:val="24"/>
          <w:lang w:val="lt-LT" w:eastAsia="lt-LT"/>
          <w14:ligatures w14:val="none"/>
        </w:rPr>
        <w:t xml:space="preserve"> </w:t>
      </w:r>
      <w:r w:rsidR="007424A5" w:rsidRPr="00167B51">
        <w:rPr>
          <w:rFonts w:eastAsia="SimHei" w:cstheme="minorHAnsi"/>
          <w:kern w:val="0"/>
          <w:sz w:val="24"/>
          <w:szCs w:val="24"/>
          <w:lang w:val="lt-LT" w:eastAsia="lt-LT"/>
          <w14:ligatures w14:val="none"/>
        </w:rPr>
        <w:t>S</w:t>
      </w:r>
      <w:r w:rsidRPr="00167B51">
        <w:rPr>
          <w:rFonts w:eastAsia="SimHei" w:cstheme="minorHAnsi"/>
          <w:kern w:val="0"/>
          <w:sz w:val="24"/>
          <w:szCs w:val="24"/>
          <w:lang w:val="lt-LT" w:eastAsia="lt-LT"/>
          <w14:ligatures w14:val="none"/>
        </w:rPr>
        <w:t>katinsime pamatinių</w:t>
      </w:r>
      <w:r w:rsidR="00303A08" w:rsidRPr="00167B51">
        <w:rPr>
          <w:rFonts w:eastAsia="SimHei" w:cstheme="minorHAnsi"/>
          <w:kern w:val="0"/>
          <w:sz w:val="24"/>
          <w:szCs w:val="24"/>
          <w:lang w:val="lt-LT" w:eastAsia="lt-LT"/>
          <w14:ligatures w14:val="none"/>
        </w:rPr>
        <w:t>, ypač jaunimo,</w:t>
      </w:r>
      <w:r w:rsidRPr="00167B51">
        <w:rPr>
          <w:rFonts w:eastAsia="SimHei" w:cstheme="minorHAnsi"/>
          <w:kern w:val="0"/>
          <w:sz w:val="24"/>
          <w:szCs w:val="24"/>
          <w:lang w:val="lt-LT" w:eastAsia="lt-LT"/>
          <w14:ligatures w14:val="none"/>
        </w:rPr>
        <w:t xml:space="preserve"> finansinių žinių bei įgūdžių plėtrą. Kartu užtikrinsime griežtą valstybinę finansų rinkos priežiūrą bei </w:t>
      </w:r>
      <w:r w:rsidRPr="00167B51">
        <w:rPr>
          <w:rFonts w:eastAsia="SimHei" w:cstheme="minorHAnsi"/>
          <w:kern w:val="0"/>
          <w:sz w:val="24"/>
          <w:szCs w:val="24"/>
          <w:u w:val="single"/>
          <w:lang w:val="lt-LT" w:eastAsia="lt-LT"/>
          <w14:ligatures w14:val="none"/>
        </w:rPr>
        <w:t>negailestingą kovą su sukčiavimu ir pinigų plovimu</w:t>
      </w:r>
      <w:r w:rsidRPr="00167B51">
        <w:rPr>
          <w:rFonts w:eastAsia="SimHei" w:cstheme="minorHAnsi"/>
          <w:kern w:val="0"/>
          <w:sz w:val="24"/>
          <w:szCs w:val="24"/>
          <w:lang w:val="lt-LT" w:eastAsia="lt-LT"/>
          <w14:ligatures w14:val="none"/>
        </w:rPr>
        <w:t>.</w:t>
      </w:r>
      <w:r w:rsidR="00A60D62" w:rsidRPr="00167B51">
        <w:rPr>
          <w:rFonts w:eastAsia="SimHei" w:cstheme="minorHAnsi"/>
          <w:kern w:val="0"/>
          <w:sz w:val="24"/>
          <w:szCs w:val="24"/>
          <w:lang w:val="lt-LT" w:eastAsia="lt-LT"/>
          <w14:ligatures w14:val="none"/>
        </w:rPr>
        <w:t xml:space="preserve"> </w:t>
      </w:r>
    </w:p>
    <w:p w14:paraId="534D7289" w14:textId="7B0C5A64" w:rsidR="005B66FD" w:rsidRPr="00167B51" w:rsidRDefault="005B66FD" w:rsidP="00085986">
      <w:pPr>
        <w:ind w:firstLine="709"/>
        <w:jc w:val="both"/>
        <w:rPr>
          <w:rFonts w:cstheme="minorHAnsi"/>
          <w:sz w:val="24"/>
          <w:szCs w:val="24"/>
          <w:lang w:val="lt-LT"/>
        </w:rPr>
      </w:pPr>
      <w:r w:rsidRPr="00167B51">
        <w:rPr>
          <w:rFonts w:eastAsia="SimHei" w:cstheme="minorHAnsi"/>
          <w:kern w:val="0"/>
          <w:sz w:val="24"/>
          <w:szCs w:val="24"/>
          <w:lang w:val="lt-LT" w:eastAsia="lt-LT"/>
          <w14:ligatures w14:val="none"/>
        </w:rPr>
        <w:t>Įgyvendinsime priemones</w:t>
      </w:r>
      <w:r w:rsidRPr="00167B51">
        <w:rPr>
          <w:rFonts w:eastAsia="SimHei" w:cstheme="minorHAnsi"/>
          <w:b/>
          <w:bCs/>
          <w:kern w:val="0"/>
          <w:sz w:val="24"/>
          <w:szCs w:val="24"/>
          <w:lang w:val="lt-LT" w:eastAsia="lt-LT"/>
          <w14:ligatures w14:val="none"/>
        </w:rPr>
        <w:t xml:space="preserve"> mokestinei verslo aplinkai gerinti. </w:t>
      </w:r>
      <w:r w:rsidR="00B92456" w:rsidRPr="00167B51">
        <w:rPr>
          <w:rFonts w:eastAsia="SimHei" w:cstheme="minorHAnsi"/>
          <w:bCs/>
          <w:kern w:val="0"/>
          <w:sz w:val="24"/>
          <w:szCs w:val="24"/>
          <w:lang w:val="lt-LT" w:eastAsia="lt-LT"/>
          <w14:ligatures w14:val="none"/>
        </w:rPr>
        <w:t xml:space="preserve">Sieksime, kad tiek esamam verslui, tiek planuojantiems investuoti </w:t>
      </w:r>
      <w:r w:rsidR="00B92456" w:rsidRPr="00167B51">
        <w:rPr>
          <w:rFonts w:eastAsia="SimHei" w:cstheme="minorHAnsi"/>
          <w:bCs/>
          <w:kern w:val="0"/>
          <w:sz w:val="24"/>
          <w:szCs w:val="24"/>
          <w:u w:val="single"/>
          <w:lang w:val="lt-LT" w:eastAsia="lt-LT"/>
          <w14:ligatures w14:val="none"/>
        </w:rPr>
        <w:t>Lietuvoje apmokestinimo sistema būtų paprasta, aiški ir stabili</w:t>
      </w:r>
      <w:r w:rsidR="00B92456" w:rsidRPr="00167B51">
        <w:rPr>
          <w:rFonts w:eastAsia="SimHei" w:cstheme="minorHAnsi"/>
          <w:bCs/>
          <w:kern w:val="0"/>
          <w:sz w:val="24"/>
          <w:szCs w:val="24"/>
          <w:lang w:val="lt-LT" w:eastAsia="lt-LT"/>
          <w14:ligatures w14:val="none"/>
        </w:rPr>
        <w:t>.</w:t>
      </w:r>
      <w:r w:rsidR="00282BF4" w:rsidRPr="00167B51">
        <w:rPr>
          <w:rFonts w:eastAsia="SimHei" w:cstheme="minorHAnsi"/>
          <w:bCs/>
          <w:kern w:val="0"/>
          <w:sz w:val="24"/>
          <w:szCs w:val="24"/>
          <w:lang w:val="lt-LT" w:eastAsia="lt-LT"/>
          <w14:ligatures w14:val="none"/>
        </w:rPr>
        <w:t xml:space="preserve"> </w:t>
      </w:r>
      <w:r w:rsidRPr="00167B51">
        <w:rPr>
          <w:rFonts w:eastAsia="SimHei" w:cstheme="minorHAnsi"/>
          <w:kern w:val="0"/>
          <w:sz w:val="24"/>
          <w:szCs w:val="24"/>
          <w:lang w:val="lt-LT" w:eastAsia="lt-LT"/>
          <w14:ligatures w14:val="none"/>
        </w:rPr>
        <w:t xml:space="preserve">Taikysime pelno mokesčio lengvatas </w:t>
      </w:r>
      <w:r w:rsidR="00604498" w:rsidRPr="00167B51">
        <w:rPr>
          <w:rFonts w:eastAsia="SimHei" w:cstheme="minorHAnsi"/>
          <w:kern w:val="0"/>
          <w:sz w:val="24"/>
          <w:szCs w:val="24"/>
          <w:lang w:val="lt-LT" w:eastAsia="lt-LT"/>
          <w14:ligatures w14:val="none"/>
        </w:rPr>
        <w:t xml:space="preserve">į įmonės modernizavimą </w:t>
      </w:r>
      <w:r w:rsidRPr="00167B51">
        <w:rPr>
          <w:rFonts w:eastAsia="SimHei" w:cstheme="minorHAnsi"/>
          <w:kern w:val="0"/>
          <w:sz w:val="24"/>
          <w:szCs w:val="24"/>
          <w:lang w:val="lt-LT" w:eastAsia="lt-LT"/>
          <w14:ligatures w14:val="none"/>
        </w:rPr>
        <w:t xml:space="preserve">reinvestuojamam pelnui. </w:t>
      </w:r>
      <w:r w:rsidR="007F6AC5" w:rsidRPr="00167B51">
        <w:rPr>
          <w:rStyle w:val="normaltextrun"/>
          <w:rFonts w:cstheme="minorHAnsi"/>
          <w:sz w:val="24"/>
          <w:szCs w:val="24"/>
          <w:shd w:val="clear" w:color="auto" w:fill="FFFFFF"/>
          <w:lang w:val="lt-LT"/>
        </w:rPr>
        <w:t>Tai skatin</w:t>
      </w:r>
      <w:r w:rsidR="00423126" w:rsidRPr="00167B51">
        <w:rPr>
          <w:rStyle w:val="normaltextrun"/>
          <w:rFonts w:cstheme="minorHAnsi"/>
          <w:sz w:val="24"/>
          <w:szCs w:val="24"/>
          <w:shd w:val="clear" w:color="auto" w:fill="FFFFFF"/>
          <w:lang w:val="lt-LT"/>
        </w:rPr>
        <w:t>s</w:t>
      </w:r>
      <w:r w:rsidR="007F6AC5" w:rsidRPr="00167B51">
        <w:rPr>
          <w:rStyle w:val="normaltextrun"/>
          <w:rFonts w:cstheme="minorHAnsi"/>
          <w:sz w:val="24"/>
          <w:szCs w:val="24"/>
          <w:shd w:val="clear" w:color="auto" w:fill="FFFFFF"/>
          <w:lang w:val="lt-LT"/>
        </w:rPr>
        <w:t xml:space="preserve"> įmones investuoti į modernesnes gamybos technologijas</w:t>
      </w:r>
      <w:r w:rsidR="00256C06" w:rsidRPr="00167B51">
        <w:rPr>
          <w:rStyle w:val="normaltextrun"/>
          <w:rFonts w:cstheme="minorHAnsi"/>
          <w:sz w:val="24"/>
          <w:szCs w:val="24"/>
          <w:shd w:val="clear" w:color="auto" w:fill="FFFFFF"/>
          <w:lang w:val="lt-LT"/>
        </w:rPr>
        <w:t>. P</w:t>
      </w:r>
      <w:r w:rsidR="007F6AC5" w:rsidRPr="00167B51">
        <w:rPr>
          <w:rStyle w:val="normaltextrun"/>
          <w:rFonts w:cstheme="minorHAnsi"/>
          <w:sz w:val="24"/>
          <w:szCs w:val="24"/>
          <w:shd w:val="clear" w:color="auto" w:fill="FFFFFF"/>
          <w:lang w:val="lt-LT"/>
        </w:rPr>
        <w:t>adidė</w:t>
      </w:r>
      <w:r w:rsidR="00931B59" w:rsidRPr="00167B51">
        <w:rPr>
          <w:rStyle w:val="normaltextrun"/>
          <w:rFonts w:cstheme="minorHAnsi"/>
          <w:sz w:val="24"/>
          <w:szCs w:val="24"/>
          <w:shd w:val="clear" w:color="auto" w:fill="FFFFFF"/>
          <w:lang w:val="lt-LT"/>
        </w:rPr>
        <w:t>s</w:t>
      </w:r>
      <w:r w:rsidR="007F6AC5" w:rsidRPr="00167B51">
        <w:rPr>
          <w:rStyle w:val="normaltextrun"/>
          <w:rFonts w:cstheme="minorHAnsi"/>
          <w:sz w:val="24"/>
          <w:szCs w:val="24"/>
          <w:shd w:val="clear" w:color="auto" w:fill="FFFFFF"/>
          <w:lang w:val="lt-LT"/>
        </w:rPr>
        <w:t xml:space="preserve"> įmonių technologinė parengtis, aug</w:t>
      </w:r>
      <w:r w:rsidR="00931B59" w:rsidRPr="00167B51">
        <w:rPr>
          <w:rStyle w:val="normaltextrun"/>
          <w:rFonts w:cstheme="minorHAnsi"/>
          <w:sz w:val="24"/>
          <w:szCs w:val="24"/>
          <w:shd w:val="clear" w:color="auto" w:fill="FFFFFF"/>
          <w:lang w:val="lt-LT"/>
        </w:rPr>
        <w:t>s</w:t>
      </w:r>
      <w:r w:rsidR="007F6AC5" w:rsidRPr="00167B51">
        <w:rPr>
          <w:rStyle w:val="normaltextrun"/>
          <w:rFonts w:cstheme="minorHAnsi"/>
          <w:sz w:val="24"/>
          <w:szCs w:val="24"/>
          <w:shd w:val="clear" w:color="auto" w:fill="FFFFFF"/>
          <w:lang w:val="lt-LT"/>
        </w:rPr>
        <w:t xml:space="preserve"> įmonių gebėjimas gaminti aukštųjų ir vidutinių aukštųjų technologijų produkciją, didė</w:t>
      </w:r>
      <w:r w:rsidR="00931B59" w:rsidRPr="00167B51">
        <w:rPr>
          <w:rStyle w:val="normaltextrun"/>
          <w:rFonts w:cstheme="minorHAnsi"/>
          <w:sz w:val="24"/>
          <w:szCs w:val="24"/>
          <w:shd w:val="clear" w:color="auto" w:fill="FFFFFF"/>
          <w:lang w:val="lt-LT"/>
        </w:rPr>
        <w:t>s</w:t>
      </w:r>
      <w:r w:rsidR="007F6AC5" w:rsidRPr="00167B51">
        <w:rPr>
          <w:rStyle w:val="normaltextrun"/>
          <w:rFonts w:cstheme="minorHAnsi"/>
          <w:sz w:val="24"/>
          <w:szCs w:val="24"/>
          <w:shd w:val="clear" w:color="auto" w:fill="FFFFFF"/>
          <w:lang w:val="lt-LT"/>
        </w:rPr>
        <w:t xml:space="preserve"> konkurencingumas </w:t>
      </w:r>
      <w:r w:rsidR="00931B59" w:rsidRPr="00167B51">
        <w:rPr>
          <w:rStyle w:val="normaltextrun"/>
          <w:rFonts w:cstheme="minorHAnsi"/>
          <w:sz w:val="24"/>
          <w:szCs w:val="24"/>
          <w:shd w:val="clear" w:color="auto" w:fill="FFFFFF"/>
          <w:lang w:val="lt-LT"/>
        </w:rPr>
        <w:t>ir</w:t>
      </w:r>
      <w:r w:rsidR="007F6AC5" w:rsidRPr="00167B51">
        <w:rPr>
          <w:rStyle w:val="normaltextrun"/>
          <w:rFonts w:cstheme="minorHAnsi"/>
          <w:sz w:val="24"/>
          <w:szCs w:val="24"/>
          <w:shd w:val="clear" w:color="auto" w:fill="FFFFFF"/>
          <w:lang w:val="lt-LT"/>
        </w:rPr>
        <w:t xml:space="preserve"> gebėjimas integruotis į ES strategines vertės grandines, </w:t>
      </w:r>
      <w:r w:rsidR="00931B59" w:rsidRPr="00167B51">
        <w:rPr>
          <w:rStyle w:val="normaltextrun"/>
          <w:rFonts w:cstheme="minorHAnsi"/>
          <w:sz w:val="24"/>
          <w:szCs w:val="24"/>
          <w:shd w:val="clear" w:color="auto" w:fill="FFFFFF"/>
          <w:lang w:val="lt-LT"/>
        </w:rPr>
        <w:t xml:space="preserve">taigi </w:t>
      </w:r>
      <w:r w:rsidR="007F6AC5" w:rsidRPr="00167B51">
        <w:rPr>
          <w:rStyle w:val="normaltextrun"/>
          <w:rFonts w:cstheme="minorHAnsi"/>
          <w:sz w:val="24"/>
          <w:szCs w:val="24"/>
          <w:shd w:val="clear" w:color="auto" w:fill="FFFFFF"/>
          <w:lang w:val="lt-LT"/>
        </w:rPr>
        <w:t>pritrauk</w:t>
      </w:r>
      <w:r w:rsidR="00931B59" w:rsidRPr="00167B51">
        <w:rPr>
          <w:rStyle w:val="normaltextrun"/>
          <w:rFonts w:cstheme="minorHAnsi"/>
          <w:sz w:val="24"/>
          <w:szCs w:val="24"/>
          <w:shd w:val="clear" w:color="auto" w:fill="FFFFFF"/>
          <w:lang w:val="lt-LT"/>
        </w:rPr>
        <w:t>sime</w:t>
      </w:r>
      <w:r w:rsidR="007F6AC5" w:rsidRPr="00167B51">
        <w:rPr>
          <w:rStyle w:val="normaltextrun"/>
          <w:rFonts w:cstheme="minorHAnsi"/>
          <w:sz w:val="24"/>
          <w:szCs w:val="24"/>
          <w:shd w:val="clear" w:color="auto" w:fill="FFFFFF"/>
          <w:lang w:val="lt-LT"/>
        </w:rPr>
        <w:t xml:space="preserve"> daugiau tiesioginių užsienio investicijų. Sieksime praplėsti tinkamų turto grupių sąrašą, leisti naudotis lengvata ir tais atvejais, kai įsigyjamas Lietuvos rinkai </w:t>
      </w:r>
      <w:r w:rsidR="00931B59" w:rsidRPr="00167B51">
        <w:rPr>
          <w:rStyle w:val="normaltextrun"/>
          <w:rFonts w:cstheme="minorHAnsi"/>
          <w:sz w:val="24"/>
          <w:szCs w:val="24"/>
          <w:shd w:val="clear" w:color="auto" w:fill="FFFFFF"/>
          <w:lang w:val="lt-LT"/>
        </w:rPr>
        <w:t>ar</w:t>
      </w:r>
      <w:r w:rsidR="007F6AC5" w:rsidRPr="00167B51">
        <w:rPr>
          <w:rStyle w:val="normaltextrun"/>
          <w:rFonts w:cstheme="minorHAnsi"/>
          <w:sz w:val="24"/>
          <w:szCs w:val="24"/>
          <w:shd w:val="clear" w:color="auto" w:fill="FFFFFF"/>
          <w:lang w:val="lt-LT"/>
        </w:rPr>
        <w:t xml:space="preserve"> sektoriui inovatyvus turtas, nors jis savaime nėra naujas. Taip pat suvienodin</w:t>
      </w:r>
      <w:r w:rsidR="004C30EA" w:rsidRPr="00167B51">
        <w:rPr>
          <w:rStyle w:val="normaltextrun"/>
          <w:rFonts w:cstheme="minorHAnsi"/>
          <w:sz w:val="24"/>
          <w:szCs w:val="24"/>
          <w:shd w:val="clear" w:color="auto" w:fill="FFFFFF"/>
          <w:lang w:val="lt-LT"/>
        </w:rPr>
        <w:t xml:space="preserve">sime </w:t>
      </w:r>
      <w:r w:rsidR="007F6AC5" w:rsidRPr="00167B51">
        <w:rPr>
          <w:rStyle w:val="normaltextrun"/>
          <w:rFonts w:cstheme="minorHAnsi"/>
          <w:sz w:val="24"/>
          <w:szCs w:val="24"/>
          <w:shd w:val="clear" w:color="auto" w:fill="FFFFFF"/>
          <w:lang w:val="lt-LT"/>
        </w:rPr>
        <w:t>investicinio projekto pripažinimo kriterijus (</w:t>
      </w:r>
      <w:r w:rsidR="00931B59" w:rsidRPr="00167B51">
        <w:rPr>
          <w:rStyle w:val="normaltextrun"/>
          <w:rFonts w:cstheme="minorHAnsi"/>
          <w:sz w:val="24"/>
          <w:szCs w:val="24"/>
          <w:shd w:val="clear" w:color="auto" w:fill="FFFFFF"/>
          <w:lang w:val="lt-LT"/>
        </w:rPr>
        <w:t xml:space="preserve">taikomus </w:t>
      </w:r>
      <w:r w:rsidR="007F6AC5" w:rsidRPr="00167B51">
        <w:rPr>
          <w:rStyle w:val="normaltextrun"/>
          <w:rFonts w:cstheme="minorHAnsi"/>
          <w:sz w:val="24"/>
          <w:szCs w:val="24"/>
          <w:shd w:val="clear" w:color="auto" w:fill="FFFFFF"/>
          <w:lang w:val="lt-LT"/>
        </w:rPr>
        <w:t xml:space="preserve">transporto priemonėms ir nekilnojamam bei kilnojamam turtui). </w:t>
      </w:r>
      <w:r w:rsidR="004C30EA" w:rsidRPr="00167B51">
        <w:rPr>
          <w:rFonts w:eastAsia="SimHei" w:cstheme="minorHAnsi"/>
          <w:kern w:val="0"/>
          <w:sz w:val="24"/>
          <w:szCs w:val="24"/>
          <w:u w:val="single"/>
          <w:lang w:val="lt-LT" w:eastAsia="lt-LT"/>
          <w14:ligatures w14:val="none"/>
        </w:rPr>
        <w:t>S</w:t>
      </w:r>
      <w:r w:rsidRPr="00167B51">
        <w:rPr>
          <w:rFonts w:eastAsia="SimHei" w:cstheme="minorHAnsi"/>
          <w:kern w:val="0"/>
          <w:sz w:val="24"/>
          <w:szCs w:val="24"/>
          <w:u w:val="single"/>
          <w:lang w:val="lt-LT" w:eastAsia="lt-LT"/>
          <w14:ligatures w14:val="none"/>
        </w:rPr>
        <w:t>ukursime mokesčių kreditų sistemą, kuria būtų skatinamos realios mokslinių tyrimų ir technologinės plėtros investicijos</w:t>
      </w:r>
      <w:r w:rsidRPr="00167B51">
        <w:rPr>
          <w:rFonts w:eastAsia="SimHei" w:cstheme="minorHAnsi"/>
          <w:kern w:val="0"/>
          <w:sz w:val="24"/>
          <w:szCs w:val="24"/>
          <w:lang w:val="lt-LT" w:eastAsia="lt-LT"/>
          <w14:ligatures w14:val="none"/>
        </w:rPr>
        <w:t xml:space="preserve">. Supaprastinsime bei palengvinsime mokestines prievoles pradedantiesiems verslininkams ir mažesnėms įmonėms, </w:t>
      </w:r>
      <w:r w:rsidRPr="00167B51">
        <w:rPr>
          <w:rFonts w:eastAsia="SimHei" w:cstheme="minorHAnsi"/>
          <w:kern w:val="0"/>
          <w:sz w:val="24"/>
          <w:szCs w:val="24"/>
          <w:u w:val="single"/>
          <w:lang w:val="lt-LT" w:eastAsia="lt-LT"/>
          <w14:ligatures w14:val="none"/>
        </w:rPr>
        <w:t>pl</w:t>
      </w:r>
      <w:r w:rsidR="00BA3A3F" w:rsidRPr="00167B51">
        <w:rPr>
          <w:rFonts w:eastAsia="SimHei" w:cstheme="minorHAnsi"/>
          <w:kern w:val="0"/>
          <w:sz w:val="24"/>
          <w:szCs w:val="24"/>
          <w:u w:val="single"/>
          <w:lang w:val="lt-LT" w:eastAsia="lt-LT"/>
          <w14:ligatures w14:val="none"/>
        </w:rPr>
        <w:t>ėsdami</w:t>
      </w:r>
      <w:r w:rsidRPr="00167B51">
        <w:rPr>
          <w:rFonts w:eastAsia="SimHei" w:cstheme="minorHAnsi"/>
          <w:kern w:val="0"/>
          <w:sz w:val="24"/>
          <w:szCs w:val="24"/>
          <w:u w:val="single"/>
          <w:lang w:val="lt-LT" w:eastAsia="lt-LT"/>
          <w14:ligatures w14:val="none"/>
        </w:rPr>
        <w:t xml:space="preserve"> elektroninių paslaugų spektrą, automatizuo</w:t>
      </w:r>
      <w:r w:rsidR="00BA3A3F" w:rsidRPr="00167B51">
        <w:rPr>
          <w:rFonts w:eastAsia="SimHei" w:cstheme="minorHAnsi"/>
          <w:kern w:val="0"/>
          <w:sz w:val="24"/>
          <w:szCs w:val="24"/>
          <w:u w:val="single"/>
          <w:lang w:val="lt-LT" w:eastAsia="lt-LT"/>
          <w14:ligatures w14:val="none"/>
        </w:rPr>
        <w:t>dami</w:t>
      </w:r>
      <w:r w:rsidRPr="00167B51">
        <w:rPr>
          <w:rFonts w:eastAsia="SimHei" w:cstheme="minorHAnsi"/>
          <w:kern w:val="0"/>
          <w:sz w:val="24"/>
          <w:szCs w:val="24"/>
          <w:u w:val="single"/>
          <w:lang w:val="lt-LT" w:eastAsia="lt-LT"/>
          <w14:ligatures w14:val="none"/>
        </w:rPr>
        <w:t xml:space="preserve"> apskaitą bei mokesčių administravimą, gerin</w:t>
      </w:r>
      <w:r w:rsidR="00BA3A3F" w:rsidRPr="00167B51">
        <w:rPr>
          <w:rFonts w:eastAsia="SimHei" w:cstheme="minorHAnsi"/>
          <w:kern w:val="0"/>
          <w:sz w:val="24"/>
          <w:szCs w:val="24"/>
          <w:u w:val="single"/>
          <w:lang w:val="lt-LT" w:eastAsia="lt-LT"/>
          <w14:ligatures w14:val="none"/>
        </w:rPr>
        <w:t>dami</w:t>
      </w:r>
      <w:r w:rsidRPr="00167B51">
        <w:rPr>
          <w:rFonts w:eastAsia="SimHei" w:cstheme="minorHAnsi"/>
          <w:kern w:val="0"/>
          <w:sz w:val="24"/>
          <w:szCs w:val="24"/>
          <w:u w:val="single"/>
          <w:lang w:val="lt-LT" w:eastAsia="lt-LT"/>
          <w14:ligatures w14:val="none"/>
        </w:rPr>
        <w:t xml:space="preserve"> mokesčių mokėtojų žinias</w:t>
      </w:r>
      <w:r w:rsidRPr="00167B51">
        <w:rPr>
          <w:rFonts w:eastAsia="SimHei" w:cstheme="minorHAnsi"/>
          <w:kern w:val="0"/>
          <w:sz w:val="24"/>
          <w:szCs w:val="24"/>
          <w:lang w:val="lt-LT" w:eastAsia="lt-LT"/>
          <w14:ligatures w14:val="none"/>
        </w:rPr>
        <w:t xml:space="preserve"> ir taip pad</w:t>
      </w:r>
      <w:r w:rsidR="00BA3A3F" w:rsidRPr="00167B51">
        <w:rPr>
          <w:rFonts w:eastAsia="SimHei" w:cstheme="minorHAnsi"/>
          <w:kern w:val="0"/>
          <w:sz w:val="24"/>
          <w:szCs w:val="24"/>
          <w:lang w:val="lt-LT" w:eastAsia="lt-LT"/>
          <w14:ligatures w14:val="none"/>
        </w:rPr>
        <w:t>ėdami</w:t>
      </w:r>
      <w:r w:rsidRPr="00167B51">
        <w:rPr>
          <w:rFonts w:eastAsia="SimHei" w:cstheme="minorHAnsi"/>
          <w:kern w:val="0"/>
          <w:sz w:val="24"/>
          <w:szCs w:val="24"/>
          <w:lang w:val="lt-LT" w:eastAsia="lt-LT"/>
          <w14:ligatures w14:val="none"/>
        </w:rPr>
        <w:t xml:space="preserve"> jiems laikytis mokesčių taisyklių. </w:t>
      </w:r>
    </w:p>
    <w:p w14:paraId="3126301D" w14:textId="773F2B9D" w:rsidR="00296F00" w:rsidRPr="00167B51" w:rsidRDefault="002A2DB0" w:rsidP="00296F00">
      <w:pPr>
        <w:ind w:firstLine="709"/>
        <w:jc w:val="both"/>
        <w:rPr>
          <w:rFonts w:cstheme="minorHAnsi"/>
          <w:sz w:val="24"/>
          <w:szCs w:val="24"/>
          <w:lang w:val="lt-LT"/>
        </w:rPr>
      </w:pPr>
      <w:r w:rsidRPr="00167B51">
        <w:rPr>
          <w:rFonts w:cstheme="minorHAnsi"/>
          <w:sz w:val="24"/>
          <w:szCs w:val="24"/>
          <w:lang w:val="lt-LT"/>
        </w:rPr>
        <w:t>Pasitelkdami n</w:t>
      </w:r>
      <w:r w:rsidR="00296F00" w:rsidRPr="00167B51">
        <w:rPr>
          <w:rFonts w:cstheme="minorHAnsi"/>
          <w:sz w:val="24"/>
          <w:szCs w:val="24"/>
          <w:lang w:val="lt-LT"/>
        </w:rPr>
        <w:t>acionalin</w:t>
      </w:r>
      <w:r w:rsidRPr="00167B51">
        <w:rPr>
          <w:rFonts w:cstheme="minorHAnsi"/>
          <w:sz w:val="24"/>
          <w:szCs w:val="24"/>
          <w:lang w:val="lt-LT"/>
        </w:rPr>
        <w:t>es</w:t>
      </w:r>
      <w:r w:rsidR="00296F00" w:rsidRPr="00167B51">
        <w:rPr>
          <w:rFonts w:cstheme="minorHAnsi"/>
          <w:sz w:val="24"/>
          <w:szCs w:val="24"/>
          <w:lang w:val="lt-LT"/>
        </w:rPr>
        <w:t xml:space="preserve"> ir europin</w:t>
      </w:r>
      <w:r w:rsidRPr="00167B51">
        <w:rPr>
          <w:rFonts w:cstheme="minorHAnsi"/>
          <w:sz w:val="24"/>
          <w:szCs w:val="24"/>
          <w:lang w:val="lt-LT"/>
        </w:rPr>
        <w:t>es</w:t>
      </w:r>
      <w:r w:rsidR="00296F00" w:rsidRPr="00167B51">
        <w:rPr>
          <w:rFonts w:cstheme="minorHAnsi"/>
          <w:sz w:val="24"/>
          <w:szCs w:val="24"/>
          <w:lang w:val="lt-LT"/>
        </w:rPr>
        <w:t xml:space="preserve"> priemon</w:t>
      </w:r>
      <w:r w:rsidRPr="00167B51">
        <w:rPr>
          <w:rFonts w:cstheme="minorHAnsi"/>
          <w:sz w:val="24"/>
          <w:szCs w:val="24"/>
          <w:lang w:val="lt-LT"/>
        </w:rPr>
        <w:t>es,</w:t>
      </w:r>
      <w:r w:rsidR="00296F00" w:rsidRPr="00167B51">
        <w:rPr>
          <w:rFonts w:cstheme="minorHAnsi"/>
          <w:sz w:val="24"/>
          <w:szCs w:val="24"/>
          <w:lang w:val="lt-LT"/>
        </w:rPr>
        <w:t xml:space="preserve"> </w:t>
      </w:r>
      <w:r w:rsidR="00296F00" w:rsidRPr="00167B51">
        <w:rPr>
          <w:rFonts w:cstheme="minorHAnsi"/>
          <w:b/>
          <w:bCs/>
          <w:sz w:val="24"/>
          <w:szCs w:val="24"/>
          <w:lang w:val="lt-LT"/>
        </w:rPr>
        <w:t>skatinsime jaunimo užimtumą ir verslumą</w:t>
      </w:r>
      <w:r w:rsidR="00296F00" w:rsidRPr="00167B51">
        <w:rPr>
          <w:rFonts w:cstheme="minorHAnsi"/>
          <w:sz w:val="24"/>
          <w:szCs w:val="24"/>
          <w:lang w:val="lt-LT"/>
        </w:rPr>
        <w:t>, kad j</w:t>
      </w:r>
      <w:r w:rsidRPr="00167B51">
        <w:rPr>
          <w:rFonts w:cstheme="minorHAnsi"/>
          <w:sz w:val="24"/>
          <w:szCs w:val="24"/>
          <w:lang w:val="lt-LT"/>
        </w:rPr>
        <w:t>aunuoliai</w:t>
      </w:r>
      <w:r w:rsidR="00296F00" w:rsidRPr="00167B51">
        <w:rPr>
          <w:rFonts w:cstheme="minorHAnsi"/>
          <w:sz w:val="24"/>
          <w:szCs w:val="24"/>
          <w:lang w:val="lt-LT"/>
        </w:rPr>
        <w:t xml:space="preserve"> kuo sklandžiau integruotųsi į darbo rinką, kurtų ekonominę vertę ir turėtų palankias sąlygas kurti šeimą. </w:t>
      </w:r>
      <w:r w:rsidRPr="00167B51">
        <w:rPr>
          <w:rFonts w:cstheme="minorHAnsi"/>
          <w:sz w:val="24"/>
          <w:szCs w:val="24"/>
          <w:u w:val="single"/>
          <w:lang w:val="lt-LT"/>
        </w:rPr>
        <w:t>P</w:t>
      </w:r>
      <w:r w:rsidR="00296F00" w:rsidRPr="00167B51">
        <w:rPr>
          <w:rFonts w:cstheme="minorHAnsi"/>
          <w:sz w:val="24"/>
          <w:szCs w:val="24"/>
          <w:u w:val="single"/>
          <w:lang w:val="lt-LT"/>
        </w:rPr>
        <w:t>lėto</w:t>
      </w:r>
      <w:r w:rsidRPr="00167B51">
        <w:rPr>
          <w:rFonts w:cstheme="minorHAnsi"/>
          <w:sz w:val="24"/>
          <w:szCs w:val="24"/>
          <w:u w:val="single"/>
          <w:lang w:val="lt-LT"/>
        </w:rPr>
        <w:t>sime</w:t>
      </w:r>
      <w:r w:rsidR="00296F00" w:rsidRPr="00167B51">
        <w:rPr>
          <w:rFonts w:cstheme="minorHAnsi"/>
          <w:sz w:val="24"/>
          <w:szCs w:val="24"/>
          <w:u w:val="single"/>
          <w:lang w:val="lt-LT"/>
        </w:rPr>
        <w:t xml:space="preserve"> stažuočių sistem</w:t>
      </w:r>
      <w:r w:rsidRPr="00167B51">
        <w:rPr>
          <w:rFonts w:cstheme="minorHAnsi"/>
          <w:sz w:val="24"/>
          <w:szCs w:val="24"/>
          <w:u w:val="single"/>
          <w:lang w:val="lt-LT"/>
        </w:rPr>
        <w:t>ą</w:t>
      </w:r>
      <w:r w:rsidR="00296F00" w:rsidRPr="00167B51">
        <w:rPr>
          <w:rFonts w:cstheme="minorHAnsi"/>
          <w:sz w:val="24"/>
          <w:szCs w:val="24"/>
          <w:u w:val="single"/>
          <w:lang w:val="lt-LT"/>
        </w:rPr>
        <w:t>, kuri suteik</w:t>
      </w:r>
      <w:r w:rsidRPr="00167B51">
        <w:rPr>
          <w:rFonts w:cstheme="minorHAnsi"/>
          <w:sz w:val="24"/>
          <w:szCs w:val="24"/>
          <w:u w:val="single"/>
          <w:lang w:val="lt-LT"/>
        </w:rPr>
        <w:t>s</w:t>
      </w:r>
      <w:r w:rsidR="00296F00" w:rsidRPr="00167B51">
        <w:rPr>
          <w:rFonts w:cstheme="minorHAnsi"/>
          <w:sz w:val="24"/>
          <w:szCs w:val="24"/>
          <w:u w:val="single"/>
          <w:lang w:val="lt-LT"/>
        </w:rPr>
        <w:t xml:space="preserve"> galimybę jaunuoliams </w:t>
      </w:r>
      <w:r w:rsidRPr="00167B51">
        <w:rPr>
          <w:rFonts w:cstheme="minorHAnsi"/>
          <w:sz w:val="24"/>
          <w:szCs w:val="24"/>
          <w:u w:val="single"/>
          <w:lang w:val="lt-LT"/>
        </w:rPr>
        <w:t xml:space="preserve">deramomis sąlygomis </w:t>
      </w:r>
      <w:r w:rsidR="00296F00" w:rsidRPr="00167B51">
        <w:rPr>
          <w:rFonts w:cstheme="minorHAnsi"/>
          <w:sz w:val="24"/>
          <w:szCs w:val="24"/>
          <w:u w:val="single"/>
          <w:lang w:val="lt-LT"/>
        </w:rPr>
        <w:t>įgyti darbinės patirties norimoje srityje.</w:t>
      </w:r>
      <w:r w:rsidR="00296F00" w:rsidRPr="00167B51">
        <w:rPr>
          <w:rFonts w:cstheme="minorHAnsi"/>
          <w:sz w:val="24"/>
          <w:szCs w:val="24"/>
          <w:lang w:val="lt-LT"/>
        </w:rPr>
        <w:t xml:space="preserve"> </w:t>
      </w:r>
      <w:r w:rsidR="00885078" w:rsidRPr="00167B51">
        <w:rPr>
          <w:rFonts w:cstheme="minorHAnsi"/>
          <w:sz w:val="24"/>
          <w:szCs w:val="24"/>
          <w:lang w:val="lt-LT"/>
        </w:rPr>
        <w:t xml:space="preserve">Už stažuotes </w:t>
      </w:r>
      <w:r w:rsidR="001E76A8" w:rsidRPr="00167B51">
        <w:rPr>
          <w:rFonts w:cstheme="minorHAnsi"/>
          <w:sz w:val="24"/>
          <w:szCs w:val="24"/>
          <w:lang w:val="lt-LT"/>
        </w:rPr>
        <w:t xml:space="preserve">turi būti mokamas atlyginimas. </w:t>
      </w:r>
      <w:r w:rsidR="00296F00" w:rsidRPr="00167B51">
        <w:rPr>
          <w:rFonts w:cstheme="minorHAnsi"/>
          <w:sz w:val="24"/>
          <w:szCs w:val="24"/>
          <w:lang w:val="lt-LT"/>
        </w:rPr>
        <w:t>Ypating</w:t>
      </w:r>
      <w:r w:rsidRPr="00167B51">
        <w:rPr>
          <w:rFonts w:cstheme="minorHAnsi"/>
          <w:sz w:val="24"/>
          <w:szCs w:val="24"/>
          <w:lang w:val="lt-LT"/>
        </w:rPr>
        <w:t>ą</w:t>
      </w:r>
      <w:r w:rsidR="00296F00" w:rsidRPr="00167B51">
        <w:rPr>
          <w:rFonts w:cstheme="minorHAnsi"/>
          <w:sz w:val="24"/>
          <w:szCs w:val="24"/>
          <w:lang w:val="lt-LT"/>
        </w:rPr>
        <w:t xml:space="preserve"> dėmes</w:t>
      </w:r>
      <w:r w:rsidRPr="00167B51">
        <w:rPr>
          <w:rFonts w:cstheme="minorHAnsi"/>
          <w:sz w:val="24"/>
          <w:szCs w:val="24"/>
          <w:lang w:val="lt-LT"/>
        </w:rPr>
        <w:t>į</w:t>
      </w:r>
      <w:r w:rsidR="00296F00" w:rsidRPr="00167B51">
        <w:rPr>
          <w:rFonts w:cstheme="minorHAnsi"/>
          <w:sz w:val="24"/>
          <w:szCs w:val="24"/>
          <w:lang w:val="lt-LT"/>
        </w:rPr>
        <w:t xml:space="preserve"> skir</w:t>
      </w:r>
      <w:r w:rsidRPr="00167B51">
        <w:rPr>
          <w:rFonts w:cstheme="minorHAnsi"/>
          <w:sz w:val="24"/>
          <w:szCs w:val="24"/>
          <w:lang w:val="lt-LT"/>
        </w:rPr>
        <w:t>sime</w:t>
      </w:r>
      <w:r w:rsidR="00296F00" w:rsidRPr="00167B51">
        <w:rPr>
          <w:rFonts w:cstheme="minorHAnsi"/>
          <w:sz w:val="24"/>
          <w:szCs w:val="24"/>
          <w:lang w:val="lt-LT"/>
        </w:rPr>
        <w:t xml:space="preserve"> skaitmeninių įgūdžių ugdymui. Jauniesiems verslininkams, kuriantiems smulkų ir vidutinį verslą, turi būti suteiktos mokestinės paskatos, leidžiančios įsitvirtinti rinkoje.</w:t>
      </w:r>
      <w:r w:rsidR="00D27993" w:rsidRPr="00167B51">
        <w:rPr>
          <w:rFonts w:cstheme="minorHAnsi"/>
          <w:sz w:val="24"/>
          <w:szCs w:val="24"/>
          <w:lang w:val="lt-LT"/>
        </w:rPr>
        <w:t xml:space="preserve"> </w:t>
      </w:r>
      <w:r w:rsidR="00D27993" w:rsidRPr="00167B51">
        <w:rPr>
          <w:rFonts w:eastAsia="Calibri" w:cstheme="minorHAnsi"/>
          <w:kern w:val="0"/>
          <w:sz w:val="24"/>
          <w:szCs w:val="24"/>
          <w:lang w:val="lt-LT"/>
          <w14:ligatures w14:val="none"/>
        </w:rPr>
        <w:t>Kaip vieną iš priemonių stabdyti jaunimo emigraciją</w:t>
      </w:r>
      <w:r w:rsidR="00EE3BA8" w:rsidRPr="00167B51">
        <w:rPr>
          <w:rFonts w:eastAsia="Calibri" w:cstheme="minorHAnsi"/>
          <w:kern w:val="0"/>
          <w:sz w:val="24"/>
          <w:szCs w:val="24"/>
          <w:lang w:val="lt-LT"/>
          <w14:ligatures w14:val="none"/>
        </w:rPr>
        <w:t>, taip pat didinti jų verslumą</w:t>
      </w:r>
      <w:r w:rsidR="00D27993" w:rsidRPr="00167B51">
        <w:rPr>
          <w:rFonts w:eastAsia="Calibri" w:cstheme="minorHAnsi"/>
          <w:kern w:val="0"/>
          <w:sz w:val="24"/>
          <w:szCs w:val="24"/>
          <w:lang w:val="lt-LT"/>
          <w14:ligatures w14:val="none"/>
        </w:rPr>
        <w:t xml:space="preserve">, </w:t>
      </w:r>
      <w:r w:rsidR="00D27993" w:rsidRPr="00167B51">
        <w:rPr>
          <w:rFonts w:eastAsia="Calibri" w:cstheme="minorHAnsi"/>
          <w:kern w:val="0"/>
          <w:sz w:val="24"/>
          <w:szCs w:val="24"/>
          <w:u w:val="single"/>
          <w:lang w:val="lt-LT"/>
          <w14:ligatures w14:val="none"/>
        </w:rPr>
        <w:t>apsvarstysime Lenkijoje ir kitose ES valstybėse narėse pasiteisinusias gyventojų pajamų mokesčio lengvatas jaunuoliams iki 26 metų</w:t>
      </w:r>
      <w:r w:rsidR="00D27993" w:rsidRPr="00167B51">
        <w:rPr>
          <w:rFonts w:eastAsia="Calibri" w:cstheme="minorHAnsi"/>
          <w:kern w:val="0"/>
          <w:sz w:val="24"/>
          <w:szCs w:val="24"/>
          <w:lang w:val="lt-LT"/>
          <w14:ligatures w14:val="none"/>
        </w:rPr>
        <w:t>.</w:t>
      </w:r>
    </w:p>
    <w:p w14:paraId="4EF96092" w14:textId="77777777" w:rsidR="00316111" w:rsidRPr="00167B51" w:rsidRDefault="00316111" w:rsidP="00296F00">
      <w:pPr>
        <w:ind w:firstLine="709"/>
        <w:jc w:val="both"/>
        <w:rPr>
          <w:rFonts w:cstheme="minorHAnsi"/>
          <w:sz w:val="24"/>
          <w:szCs w:val="24"/>
          <w:lang w:val="lt-LT"/>
        </w:rPr>
      </w:pPr>
    </w:p>
    <w:p w14:paraId="5E7B9FBC" w14:textId="455B4466" w:rsidR="00316111" w:rsidRPr="00167B51" w:rsidRDefault="00D06081" w:rsidP="00296F00">
      <w:pPr>
        <w:ind w:firstLine="709"/>
        <w:jc w:val="both"/>
        <w:rPr>
          <w:rFonts w:cstheme="minorHAnsi"/>
          <w:i/>
          <w:iCs/>
          <w:sz w:val="24"/>
          <w:szCs w:val="24"/>
          <w:lang w:val="lt-LT"/>
        </w:rPr>
      </w:pPr>
      <w:r w:rsidRPr="00167B51">
        <w:rPr>
          <w:rFonts w:cstheme="minorHAnsi"/>
          <w:i/>
          <w:iCs/>
          <w:sz w:val="24"/>
          <w:szCs w:val="24"/>
          <w:lang w:val="lt-LT"/>
        </w:rPr>
        <w:t>A</w:t>
      </w:r>
      <w:r w:rsidR="00D86093" w:rsidRPr="00167B51">
        <w:rPr>
          <w:rFonts w:cstheme="minorHAnsi"/>
          <w:i/>
          <w:iCs/>
          <w:sz w:val="24"/>
          <w:szCs w:val="24"/>
          <w:lang w:val="lt-LT"/>
        </w:rPr>
        <w:t>tsinaujinanti energetika</w:t>
      </w:r>
      <w:r w:rsidR="00316111" w:rsidRPr="00167B51">
        <w:rPr>
          <w:rFonts w:cstheme="minorHAnsi"/>
          <w:i/>
          <w:iCs/>
          <w:sz w:val="24"/>
          <w:szCs w:val="24"/>
          <w:lang w:val="lt-LT"/>
        </w:rPr>
        <w:t xml:space="preserve"> ir tvari transporto politika</w:t>
      </w:r>
    </w:p>
    <w:p w14:paraId="6D41962D" w14:textId="57CE506A" w:rsidR="00FD7F45" w:rsidRPr="00167B51" w:rsidRDefault="00FD7F45" w:rsidP="00FD7F45">
      <w:pPr>
        <w:ind w:firstLine="709"/>
        <w:jc w:val="both"/>
        <w:rPr>
          <w:rFonts w:cstheme="minorHAnsi"/>
          <w:sz w:val="24"/>
          <w:szCs w:val="24"/>
          <w:lang w:val="lt-LT"/>
        </w:rPr>
      </w:pPr>
    </w:p>
    <w:p w14:paraId="20DD35B9" w14:textId="07EA9B41" w:rsidR="00FC085F" w:rsidRPr="00167B51" w:rsidRDefault="00FC085F" w:rsidP="00FC085F">
      <w:pPr>
        <w:ind w:firstLine="709"/>
        <w:jc w:val="both"/>
        <w:rPr>
          <w:rFonts w:cstheme="minorHAnsi"/>
          <w:sz w:val="24"/>
          <w:szCs w:val="24"/>
          <w:lang w:val="lt-LT"/>
        </w:rPr>
      </w:pPr>
      <w:r w:rsidRPr="00167B51">
        <w:rPr>
          <w:rFonts w:cstheme="minorHAnsi"/>
          <w:b/>
          <w:bCs/>
          <w:sz w:val="24"/>
          <w:szCs w:val="24"/>
          <w:lang w:val="lt-LT"/>
        </w:rPr>
        <w:t xml:space="preserve">Plėsime atsinaujinančių išteklių energetiką. </w:t>
      </w:r>
      <w:r w:rsidRPr="00167B51">
        <w:rPr>
          <w:rFonts w:cstheme="minorHAnsi"/>
          <w:sz w:val="24"/>
          <w:szCs w:val="24"/>
          <w:lang w:val="lt-LT"/>
        </w:rPr>
        <w:t xml:space="preserve">Ilgainiui energetikos sektoriuje turi būti atsisakyta iškastinio kuro, pirmenybę teikiant žaliajai energijai iš saulės, vėjo, vandens, biomasės ir kitų atsinaujinančių šaltinių. Būtina toliau sparčiai plėtoti saulės ir vėjo elektrines, modernizuoti ir plėtoti elektros tinklus, </w:t>
      </w:r>
      <w:proofErr w:type="spellStart"/>
      <w:r w:rsidRPr="00167B51">
        <w:rPr>
          <w:rFonts w:cstheme="minorHAnsi"/>
          <w:sz w:val="24"/>
          <w:szCs w:val="24"/>
          <w:lang w:val="lt-LT"/>
        </w:rPr>
        <w:t>prioritetizuoti</w:t>
      </w:r>
      <w:proofErr w:type="spellEnd"/>
      <w:r w:rsidRPr="00167B51">
        <w:rPr>
          <w:rFonts w:cstheme="minorHAnsi"/>
          <w:sz w:val="24"/>
          <w:szCs w:val="24"/>
          <w:lang w:val="lt-LT"/>
        </w:rPr>
        <w:t xml:space="preserve"> elektros akumuliavimo pajėgumų plėtrą </w:t>
      </w:r>
      <w:r w:rsidR="00EE347C" w:rsidRPr="00167B51">
        <w:rPr>
          <w:rFonts w:eastAsia="SimHei" w:cstheme="minorHAnsi"/>
          <w:bCs/>
          <w:kern w:val="0"/>
          <w:sz w:val="24"/>
          <w:szCs w:val="24"/>
          <w:lang w:val="lt-LT" w:eastAsia="lt-LT"/>
          <w14:ligatures w14:val="none"/>
        </w:rPr>
        <w:t>–</w:t>
      </w:r>
      <w:r w:rsidRPr="00167B51">
        <w:rPr>
          <w:rFonts w:cstheme="minorHAnsi"/>
          <w:sz w:val="24"/>
          <w:szCs w:val="24"/>
          <w:lang w:val="lt-LT"/>
        </w:rPr>
        <w:t xml:space="preserve"> kad mums kuo rečiau reikėtų naudoti dujinės generacijos elektrą. </w:t>
      </w:r>
      <w:r w:rsidRPr="00167B51">
        <w:rPr>
          <w:rStyle w:val="Numatytasispastraiposriftas1"/>
          <w:rFonts w:cstheme="minorHAnsi"/>
          <w:sz w:val="24"/>
          <w:szCs w:val="24"/>
          <w:lang w:val="lt-LT" w:eastAsia="ru-RU"/>
        </w:rPr>
        <w:t>Skatin</w:t>
      </w:r>
      <w:r w:rsidR="00EE347C" w:rsidRPr="00167B51">
        <w:rPr>
          <w:rStyle w:val="Numatytasispastraiposriftas1"/>
          <w:rFonts w:cstheme="minorHAnsi"/>
          <w:sz w:val="24"/>
          <w:szCs w:val="24"/>
          <w:lang w:val="lt-LT" w:eastAsia="ru-RU"/>
        </w:rPr>
        <w:t>sime</w:t>
      </w:r>
      <w:r w:rsidRPr="00167B51">
        <w:rPr>
          <w:rStyle w:val="Numatytasispastraiposriftas1"/>
          <w:rFonts w:cstheme="minorHAnsi"/>
          <w:sz w:val="24"/>
          <w:szCs w:val="24"/>
          <w:lang w:val="lt-LT" w:eastAsia="ru-RU"/>
        </w:rPr>
        <w:t xml:space="preserve"> energijos iš atsinaujinančių išteklių </w:t>
      </w:r>
      <w:r w:rsidR="00DC74FD" w:rsidRPr="00167B51">
        <w:rPr>
          <w:rStyle w:val="Numatytasispastraiposriftas1"/>
          <w:rFonts w:cstheme="minorHAnsi"/>
          <w:sz w:val="24"/>
          <w:szCs w:val="24"/>
          <w:lang w:val="lt-LT" w:eastAsia="ru-RU"/>
        </w:rPr>
        <w:t xml:space="preserve">decentralizuotos </w:t>
      </w:r>
      <w:r w:rsidRPr="00167B51">
        <w:rPr>
          <w:rStyle w:val="Numatytasispastraiposriftas1"/>
          <w:rFonts w:cstheme="minorHAnsi"/>
          <w:sz w:val="24"/>
          <w:szCs w:val="24"/>
          <w:lang w:val="lt-LT" w:eastAsia="ru-RU"/>
        </w:rPr>
        <w:t>gamybos energetik</w:t>
      </w:r>
      <w:r w:rsidR="000C27C1" w:rsidRPr="00167B51">
        <w:rPr>
          <w:rStyle w:val="Numatytasispastraiposriftas1"/>
          <w:rFonts w:cstheme="minorHAnsi"/>
          <w:sz w:val="24"/>
          <w:szCs w:val="24"/>
          <w:lang w:val="lt-LT" w:eastAsia="ru-RU"/>
        </w:rPr>
        <w:t>ą</w:t>
      </w:r>
      <w:r w:rsidRPr="00167B51">
        <w:rPr>
          <w:rStyle w:val="Numatytasispastraiposriftas1"/>
          <w:rFonts w:cstheme="minorHAnsi"/>
          <w:sz w:val="24"/>
          <w:szCs w:val="24"/>
          <w:lang w:val="lt-LT" w:eastAsia="ru-RU"/>
        </w:rPr>
        <w:t>, vystom</w:t>
      </w:r>
      <w:r w:rsidR="00EE347C" w:rsidRPr="00167B51">
        <w:rPr>
          <w:rStyle w:val="Numatytasispastraiposriftas1"/>
          <w:rFonts w:cstheme="minorHAnsi"/>
          <w:sz w:val="24"/>
          <w:szCs w:val="24"/>
          <w:lang w:val="lt-LT" w:eastAsia="ru-RU"/>
        </w:rPr>
        <w:t>ą</w:t>
      </w:r>
      <w:r w:rsidRPr="00167B51">
        <w:rPr>
          <w:rStyle w:val="Numatytasispastraiposriftas1"/>
          <w:rFonts w:cstheme="minorHAnsi"/>
          <w:sz w:val="24"/>
          <w:szCs w:val="24"/>
          <w:lang w:val="lt-LT" w:eastAsia="ru-RU"/>
        </w:rPr>
        <w:t xml:space="preserve"> fizinių asmenų, mažų ir vidutinių įmonių, smulkiųjų bei vidutinių ūkininkų, atsinaujinančios energetikos bendrijų. </w:t>
      </w:r>
      <w:r w:rsidRPr="00167B51">
        <w:rPr>
          <w:rFonts w:cstheme="minorHAnsi"/>
          <w:sz w:val="24"/>
          <w:szCs w:val="24"/>
          <w:lang w:val="lt-LT"/>
        </w:rPr>
        <w:t xml:space="preserve">Skatinsime biodujų ir </w:t>
      </w:r>
      <w:proofErr w:type="spellStart"/>
      <w:r w:rsidRPr="00167B51">
        <w:rPr>
          <w:rFonts w:cstheme="minorHAnsi"/>
          <w:sz w:val="24"/>
          <w:szCs w:val="24"/>
          <w:lang w:val="lt-LT"/>
        </w:rPr>
        <w:t>biometano</w:t>
      </w:r>
      <w:proofErr w:type="spellEnd"/>
      <w:r w:rsidRPr="00167B51">
        <w:rPr>
          <w:rFonts w:cstheme="minorHAnsi"/>
          <w:sz w:val="24"/>
          <w:szCs w:val="24"/>
          <w:lang w:val="lt-LT"/>
        </w:rPr>
        <w:t xml:space="preserve"> gamybos </w:t>
      </w:r>
      <w:r w:rsidR="00EE347C" w:rsidRPr="00167B51">
        <w:rPr>
          <w:rFonts w:cstheme="minorHAnsi"/>
          <w:sz w:val="24"/>
          <w:szCs w:val="24"/>
          <w:lang w:val="lt-LT"/>
        </w:rPr>
        <w:t>bei</w:t>
      </w:r>
      <w:r w:rsidRPr="00167B51">
        <w:rPr>
          <w:rFonts w:cstheme="minorHAnsi"/>
          <w:sz w:val="24"/>
          <w:szCs w:val="24"/>
          <w:lang w:val="lt-LT"/>
        </w:rPr>
        <w:t xml:space="preserve"> vartojimo Lietuvos transporto ir pramonės sektoriuose tolesnę plėtrą,  su</w:t>
      </w:r>
      <w:r w:rsidR="00EE347C" w:rsidRPr="00167B51">
        <w:rPr>
          <w:rFonts w:cstheme="minorHAnsi"/>
          <w:sz w:val="24"/>
          <w:szCs w:val="24"/>
          <w:lang w:val="lt-LT"/>
        </w:rPr>
        <w:t>teikdami</w:t>
      </w:r>
      <w:r w:rsidRPr="00167B51">
        <w:rPr>
          <w:rFonts w:cstheme="minorHAnsi"/>
          <w:sz w:val="24"/>
          <w:szCs w:val="24"/>
          <w:lang w:val="lt-LT"/>
        </w:rPr>
        <w:t xml:space="preserve"> </w:t>
      </w:r>
      <w:r w:rsidR="00EE347C" w:rsidRPr="00167B51">
        <w:rPr>
          <w:rFonts w:cstheme="minorHAnsi"/>
          <w:sz w:val="24"/>
          <w:szCs w:val="24"/>
          <w:lang w:val="lt-LT"/>
        </w:rPr>
        <w:t xml:space="preserve"> </w:t>
      </w:r>
      <w:r w:rsidR="00EE347C" w:rsidRPr="00167B51">
        <w:rPr>
          <w:rFonts w:cstheme="minorHAnsi"/>
          <w:sz w:val="24"/>
          <w:szCs w:val="24"/>
          <w:u w:val="single"/>
          <w:lang w:val="lt-LT"/>
        </w:rPr>
        <w:t>žemdirbiams ir kaimo bendruomenėms</w:t>
      </w:r>
      <w:r w:rsidR="00EE347C" w:rsidRPr="00167B51" w:rsidDel="00EE347C">
        <w:rPr>
          <w:rFonts w:cstheme="minorHAnsi"/>
          <w:sz w:val="24"/>
          <w:szCs w:val="24"/>
          <w:lang w:val="lt-LT"/>
        </w:rPr>
        <w:t xml:space="preserve"> </w:t>
      </w:r>
      <w:r w:rsidRPr="00167B51">
        <w:rPr>
          <w:rFonts w:cstheme="minorHAnsi"/>
          <w:sz w:val="24"/>
          <w:szCs w:val="24"/>
          <w:lang w:val="lt-LT"/>
        </w:rPr>
        <w:t xml:space="preserve">galimybę </w:t>
      </w:r>
      <w:r w:rsidRPr="00167B51">
        <w:rPr>
          <w:rFonts w:cstheme="minorHAnsi"/>
          <w:sz w:val="24"/>
          <w:szCs w:val="24"/>
          <w:u w:val="single"/>
          <w:lang w:val="lt-LT"/>
        </w:rPr>
        <w:t>gauti papildom</w:t>
      </w:r>
      <w:r w:rsidR="00EE347C" w:rsidRPr="00167B51">
        <w:rPr>
          <w:rFonts w:cstheme="minorHAnsi"/>
          <w:sz w:val="24"/>
          <w:szCs w:val="24"/>
          <w:u w:val="single"/>
          <w:lang w:val="lt-LT"/>
        </w:rPr>
        <w:t>ų</w:t>
      </w:r>
      <w:r w:rsidRPr="00167B51">
        <w:rPr>
          <w:rFonts w:cstheme="minorHAnsi"/>
          <w:sz w:val="24"/>
          <w:szCs w:val="24"/>
          <w:u w:val="single"/>
          <w:lang w:val="lt-LT"/>
        </w:rPr>
        <w:t xml:space="preserve"> pajam</w:t>
      </w:r>
      <w:r w:rsidR="00EE347C" w:rsidRPr="00167B51">
        <w:rPr>
          <w:rFonts w:cstheme="minorHAnsi"/>
          <w:sz w:val="24"/>
          <w:szCs w:val="24"/>
          <w:u w:val="single"/>
          <w:lang w:val="lt-LT"/>
        </w:rPr>
        <w:t>ų</w:t>
      </w:r>
      <w:r w:rsidRPr="00167B51">
        <w:rPr>
          <w:rFonts w:cstheme="minorHAnsi"/>
          <w:sz w:val="24"/>
          <w:szCs w:val="24"/>
          <w:lang w:val="lt-LT"/>
        </w:rPr>
        <w:t>. Toliau skatinsim</w:t>
      </w:r>
      <w:r w:rsidR="00EE347C" w:rsidRPr="00167B51">
        <w:rPr>
          <w:rFonts w:cstheme="minorHAnsi"/>
          <w:sz w:val="24"/>
          <w:szCs w:val="24"/>
          <w:lang w:val="lt-LT"/>
        </w:rPr>
        <w:t>e</w:t>
      </w:r>
      <w:r w:rsidRPr="00167B51">
        <w:rPr>
          <w:rFonts w:cstheme="minorHAnsi"/>
          <w:sz w:val="24"/>
          <w:szCs w:val="24"/>
          <w:lang w:val="lt-LT"/>
        </w:rPr>
        <w:t xml:space="preserve"> gaminančius vartotojus įsirengti/įsigyti saulės elektrines, taip pat įsirengti elektros akumuliavimo baterijas ir elektromobilių įkrovimo stoteles. </w:t>
      </w:r>
      <w:r w:rsidR="00F73158" w:rsidRPr="00167B51">
        <w:rPr>
          <w:rFonts w:cstheme="minorHAnsi"/>
          <w:sz w:val="24"/>
          <w:szCs w:val="24"/>
          <w:lang w:val="lt-LT"/>
        </w:rPr>
        <w:t xml:space="preserve">Pereinant nuo elektros energijos dvipusės apskaitos būdo prie vadinamojo grynojo atsiskaitymo būdo atsižvelgsime į fizinių asmenų saulės elektrinių atsipirkimo laikotarpį. </w:t>
      </w:r>
      <w:r w:rsidRPr="00167B51">
        <w:rPr>
          <w:rFonts w:cstheme="minorHAnsi"/>
          <w:sz w:val="24"/>
          <w:szCs w:val="24"/>
          <w:u w:val="single"/>
          <w:lang w:val="lt-LT"/>
        </w:rPr>
        <w:t>Susidarantį saulės ir vėjo elektros generacijos perteklių naudosim</w:t>
      </w:r>
      <w:r w:rsidR="00EE347C" w:rsidRPr="00167B51">
        <w:rPr>
          <w:rFonts w:cstheme="minorHAnsi"/>
          <w:sz w:val="24"/>
          <w:szCs w:val="24"/>
          <w:u w:val="single"/>
          <w:lang w:val="lt-LT"/>
        </w:rPr>
        <w:t>e</w:t>
      </w:r>
      <w:r w:rsidRPr="00167B51">
        <w:rPr>
          <w:rFonts w:cstheme="minorHAnsi"/>
          <w:sz w:val="24"/>
          <w:szCs w:val="24"/>
          <w:u w:val="single"/>
          <w:lang w:val="lt-LT"/>
        </w:rPr>
        <w:t xml:space="preserve"> žaliojo vandenilio gamybai tam, kad patenkintume chemijos pramonės ir sintetinių degalų gamybos poreikius</w:t>
      </w:r>
      <w:r w:rsidRPr="00167B51">
        <w:rPr>
          <w:rFonts w:cstheme="minorHAnsi"/>
          <w:sz w:val="24"/>
          <w:szCs w:val="24"/>
          <w:lang w:val="lt-LT"/>
        </w:rPr>
        <w:t>. Nedelsdami perkelsime ES elektros rinkos reformos paketo nuostatas, formuodami tokią reguliacinę aplinką, kuri leistų vystytojams investuoti į atsinaujinančios energetikos plėtrą</w:t>
      </w:r>
      <w:r w:rsidR="00EE347C" w:rsidRPr="00167B51">
        <w:rPr>
          <w:rFonts w:cstheme="minorHAnsi"/>
          <w:sz w:val="24"/>
          <w:szCs w:val="24"/>
          <w:lang w:val="lt-LT"/>
        </w:rPr>
        <w:t xml:space="preserve"> patiriant</w:t>
      </w:r>
      <w:r w:rsidRPr="00167B51">
        <w:rPr>
          <w:rFonts w:cstheme="minorHAnsi"/>
          <w:sz w:val="24"/>
          <w:szCs w:val="24"/>
          <w:lang w:val="lt-LT"/>
        </w:rPr>
        <w:t xml:space="preserve">  mažiausi</w:t>
      </w:r>
      <w:r w:rsidR="00EE347C" w:rsidRPr="00167B51">
        <w:rPr>
          <w:rFonts w:cstheme="minorHAnsi"/>
          <w:sz w:val="24"/>
          <w:szCs w:val="24"/>
          <w:lang w:val="lt-LT"/>
        </w:rPr>
        <w:t>ą</w:t>
      </w:r>
      <w:r w:rsidRPr="00167B51">
        <w:rPr>
          <w:rFonts w:cstheme="minorHAnsi"/>
          <w:sz w:val="24"/>
          <w:szCs w:val="24"/>
          <w:lang w:val="lt-LT"/>
        </w:rPr>
        <w:t xml:space="preserve"> galim</w:t>
      </w:r>
      <w:r w:rsidR="00EE347C" w:rsidRPr="00167B51">
        <w:rPr>
          <w:rFonts w:cstheme="minorHAnsi"/>
          <w:sz w:val="24"/>
          <w:szCs w:val="24"/>
          <w:lang w:val="lt-LT"/>
        </w:rPr>
        <w:t>ą</w:t>
      </w:r>
      <w:r w:rsidRPr="00167B51">
        <w:rPr>
          <w:rFonts w:cstheme="minorHAnsi"/>
          <w:sz w:val="24"/>
          <w:szCs w:val="24"/>
          <w:lang w:val="lt-LT"/>
        </w:rPr>
        <w:t xml:space="preserve"> verslo rizik</w:t>
      </w:r>
      <w:r w:rsidR="00EE347C" w:rsidRPr="00167B51">
        <w:rPr>
          <w:rFonts w:cstheme="minorHAnsi"/>
          <w:sz w:val="24"/>
          <w:szCs w:val="24"/>
          <w:lang w:val="lt-LT"/>
        </w:rPr>
        <w:t>ą</w:t>
      </w:r>
      <w:r w:rsidRPr="00167B51">
        <w:rPr>
          <w:rFonts w:cstheme="minorHAnsi"/>
          <w:sz w:val="24"/>
          <w:szCs w:val="24"/>
          <w:lang w:val="lt-LT"/>
        </w:rPr>
        <w:t>, kartu užtikrin</w:t>
      </w:r>
      <w:r w:rsidR="00EE347C" w:rsidRPr="00167B51">
        <w:rPr>
          <w:rFonts w:cstheme="minorHAnsi"/>
          <w:sz w:val="24"/>
          <w:szCs w:val="24"/>
          <w:lang w:val="lt-LT"/>
        </w:rPr>
        <w:t>dami</w:t>
      </w:r>
      <w:r w:rsidRPr="00167B51">
        <w:rPr>
          <w:rFonts w:cstheme="minorHAnsi"/>
          <w:sz w:val="24"/>
          <w:szCs w:val="24"/>
          <w:lang w:val="lt-LT"/>
        </w:rPr>
        <w:t xml:space="preserve"> elektros vartotojų apsaugą nuo elektros kainų padidėjimo.</w:t>
      </w:r>
      <w:r w:rsidR="00447AC0" w:rsidRPr="00167B51">
        <w:rPr>
          <w:rFonts w:cstheme="minorHAnsi"/>
          <w:sz w:val="24"/>
          <w:szCs w:val="24"/>
          <w:lang w:val="lt-LT"/>
        </w:rPr>
        <w:t xml:space="preserve"> </w:t>
      </w:r>
    </w:p>
    <w:p w14:paraId="6162B6BF" w14:textId="3A535D86" w:rsidR="00FC085F" w:rsidRPr="00167B51" w:rsidRDefault="002967EF" w:rsidP="00FC085F">
      <w:pPr>
        <w:ind w:firstLine="709"/>
        <w:jc w:val="both"/>
        <w:rPr>
          <w:rFonts w:cstheme="minorHAnsi"/>
          <w:sz w:val="24"/>
          <w:szCs w:val="24"/>
          <w:lang w:val="lt-LT"/>
        </w:rPr>
      </w:pPr>
      <w:r w:rsidRPr="00167B51">
        <w:rPr>
          <w:rFonts w:cstheme="minorHAnsi"/>
          <w:sz w:val="24"/>
          <w:szCs w:val="24"/>
          <w:lang w:val="lt-LT"/>
        </w:rPr>
        <w:t xml:space="preserve">Neatidėliotinai būtina </w:t>
      </w:r>
      <w:r w:rsidRPr="00167B51">
        <w:rPr>
          <w:rFonts w:cstheme="minorHAnsi"/>
          <w:b/>
          <w:bCs/>
          <w:sz w:val="24"/>
          <w:szCs w:val="24"/>
          <w:lang w:val="lt-LT"/>
        </w:rPr>
        <w:t>didinti</w:t>
      </w:r>
      <w:r w:rsidR="00FC085F" w:rsidRPr="00167B51">
        <w:rPr>
          <w:rFonts w:cstheme="minorHAnsi"/>
          <w:sz w:val="24"/>
          <w:szCs w:val="24"/>
          <w:lang w:val="lt-LT"/>
        </w:rPr>
        <w:t xml:space="preserve"> </w:t>
      </w:r>
      <w:r w:rsidR="00FC085F" w:rsidRPr="00167B51">
        <w:rPr>
          <w:rFonts w:cstheme="minorHAnsi"/>
          <w:b/>
          <w:bCs/>
          <w:sz w:val="24"/>
          <w:szCs w:val="24"/>
          <w:lang w:val="lt-LT"/>
        </w:rPr>
        <w:t>elektros tinklo tvarum</w:t>
      </w:r>
      <w:r w:rsidRPr="00167B51">
        <w:rPr>
          <w:rFonts w:cstheme="minorHAnsi"/>
          <w:b/>
          <w:bCs/>
          <w:sz w:val="24"/>
          <w:szCs w:val="24"/>
          <w:lang w:val="lt-LT"/>
        </w:rPr>
        <w:t>ą</w:t>
      </w:r>
      <w:r w:rsidR="00FC085F" w:rsidRPr="00167B51">
        <w:rPr>
          <w:rFonts w:cstheme="minorHAnsi"/>
          <w:b/>
          <w:bCs/>
          <w:sz w:val="24"/>
          <w:szCs w:val="24"/>
          <w:lang w:val="lt-LT"/>
        </w:rPr>
        <w:t xml:space="preserve"> ir lankstu</w:t>
      </w:r>
      <w:r w:rsidRPr="00167B51">
        <w:rPr>
          <w:rFonts w:cstheme="minorHAnsi"/>
          <w:b/>
          <w:bCs/>
          <w:sz w:val="24"/>
          <w:szCs w:val="24"/>
          <w:lang w:val="lt-LT"/>
        </w:rPr>
        <w:t>mą</w:t>
      </w:r>
      <w:r w:rsidR="00FC085F" w:rsidRPr="00167B51">
        <w:rPr>
          <w:rFonts w:cstheme="minorHAnsi"/>
          <w:sz w:val="24"/>
          <w:szCs w:val="24"/>
          <w:lang w:val="lt-LT"/>
        </w:rPr>
        <w:t xml:space="preserve">. </w:t>
      </w:r>
      <w:r w:rsidR="00EE347C" w:rsidRPr="00167B51">
        <w:rPr>
          <w:rFonts w:cstheme="minorHAnsi"/>
          <w:sz w:val="24"/>
          <w:szCs w:val="24"/>
          <w:lang w:val="lt-LT"/>
        </w:rPr>
        <w:t xml:space="preserve">Kad </w:t>
      </w:r>
      <w:r w:rsidR="00FC085F" w:rsidRPr="00167B51">
        <w:rPr>
          <w:rFonts w:cstheme="minorHAnsi"/>
          <w:sz w:val="24"/>
          <w:szCs w:val="24"/>
          <w:lang w:val="lt-LT"/>
        </w:rPr>
        <w:t>elektros sistema funkcionuot</w:t>
      </w:r>
      <w:r w:rsidR="00EE347C" w:rsidRPr="00167B51">
        <w:rPr>
          <w:rFonts w:cstheme="minorHAnsi"/>
          <w:sz w:val="24"/>
          <w:szCs w:val="24"/>
          <w:lang w:val="lt-LT"/>
        </w:rPr>
        <w:t>ų</w:t>
      </w:r>
      <w:r w:rsidR="00FC085F" w:rsidRPr="00167B51">
        <w:rPr>
          <w:rFonts w:cstheme="minorHAnsi"/>
          <w:sz w:val="24"/>
          <w:szCs w:val="24"/>
          <w:lang w:val="lt-LT"/>
        </w:rPr>
        <w:t xml:space="preserve"> </w:t>
      </w:r>
      <w:r w:rsidR="000C27C1" w:rsidRPr="00167B51">
        <w:rPr>
          <w:rFonts w:cstheme="minorHAnsi"/>
          <w:sz w:val="24"/>
          <w:szCs w:val="24"/>
          <w:lang w:val="lt-LT"/>
        </w:rPr>
        <w:t>tinkamai ir tvariai</w:t>
      </w:r>
      <w:r w:rsidR="000C27C1" w:rsidRPr="00167B51">
        <w:rPr>
          <w:rFonts w:cstheme="minorHAnsi"/>
          <w:sz w:val="24"/>
          <w:szCs w:val="24"/>
          <w:u w:val="single"/>
          <w:lang w:val="lt-LT"/>
        </w:rPr>
        <w:t xml:space="preserve">, </w:t>
      </w:r>
      <w:r w:rsidR="00FC085F" w:rsidRPr="00167B51">
        <w:rPr>
          <w:rFonts w:cstheme="minorHAnsi"/>
          <w:sz w:val="24"/>
          <w:szCs w:val="24"/>
          <w:u w:val="single"/>
          <w:lang w:val="lt-LT"/>
        </w:rPr>
        <w:t xml:space="preserve">reikalingas patikimas elektros tiekimo tinklas, todėl spartinsime </w:t>
      </w:r>
      <w:r w:rsidR="00FC085F" w:rsidRPr="00167B51">
        <w:rPr>
          <w:rFonts w:cstheme="minorHAnsi"/>
          <w:color w:val="222222"/>
          <w:sz w:val="24"/>
          <w:szCs w:val="24"/>
          <w:shd w:val="clear" w:color="auto" w:fill="FFFFFF"/>
          <w:lang w:val="lt-LT"/>
        </w:rPr>
        <w:t xml:space="preserve">elektros galios pajėgumų statybą </w:t>
      </w:r>
      <w:r w:rsidR="00FC085F" w:rsidRPr="00167B51">
        <w:rPr>
          <w:rFonts w:cstheme="minorHAnsi"/>
          <w:sz w:val="24"/>
          <w:szCs w:val="24"/>
          <w:u w:val="single"/>
          <w:lang w:val="lt-LT"/>
        </w:rPr>
        <w:t xml:space="preserve">ir elektros linijų </w:t>
      </w:r>
      <w:proofErr w:type="spellStart"/>
      <w:r w:rsidR="00FC085F" w:rsidRPr="00167B51">
        <w:rPr>
          <w:rFonts w:cstheme="minorHAnsi"/>
          <w:sz w:val="24"/>
          <w:szCs w:val="24"/>
          <w:u w:val="single"/>
          <w:lang w:val="lt-LT"/>
        </w:rPr>
        <w:t>kabeliavimą</w:t>
      </w:r>
      <w:proofErr w:type="spellEnd"/>
      <w:r w:rsidR="00FC085F" w:rsidRPr="00167B51">
        <w:rPr>
          <w:rFonts w:cstheme="minorHAnsi"/>
          <w:sz w:val="24"/>
          <w:szCs w:val="24"/>
          <w:u w:val="single"/>
          <w:lang w:val="lt-LT"/>
        </w:rPr>
        <w:t xml:space="preserve"> </w:t>
      </w:r>
      <w:r w:rsidR="000C27C1" w:rsidRPr="00167B51">
        <w:rPr>
          <w:rFonts w:cstheme="minorHAnsi"/>
          <w:sz w:val="24"/>
          <w:szCs w:val="24"/>
          <w:u w:val="single"/>
          <w:lang w:val="lt-LT"/>
        </w:rPr>
        <w:t>bei</w:t>
      </w:r>
      <w:r w:rsidR="00FC085F" w:rsidRPr="00167B51">
        <w:rPr>
          <w:rFonts w:cstheme="minorHAnsi"/>
          <w:sz w:val="24"/>
          <w:szCs w:val="24"/>
          <w:u w:val="single"/>
          <w:lang w:val="lt-LT"/>
        </w:rPr>
        <w:t xml:space="preserve"> išmaniojo elektros tinklo diegimą</w:t>
      </w:r>
      <w:r w:rsidR="00FC085F" w:rsidRPr="00167B51">
        <w:rPr>
          <w:rFonts w:cstheme="minorHAnsi"/>
          <w:sz w:val="24"/>
          <w:szCs w:val="24"/>
          <w:lang w:val="lt-LT"/>
        </w:rPr>
        <w:t xml:space="preserve">. </w:t>
      </w:r>
      <w:r w:rsidR="00A42793" w:rsidRPr="00167B51">
        <w:rPr>
          <w:rFonts w:cstheme="minorHAnsi"/>
          <w:sz w:val="24"/>
          <w:szCs w:val="24"/>
          <w:lang w:val="lt-LT"/>
        </w:rPr>
        <w:t>Spartinsime</w:t>
      </w:r>
      <w:r w:rsidR="00FC085F" w:rsidRPr="00167B51">
        <w:rPr>
          <w:rFonts w:cstheme="minorHAnsi"/>
          <w:sz w:val="24"/>
          <w:szCs w:val="24"/>
          <w:lang w:val="lt-LT"/>
        </w:rPr>
        <w:t xml:space="preserve"> naujausių </w:t>
      </w:r>
      <w:r w:rsidR="00FC085F" w:rsidRPr="00167B51">
        <w:rPr>
          <w:rFonts w:cstheme="minorHAnsi"/>
          <w:sz w:val="24"/>
          <w:szCs w:val="24"/>
          <w:u w:val="single"/>
          <w:lang w:val="lt-LT"/>
        </w:rPr>
        <w:t>elektros energijos kaupimo technologijų (baterijų) diegimą</w:t>
      </w:r>
      <w:r w:rsidR="00FC085F" w:rsidRPr="00167B51">
        <w:rPr>
          <w:rFonts w:cstheme="minorHAnsi"/>
          <w:sz w:val="24"/>
          <w:szCs w:val="24"/>
          <w:lang w:val="lt-LT"/>
        </w:rPr>
        <w:t xml:space="preserve"> ir skirstymo tinklų plėtrą, leidžiančią prijungti </w:t>
      </w:r>
      <w:r w:rsidR="00FC085F" w:rsidRPr="00167B51">
        <w:rPr>
          <w:rFonts w:cstheme="minorHAnsi"/>
          <w:sz w:val="24"/>
          <w:szCs w:val="24"/>
          <w:u w:val="single"/>
          <w:lang w:val="lt-LT"/>
        </w:rPr>
        <w:t xml:space="preserve">daugiau smulkių saulės ir vėjo elektrinių, o taip pat </w:t>
      </w:r>
      <w:r w:rsidR="000C27C1" w:rsidRPr="00167B51">
        <w:rPr>
          <w:rFonts w:cstheme="minorHAnsi"/>
          <w:sz w:val="24"/>
          <w:szCs w:val="24"/>
          <w:u w:val="single"/>
          <w:lang w:val="lt-LT"/>
        </w:rPr>
        <w:t xml:space="preserve">įrengti daugiau </w:t>
      </w:r>
      <w:r w:rsidR="00FC085F" w:rsidRPr="00167B51">
        <w:rPr>
          <w:rFonts w:cstheme="minorHAnsi"/>
          <w:sz w:val="24"/>
          <w:szCs w:val="24"/>
          <w:u w:val="single"/>
          <w:lang w:val="lt-LT"/>
        </w:rPr>
        <w:t>viešųjų elektromobilių krovimo stotelių prie daugiabučių namų</w:t>
      </w:r>
      <w:r w:rsidR="00FC085F" w:rsidRPr="00167B51">
        <w:rPr>
          <w:rFonts w:cstheme="minorHAnsi"/>
          <w:sz w:val="24"/>
          <w:szCs w:val="24"/>
          <w:lang w:val="lt-LT"/>
        </w:rPr>
        <w:t>.</w:t>
      </w:r>
      <w:r w:rsidR="00FA02FA" w:rsidRPr="00167B51">
        <w:rPr>
          <w:rFonts w:cstheme="minorHAnsi"/>
          <w:sz w:val="24"/>
          <w:szCs w:val="24"/>
          <w:lang w:val="lt-LT"/>
        </w:rPr>
        <w:t xml:space="preserve"> </w:t>
      </w:r>
      <w:r w:rsidR="00FC085F" w:rsidRPr="00167B51">
        <w:rPr>
          <w:rFonts w:cstheme="minorHAnsi"/>
          <w:sz w:val="24"/>
          <w:szCs w:val="24"/>
          <w:lang w:val="lt-LT"/>
        </w:rPr>
        <w:t xml:space="preserve">Įdiegsime </w:t>
      </w:r>
      <w:r w:rsidR="00FC085F" w:rsidRPr="00167B51">
        <w:rPr>
          <w:rFonts w:cstheme="minorHAnsi"/>
          <w:sz w:val="24"/>
          <w:szCs w:val="24"/>
          <w:u w:val="single"/>
          <w:lang w:val="lt-LT"/>
        </w:rPr>
        <w:t>tokią elektros kainodarą, kuri skatintų investicijas į kaupimo baterijas, elektromobilių išmanų</w:t>
      </w:r>
      <w:r w:rsidR="000C27C1" w:rsidRPr="00167B51">
        <w:rPr>
          <w:rFonts w:cstheme="minorHAnsi"/>
          <w:sz w:val="24"/>
          <w:szCs w:val="24"/>
          <w:u w:val="single"/>
          <w:lang w:val="lt-LT"/>
        </w:rPr>
        <w:t>jį</w:t>
      </w:r>
      <w:r w:rsidR="00FC085F" w:rsidRPr="00167B51">
        <w:rPr>
          <w:rFonts w:cstheme="minorHAnsi"/>
          <w:sz w:val="24"/>
          <w:szCs w:val="24"/>
          <w:u w:val="single"/>
          <w:lang w:val="lt-LT"/>
        </w:rPr>
        <w:t xml:space="preserve"> krovimą žemiausių kainų laikotarpiu, o ateityje </w:t>
      </w:r>
      <w:r w:rsidR="000C27C1" w:rsidRPr="00167B51">
        <w:rPr>
          <w:rFonts w:eastAsia="SimHei" w:cstheme="minorHAnsi"/>
          <w:bCs/>
          <w:kern w:val="0"/>
          <w:sz w:val="24"/>
          <w:szCs w:val="24"/>
          <w:u w:val="single"/>
          <w:lang w:val="lt-LT" w:eastAsia="lt-LT"/>
          <w14:ligatures w14:val="none"/>
        </w:rPr>
        <w:t xml:space="preserve">– </w:t>
      </w:r>
      <w:r w:rsidR="00FC085F" w:rsidRPr="00167B51">
        <w:rPr>
          <w:rFonts w:cstheme="minorHAnsi"/>
          <w:sz w:val="24"/>
          <w:szCs w:val="24"/>
          <w:u w:val="single"/>
          <w:lang w:val="lt-LT"/>
        </w:rPr>
        <w:t>ir žalio vandenilio gamybą</w:t>
      </w:r>
      <w:r w:rsidR="000C27C1" w:rsidRPr="00167B51">
        <w:rPr>
          <w:rFonts w:cstheme="minorHAnsi"/>
          <w:sz w:val="24"/>
          <w:szCs w:val="24"/>
          <w:u w:val="single"/>
          <w:lang w:val="lt-LT"/>
        </w:rPr>
        <w:t>,</w:t>
      </w:r>
      <w:r w:rsidR="00FC085F" w:rsidRPr="00167B51">
        <w:rPr>
          <w:rFonts w:cstheme="minorHAnsi"/>
          <w:sz w:val="24"/>
          <w:szCs w:val="24"/>
          <w:u w:val="single"/>
          <w:lang w:val="lt-LT"/>
        </w:rPr>
        <w:t xml:space="preserve"> bei sudarysime galimybes užsidirbti iš lankstaus elektros vartojimo</w:t>
      </w:r>
      <w:r w:rsidR="00FC085F" w:rsidRPr="00167B51">
        <w:rPr>
          <w:rFonts w:cstheme="minorHAnsi"/>
          <w:sz w:val="24"/>
          <w:szCs w:val="24"/>
          <w:lang w:val="lt-LT"/>
        </w:rPr>
        <w:t>. Įgalinsime elektros vartotojus pagal savo poreikius rinktis elektros tiekėją, nebūtinai vieną. Visiems vartotojams bus leista bet kada sugrįžti į visuomeninį ar garantinį tiekimą (kaip ir iš jo bet kada pereiti pas nepriklausomus tiekėjus). Smulkiesiems vartotojams elektros tiekimo liberalizacija privalomai nebebus vykdoma.</w:t>
      </w:r>
      <w:r w:rsidR="00C71550" w:rsidRPr="00167B51">
        <w:rPr>
          <w:rFonts w:cstheme="minorHAnsi"/>
          <w:sz w:val="24"/>
          <w:szCs w:val="24"/>
          <w:lang w:val="lt-LT"/>
        </w:rPr>
        <w:t xml:space="preserve"> Sudarysime sąlygas verslui vystyti tiek viešojo, tiek privataus</w:t>
      </w:r>
      <w:r w:rsidR="00757C74" w:rsidRPr="00167B51">
        <w:rPr>
          <w:rFonts w:cstheme="minorHAnsi"/>
          <w:sz w:val="24"/>
          <w:szCs w:val="24"/>
          <w:lang w:val="lt-LT"/>
        </w:rPr>
        <w:t xml:space="preserve"> (individualaus)</w:t>
      </w:r>
      <w:r w:rsidR="00C71550" w:rsidRPr="00167B51">
        <w:rPr>
          <w:rFonts w:cstheme="minorHAnsi"/>
          <w:sz w:val="24"/>
          <w:szCs w:val="24"/>
          <w:lang w:val="lt-LT"/>
        </w:rPr>
        <w:t xml:space="preserve">, tiek ir vandens transporto priemonėms būtinų </w:t>
      </w:r>
      <w:r w:rsidR="00C71550" w:rsidRPr="00167B51">
        <w:rPr>
          <w:rFonts w:cstheme="minorHAnsi"/>
          <w:sz w:val="24"/>
          <w:szCs w:val="24"/>
          <w:u w:val="single"/>
          <w:lang w:val="lt-LT"/>
        </w:rPr>
        <w:t xml:space="preserve">elektros įkrovimo ir </w:t>
      </w:r>
      <w:proofErr w:type="spellStart"/>
      <w:r w:rsidR="00C71550" w:rsidRPr="00167B51">
        <w:rPr>
          <w:rFonts w:cstheme="minorHAnsi"/>
          <w:sz w:val="24"/>
          <w:szCs w:val="24"/>
          <w:u w:val="single"/>
          <w:lang w:val="lt-LT"/>
        </w:rPr>
        <w:t>biometano</w:t>
      </w:r>
      <w:proofErr w:type="spellEnd"/>
      <w:r w:rsidR="00C71550" w:rsidRPr="00167B51">
        <w:rPr>
          <w:rFonts w:cstheme="minorHAnsi"/>
          <w:sz w:val="24"/>
          <w:szCs w:val="24"/>
          <w:u w:val="single"/>
          <w:lang w:val="lt-LT"/>
        </w:rPr>
        <w:t xml:space="preserve"> bei vandenilio užpildymo stotelių tinklą</w:t>
      </w:r>
      <w:r w:rsidR="00C71550" w:rsidRPr="00167B51">
        <w:rPr>
          <w:rFonts w:cstheme="minorHAnsi"/>
          <w:sz w:val="24"/>
          <w:szCs w:val="24"/>
          <w:lang w:val="lt-LT"/>
        </w:rPr>
        <w:t>.</w:t>
      </w:r>
    </w:p>
    <w:p w14:paraId="2309B49A" w14:textId="31C5355D" w:rsidR="00FC085F" w:rsidRPr="00167B51" w:rsidRDefault="00FC085F" w:rsidP="00FC085F">
      <w:pPr>
        <w:ind w:firstLine="709"/>
        <w:jc w:val="both"/>
        <w:rPr>
          <w:rFonts w:cstheme="minorHAnsi"/>
          <w:sz w:val="24"/>
          <w:szCs w:val="24"/>
          <w:lang w:val="lt-LT"/>
        </w:rPr>
      </w:pPr>
      <w:r w:rsidRPr="00167B51">
        <w:rPr>
          <w:rFonts w:cstheme="minorHAnsi"/>
          <w:sz w:val="24"/>
          <w:szCs w:val="24"/>
          <w:lang w:val="lt-LT"/>
        </w:rPr>
        <w:t xml:space="preserve">Sieksime </w:t>
      </w:r>
      <w:r w:rsidRPr="00167B51">
        <w:rPr>
          <w:rFonts w:cstheme="minorHAnsi"/>
          <w:b/>
          <w:bCs/>
          <w:sz w:val="24"/>
          <w:szCs w:val="24"/>
          <w:lang w:val="lt-LT"/>
        </w:rPr>
        <w:t>tvarios ir prieinamos šilumos energijos visiems.</w:t>
      </w:r>
      <w:r w:rsidRPr="00167B51">
        <w:rPr>
          <w:rFonts w:cstheme="minorHAnsi"/>
          <w:sz w:val="24"/>
          <w:szCs w:val="24"/>
          <w:lang w:val="lt-LT"/>
        </w:rPr>
        <w:t xml:space="preserve"> Atnaujinsime ir modernizuosime centrinio šildymo sistemas: </w:t>
      </w:r>
      <w:r w:rsidR="00F166B3" w:rsidRPr="00167B51">
        <w:rPr>
          <w:rFonts w:cstheme="minorHAnsi"/>
          <w:sz w:val="24"/>
          <w:szCs w:val="24"/>
          <w:lang w:val="lt-LT"/>
        </w:rPr>
        <w:t>skatinsime</w:t>
      </w:r>
      <w:r w:rsidR="002414BB" w:rsidRPr="00167B51">
        <w:rPr>
          <w:rFonts w:cstheme="minorHAnsi"/>
          <w:sz w:val="24"/>
          <w:szCs w:val="24"/>
          <w:lang w:val="lt-LT"/>
        </w:rPr>
        <w:t xml:space="preserve"> </w:t>
      </w:r>
      <w:r w:rsidRPr="00167B51">
        <w:rPr>
          <w:rFonts w:cstheme="minorHAnsi"/>
          <w:sz w:val="24"/>
          <w:szCs w:val="24"/>
          <w:u w:val="single"/>
          <w:lang w:val="lt-LT"/>
        </w:rPr>
        <w:t xml:space="preserve">modernių biokuro katilų ir šilumos siurblių bei saugyklų įrengimą, </w:t>
      </w:r>
      <w:proofErr w:type="spellStart"/>
      <w:r w:rsidRPr="00167B51">
        <w:rPr>
          <w:rFonts w:cstheme="minorHAnsi"/>
          <w:sz w:val="24"/>
          <w:szCs w:val="24"/>
          <w:u w:val="single"/>
          <w:lang w:val="lt-LT"/>
        </w:rPr>
        <w:t>atliekinės</w:t>
      </w:r>
      <w:proofErr w:type="spellEnd"/>
      <w:r w:rsidRPr="00167B51">
        <w:rPr>
          <w:rFonts w:cstheme="minorHAnsi"/>
          <w:sz w:val="24"/>
          <w:szCs w:val="24"/>
          <w:u w:val="single"/>
          <w:lang w:val="lt-LT"/>
        </w:rPr>
        <w:t xml:space="preserve"> šilumos panaudojimą ir inovacijas, pvz. </w:t>
      </w:r>
      <w:proofErr w:type="spellStart"/>
      <w:r w:rsidRPr="00167B51">
        <w:rPr>
          <w:rFonts w:cstheme="minorHAnsi"/>
          <w:sz w:val="24"/>
          <w:szCs w:val="24"/>
          <w:u w:val="single"/>
          <w:lang w:val="lt-LT"/>
        </w:rPr>
        <w:t>geotermiją</w:t>
      </w:r>
      <w:proofErr w:type="spellEnd"/>
      <w:r w:rsidRPr="00167B51">
        <w:rPr>
          <w:rFonts w:cstheme="minorHAnsi"/>
          <w:sz w:val="24"/>
          <w:szCs w:val="24"/>
          <w:lang w:val="lt-LT"/>
        </w:rPr>
        <w:t>, dalyvavimą elektros balansavimo rinkoje – tai</w:t>
      </w:r>
      <w:r w:rsidR="002414BB" w:rsidRPr="00167B51">
        <w:rPr>
          <w:rFonts w:cstheme="minorHAnsi"/>
          <w:sz w:val="24"/>
          <w:szCs w:val="24"/>
          <w:lang w:val="lt-LT"/>
        </w:rPr>
        <w:t xml:space="preserve"> leistų</w:t>
      </w:r>
      <w:r w:rsidRPr="00167B51">
        <w:rPr>
          <w:rFonts w:cstheme="minorHAnsi"/>
          <w:sz w:val="24"/>
          <w:szCs w:val="24"/>
          <w:lang w:val="lt-LT"/>
        </w:rPr>
        <w:t xml:space="preserve"> mažin</w:t>
      </w:r>
      <w:r w:rsidR="002414BB" w:rsidRPr="00167B51">
        <w:rPr>
          <w:rFonts w:cstheme="minorHAnsi"/>
          <w:sz w:val="24"/>
          <w:szCs w:val="24"/>
          <w:lang w:val="lt-LT"/>
        </w:rPr>
        <w:t>ti</w:t>
      </w:r>
      <w:r w:rsidRPr="00167B51">
        <w:rPr>
          <w:rFonts w:cstheme="minorHAnsi"/>
          <w:sz w:val="24"/>
          <w:szCs w:val="24"/>
          <w:lang w:val="lt-LT"/>
        </w:rPr>
        <w:t xml:space="preserve"> šilumos kainas vartotojams. Skirsime valstybės dotacijas nedidelių savivaldybių katilinių atnaujinimui, taip pat remsime šilumos siurblių įrengimą </w:t>
      </w:r>
      <w:r w:rsidR="00BE39CC" w:rsidRPr="00167B51">
        <w:rPr>
          <w:rFonts w:cstheme="minorHAnsi"/>
          <w:sz w:val="24"/>
          <w:szCs w:val="24"/>
          <w:lang w:val="lt-LT"/>
        </w:rPr>
        <w:t xml:space="preserve">individualių </w:t>
      </w:r>
      <w:r w:rsidRPr="00167B51">
        <w:rPr>
          <w:rFonts w:cstheme="minorHAnsi"/>
          <w:sz w:val="24"/>
          <w:szCs w:val="24"/>
          <w:lang w:val="lt-LT"/>
        </w:rPr>
        <w:t xml:space="preserve">namų ūkiuose. Remsime ūkininkų ir smulkaus verslo investicijas į miško pramonės atliekų sutvarkymą ir miško kirtimo atliekų išėmimą iš miško biokurui gaminti, garantuojant tvarumą. </w:t>
      </w:r>
    </w:p>
    <w:p w14:paraId="0C19635D" w14:textId="3B6BE9DA" w:rsidR="005E3BF0" w:rsidRPr="00167B51" w:rsidRDefault="00FC085F" w:rsidP="005E3BF0">
      <w:pPr>
        <w:ind w:firstLine="709"/>
        <w:jc w:val="both"/>
        <w:rPr>
          <w:rFonts w:cstheme="minorHAnsi"/>
          <w:sz w:val="24"/>
          <w:szCs w:val="24"/>
          <w:lang w:val="lt-LT"/>
        </w:rPr>
      </w:pPr>
      <w:r w:rsidRPr="00167B51">
        <w:rPr>
          <w:rFonts w:cstheme="minorHAnsi"/>
          <w:b/>
          <w:bCs/>
          <w:sz w:val="24"/>
          <w:szCs w:val="24"/>
          <w:lang w:val="lt-LT"/>
        </w:rPr>
        <w:t xml:space="preserve">Plėtosime ekologišką transportą. </w:t>
      </w:r>
      <w:bookmarkStart w:id="10" w:name="move163750418"/>
      <w:r w:rsidRPr="00167B51">
        <w:rPr>
          <w:rFonts w:cstheme="minorHAnsi"/>
          <w:sz w:val="24"/>
          <w:szCs w:val="24"/>
          <w:lang w:val="lt-LT"/>
        </w:rPr>
        <w:t xml:space="preserve">Priimsime strateginius sprendimus dėl infrastruktūros plėtros plečiant ir </w:t>
      </w:r>
      <w:r w:rsidRPr="00167B51">
        <w:rPr>
          <w:rFonts w:cstheme="minorHAnsi"/>
          <w:sz w:val="24"/>
          <w:szCs w:val="24"/>
          <w:u w:val="single"/>
          <w:lang w:val="lt-LT"/>
        </w:rPr>
        <w:t xml:space="preserve">jungiant kelių bei pėsčiųjų takų tinklą ir juos pritaikant elektra, </w:t>
      </w:r>
      <w:proofErr w:type="spellStart"/>
      <w:r w:rsidRPr="00167B51">
        <w:rPr>
          <w:rFonts w:cstheme="minorHAnsi"/>
          <w:sz w:val="24"/>
          <w:szCs w:val="24"/>
          <w:u w:val="single"/>
          <w:lang w:val="lt-LT"/>
        </w:rPr>
        <w:t>biometanu</w:t>
      </w:r>
      <w:proofErr w:type="spellEnd"/>
      <w:r w:rsidRPr="00167B51">
        <w:rPr>
          <w:rFonts w:cstheme="minorHAnsi"/>
          <w:sz w:val="24"/>
          <w:szCs w:val="24"/>
          <w:u w:val="single"/>
          <w:lang w:val="lt-LT"/>
        </w:rPr>
        <w:t xml:space="preserve"> ir kitais atsinaujinančiais degalais varomoms transporto priemonėms.</w:t>
      </w:r>
      <w:bookmarkEnd w:id="10"/>
      <w:r w:rsidRPr="00167B51">
        <w:rPr>
          <w:rFonts w:cstheme="minorHAnsi"/>
          <w:sz w:val="24"/>
          <w:szCs w:val="24"/>
          <w:u w:val="single"/>
          <w:lang w:val="lt-LT"/>
        </w:rPr>
        <w:t xml:space="preserve"> Skatinsime darnų judumą miestuose, plėsdami pėsčiųjų ir dviračių takų tinklą, viešojo transporto ir dalijimosi paslaugų prieinamumą, elektrinio ir kitų rūšių švaraus ir ekologiško transporto infrastruktūrą</w:t>
      </w:r>
      <w:r w:rsidRPr="00167B51">
        <w:rPr>
          <w:rFonts w:cstheme="minorHAnsi"/>
          <w:sz w:val="24"/>
          <w:szCs w:val="24"/>
          <w:lang w:val="lt-LT"/>
        </w:rPr>
        <w:t xml:space="preserve"> ir skirtingų judumo priemonių suderinamumą. Rūpinsimės triukšmo ir nuodingų teršalų patekimo į aplinką prevencija. </w:t>
      </w:r>
      <w:r w:rsidRPr="00167B51">
        <w:rPr>
          <w:rFonts w:cstheme="minorHAnsi"/>
          <w:sz w:val="24"/>
          <w:szCs w:val="24"/>
          <w:u w:val="single"/>
          <w:lang w:val="lt-LT"/>
        </w:rPr>
        <w:t>Plėsime triukšmo sienelių naudojimą miestuose ir gyvenvietėse</w:t>
      </w:r>
      <w:r w:rsidRPr="00167B51">
        <w:rPr>
          <w:rFonts w:cstheme="minorHAnsi"/>
          <w:sz w:val="24"/>
          <w:szCs w:val="24"/>
          <w:lang w:val="lt-LT"/>
        </w:rPr>
        <w:t>. Gyventojus būtina labiau skatinti vietoj dabar naudojamų taršių automobilių įsigyti elektrinius arba hibridinius automobilius</w:t>
      </w:r>
      <w:r w:rsidR="002414BB" w:rsidRPr="00167B51">
        <w:rPr>
          <w:rFonts w:cstheme="minorHAnsi"/>
          <w:sz w:val="24"/>
          <w:szCs w:val="24"/>
          <w:lang w:val="lt-LT"/>
        </w:rPr>
        <w:t>,</w:t>
      </w:r>
      <w:r w:rsidRPr="00167B51">
        <w:rPr>
          <w:rFonts w:cstheme="minorHAnsi"/>
          <w:sz w:val="24"/>
          <w:szCs w:val="24"/>
          <w:lang w:val="lt-LT"/>
        </w:rPr>
        <w:t xml:space="preserve"> arba mažiau taršius benzininius automobilius. Diegsime išmaniąsias technologijas, kad būtų padidintas kelių pralaidumas ir sumažinti </w:t>
      </w:r>
      <w:r w:rsidR="00076327" w:rsidRPr="00167B51">
        <w:rPr>
          <w:rFonts w:cstheme="minorHAnsi"/>
          <w:sz w:val="24"/>
          <w:szCs w:val="24"/>
          <w:lang w:val="lt-LT"/>
        </w:rPr>
        <w:t xml:space="preserve">transporto </w:t>
      </w:r>
      <w:r w:rsidRPr="00167B51">
        <w:rPr>
          <w:rFonts w:cstheme="minorHAnsi"/>
          <w:sz w:val="24"/>
          <w:szCs w:val="24"/>
          <w:lang w:val="lt-LT"/>
        </w:rPr>
        <w:t>kamščiai miestuose.</w:t>
      </w:r>
    </w:p>
    <w:p w14:paraId="46622B0C" w14:textId="7A4750EE" w:rsidR="00FC085F" w:rsidRPr="00167B51" w:rsidRDefault="00FC085F" w:rsidP="005E3BF0">
      <w:pPr>
        <w:ind w:firstLine="709"/>
        <w:jc w:val="both"/>
        <w:rPr>
          <w:rFonts w:cstheme="minorHAnsi"/>
          <w:sz w:val="24"/>
          <w:szCs w:val="24"/>
          <w:lang w:val="lt-LT"/>
        </w:rPr>
      </w:pPr>
      <w:r w:rsidRPr="00167B51">
        <w:rPr>
          <w:rFonts w:eastAsia="Times New Roman" w:cstheme="minorHAnsi"/>
          <w:b/>
          <w:bCs/>
          <w:kern w:val="0"/>
          <w:sz w:val="24"/>
          <w:szCs w:val="24"/>
          <w:lang w:val="lt-LT" w:eastAsia="en-GB"/>
          <w14:ligatures w14:val="none"/>
        </w:rPr>
        <w:t>Rūpinsimės kelių eismo saugos infrastruktūros kokybe ir eismo sauga</w:t>
      </w:r>
      <w:r w:rsidRPr="00167B51">
        <w:rPr>
          <w:rFonts w:eastAsia="Times New Roman" w:cstheme="minorHAnsi"/>
          <w:kern w:val="0"/>
          <w:sz w:val="24"/>
          <w:szCs w:val="24"/>
          <w:lang w:val="lt-LT" w:eastAsia="en-GB"/>
          <w14:ligatures w14:val="none"/>
        </w:rPr>
        <w:t xml:space="preserve">. Sukursime efektyvią kelių eismo saugos sistemą, </w:t>
      </w:r>
      <w:r w:rsidRPr="00167B51">
        <w:rPr>
          <w:rFonts w:eastAsia="Times New Roman" w:cstheme="minorHAnsi"/>
          <w:kern w:val="0"/>
          <w:sz w:val="24"/>
          <w:szCs w:val="24"/>
          <w:u w:val="single"/>
          <w:lang w:val="lt-LT" w:eastAsia="en-GB"/>
          <w14:ligatures w14:val="none"/>
        </w:rPr>
        <w:t xml:space="preserve">grįstą infrastruktūros gerinimo sprendimais (sankryžų rekonstravimas, </w:t>
      </w:r>
      <w:r w:rsidR="006B184B" w:rsidRPr="00167B51">
        <w:rPr>
          <w:rFonts w:eastAsia="Times New Roman" w:cstheme="minorHAnsi"/>
          <w:kern w:val="0"/>
          <w:sz w:val="24"/>
          <w:szCs w:val="24"/>
          <w:u w:val="single"/>
          <w:lang w:val="lt-LT" w:eastAsia="en-GB"/>
          <w14:ligatures w14:val="none"/>
        </w:rPr>
        <w:t xml:space="preserve">viadukų </w:t>
      </w:r>
      <w:r w:rsidR="00076327" w:rsidRPr="00167B51">
        <w:rPr>
          <w:rFonts w:eastAsia="Times New Roman" w:cstheme="minorHAnsi"/>
          <w:kern w:val="0"/>
          <w:sz w:val="24"/>
          <w:szCs w:val="24"/>
          <w:u w:val="single"/>
          <w:lang w:val="lt-LT" w:eastAsia="en-GB"/>
          <w14:ligatures w14:val="none"/>
        </w:rPr>
        <w:t xml:space="preserve">ar požeminių perėjų statyba, </w:t>
      </w:r>
      <w:r w:rsidRPr="00167B51">
        <w:rPr>
          <w:rFonts w:eastAsia="Times New Roman" w:cstheme="minorHAnsi"/>
          <w:kern w:val="0"/>
          <w:sz w:val="24"/>
          <w:szCs w:val="24"/>
          <w:u w:val="single"/>
          <w:lang w:val="lt-LT" w:eastAsia="en-GB"/>
          <w14:ligatures w14:val="none"/>
        </w:rPr>
        <w:t>kelių ženklinimas ir apšvietimas, inžinerinės greičio valdymo priemonės) bei visuomenės saugios elgsenos keliuose ugdymo sprendimais</w:t>
      </w:r>
      <w:r w:rsidRPr="00167B51">
        <w:rPr>
          <w:rFonts w:eastAsia="Times New Roman" w:cstheme="minorHAnsi"/>
          <w:kern w:val="0"/>
          <w:sz w:val="24"/>
          <w:szCs w:val="24"/>
          <w:lang w:val="lt-LT" w:eastAsia="en-GB"/>
          <w14:ligatures w14:val="none"/>
        </w:rPr>
        <w:t>. Įgyvendinsime eismo saugumą užtikrinančias bei traumatizmą mažinančias priemones keliuose, ypatingą dėmesį skir</w:t>
      </w:r>
      <w:r w:rsidR="0044437E" w:rsidRPr="00167B51">
        <w:rPr>
          <w:rFonts w:eastAsia="Times New Roman" w:cstheme="minorHAnsi"/>
          <w:kern w:val="0"/>
          <w:sz w:val="24"/>
          <w:szCs w:val="24"/>
          <w:lang w:val="lt-LT" w:eastAsia="en-GB"/>
          <w14:ligatures w14:val="none"/>
        </w:rPr>
        <w:t>dami</w:t>
      </w:r>
      <w:r w:rsidRPr="00167B51">
        <w:rPr>
          <w:rFonts w:eastAsia="Times New Roman" w:cstheme="minorHAnsi"/>
          <w:kern w:val="0"/>
          <w:sz w:val="24"/>
          <w:szCs w:val="24"/>
          <w:lang w:val="lt-LT" w:eastAsia="en-GB"/>
          <w14:ligatures w14:val="none"/>
        </w:rPr>
        <w:t xml:space="preserve"> „juodųjų dėmių“ pašalinimui. Vykdysime </w:t>
      </w:r>
      <w:r w:rsidR="0044437E" w:rsidRPr="00167B51">
        <w:rPr>
          <w:rFonts w:eastAsia="Times New Roman" w:cstheme="minorHAnsi"/>
          <w:kern w:val="0"/>
          <w:sz w:val="24"/>
          <w:szCs w:val="24"/>
          <w:lang w:val="lt-LT" w:eastAsia="en-GB"/>
          <w14:ligatures w14:val="none"/>
        </w:rPr>
        <w:t xml:space="preserve">plačią visuomenės </w:t>
      </w:r>
      <w:r w:rsidRPr="00167B51">
        <w:rPr>
          <w:rFonts w:eastAsia="Times New Roman" w:cstheme="minorHAnsi"/>
          <w:kern w:val="0"/>
          <w:sz w:val="24"/>
          <w:szCs w:val="24"/>
          <w:lang w:val="lt-LT" w:eastAsia="en-GB"/>
          <w14:ligatures w14:val="none"/>
        </w:rPr>
        <w:t>šviet</w:t>
      </w:r>
      <w:r w:rsidR="0044437E" w:rsidRPr="00167B51">
        <w:rPr>
          <w:rFonts w:eastAsia="Times New Roman" w:cstheme="minorHAnsi"/>
          <w:kern w:val="0"/>
          <w:sz w:val="24"/>
          <w:szCs w:val="24"/>
          <w:lang w:val="lt-LT" w:eastAsia="en-GB"/>
          <w14:ligatures w14:val="none"/>
        </w:rPr>
        <w:t>imo kampaniją</w:t>
      </w:r>
      <w:r w:rsidRPr="00167B51">
        <w:rPr>
          <w:rFonts w:eastAsia="Times New Roman" w:cstheme="minorHAnsi"/>
          <w:kern w:val="0"/>
          <w:sz w:val="24"/>
          <w:szCs w:val="24"/>
          <w:lang w:val="lt-LT" w:eastAsia="en-GB"/>
          <w14:ligatures w14:val="none"/>
        </w:rPr>
        <w:t xml:space="preserve"> </w:t>
      </w:r>
      <w:r w:rsidR="0044437E" w:rsidRPr="00167B51">
        <w:rPr>
          <w:rFonts w:eastAsia="Times New Roman" w:cstheme="minorHAnsi"/>
          <w:kern w:val="0"/>
          <w:sz w:val="24"/>
          <w:szCs w:val="24"/>
          <w:lang w:val="lt-LT" w:eastAsia="en-GB"/>
          <w14:ligatures w14:val="none"/>
        </w:rPr>
        <w:t>saugaus eismo temomis</w:t>
      </w:r>
      <w:r w:rsidRPr="00167B51">
        <w:rPr>
          <w:rFonts w:eastAsia="Times New Roman" w:cstheme="minorHAnsi"/>
          <w:kern w:val="0"/>
          <w:sz w:val="24"/>
          <w:szCs w:val="24"/>
          <w:lang w:val="lt-LT" w:eastAsia="en-GB"/>
          <w14:ligatures w14:val="none"/>
        </w:rPr>
        <w:t xml:space="preserve">. </w:t>
      </w:r>
    </w:p>
    <w:p w14:paraId="3F1A408E" w14:textId="5491431D" w:rsidR="00FC085F" w:rsidRPr="00167B51" w:rsidRDefault="00FC085F" w:rsidP="00FC085F">
      <w:pPr>
        <w:ind w:firstLine="709"/>
        <w:jc w:val="both"/>
        <w:rPr>
          <w:rFonts w:cstheme="minorHAnsi"/>
          <w:sz w:val="24"/>
          <w:szCs w:val="24"/>
          <w:lang w:val="lt-LT"/>
        </w:rPr>
      </w:pPr>
      <w:r w:rsidRPr="00167B51">
        <w:rPr>
          <w:rFonts w:cstheme="minorHAnsi"/>
          <w:b/>
          <w:bCs/>
          <w:sz w:val="24"/>
          <w:szCs w:val="24"/>
          <w:lang w:val="lt-LT"/>
        </w:rPr>
        <w:t xml:space="preserve">Gerinsime susisiekimą regionuose. </w:t>
      </w:r>
      <w:r w:rsidRPr="00167B51">
        <w:rPr>
          <w:rFonts w:cstheme="minorHAnsi"/>
          <w:sz w:val="24"/>
          <w:szCs w:val="24"/>
          <w:lang w:val="lt-LT"/>
        </w:rPr>
        <w:t xml:space="preserve">Užtikrinsime ne didmiesčiuose gyvenančių žmonių bazinius susisiekimo poreikius, praktiškai įgalinsime pažeidžiamus ir vienišus žmones, neturinčius automobilio, pasiekti jiems būtinas paslaugas. </w:t>
      </w:r>
      <w:r w:rsidR="0044437E" w:rsidRPr="00167B51">
        <w:rPr>
          <w:rFonts w:cstheme="minorHAnsi"/>
          <w:sz w:val="24"/>
          <w:szCs w:val="24"/>
          <w:lang w:val="lt-LT"/>
        </w:rPr>
        <w:t xml:space="preserve">Dabartinės </w:t>
      </w:r>
      <w:r w:rsidRPr="00167B51">
        <w:rPr>
          <w:rFonts w:cstheme="minorHAnsi"/>
          <w:sz w:val="24"/>
          <w:szCs w:val="24"/>
          <w:lang w:val="lt-LT"/>
        </w:rPr>
        <w:t>vyriausybės įvykdyta viešojo susisiekimo transporto reforma itin sumažino atokiau gyvenančių žmonių galimybes pasiekti rajono centrus, respublikines ligonines, ypatingai sumažino susisiekimo galimybes tarp skirtingų apskričių savivaldybių. Tarpmiestinių maršrutų skaičius ženkliai sumažėjo. Todėl siūlysime plėsti viešojo transporto sistemą, sudarydami svarbių tarpmiestinių maršrutų sąrašą</w:t>
      </w:r>
      <w:r w:rsidR="00C17AD3" w:rsidRPr="00167B51">
        <w:rPr>
          <w:rFonts w:cstheme="minorHAnsi"/>
          <w:sz w:val="24"/>
          <w:szCs w:val="24"/>
          <w:lang w:val="lt-LT"/>
        </w:rPr>
        <w:t>, juos įteisindami, taip pat</w:t>
      </w:r>
      <w:r w:rsidRPr="00167B51">
        <w:rPr>
          <w:rFonts w:cstheme="minorHAnsi"/>
          <w:sz w:val="24"/>
          <w:szCs w:val="24"/>
          <w:lang w:val="lt-LT"/>
        </w:rPr>
        <w:t xml:space="preserve"> užtikrin</w:t>
      </w:r>
      <w:r w:rsidR="00C17AD3" w:rsidRPr="00167B51">
        <w:rPr>
          <w:rFonts w:cstheme="minorHAnsi"/>
          <w:sz w:val="24"/>
          <w:szCs w:val="24"/>
          <w:lang w:val="lt-LT"/>
        </w:rPr>
        <w:t>dami</w:t>
      </w:r>
      <w:r w:rsidRPr="00167B51">
        <w:rPr>
          <w:rFonts w:cstheme="minorHAnsi"/>
          <w:sz w:val="24"/>
          <w:szCs w:val="24"/>
          <w:lang w:val="lt-LT"/>
        </w:rPr>
        <w:t xml:space="preserve"> viešojo transporto </w:t>
      </w:r>
      <w:proofErr w:type="spellStart"/>
      <w:r w:rsidRPr="00167B51">
        <w:rPr>
          <w:rFonts w:cstheme="minorHAnsi"/>
          <w:sz w:val="24"/>
          <w:szCs w:val="24"/>
          <w:lang w:val="lt-LT"/>
        </w:rPr>
        <w:t>įperkamumą</w:t>
      </w:r>
      <w:proofErr w:type="spellEnd"/>
      <w:r w:rsidRPr="00167B51">
        <w:rPr>
          <w:rFonts w:cstheme="minorHAnsi"/>
          <w:sz w:val="24"/>
          <w:szCs w:val="24"/>
          <w:lang w:val="lt-LT"/>
        </w:rPr>
        <w:t xml:space="preserve"> per taiklią lengvatų sistemą. Siekdami </w:t>
      </w:r>
      <w:r w:rsidR="00421601" w:rsidRPr="00167B51">
        <w:rPr>
          <w:rFonts w:cstheme="minorHAnsi"/>
          <w:sz w:val="24"/>
          <w:szCs w:val="24"/>
          <w:lang w:val="lt-LT"/>
        </w:rPr>
        <w:t xml:space="preserve">paskatinti </w:t>
      </w:r>
      <w:r w:rsidRPr="00167B51">
        <w:rPr>
          <w:rFonts w:cstheme="minorHAnsi"/>
          <w:sz w:val="24"/>
          <w:szCs w:val="24"/>
          <w:lang w:val="lt-LT"/>
        </w:rPr>
        <w:t xml:space="preserve">kiek galima </w:t>
      </w:r>
      <w:r w:rsidR="00421601" w:rsidRPr="00167B51">
        <w:rPr>
          <w:rFonts w:cstheme="minorHAnsi"/>
          <w:sz w:val="24"/>
          <w:szCs w:val="24"/>
          <w:lang w:val="lt-LT"/>
        </w:rPr>
        <w:t>daugiau</w:t>
      </w:r>
      <w:r w:rsidRPr="00167B51">
        <w:rPr>
          <w:rFonts w:cstheme="minorHAnsi"/>
          <w:sz w:val="24"/>
          <w:szCs w:val="24"/>
          <w:lang w:val="lt-LT"/>
        </w:rPr>
        <w:t xml:space="preserve"> gyventojų </w:t>
      </w:r>
      <w:r w:rsidR="00421601" w:rsidRPr="00167B51">
        <w:rPr>
          <w:rFonts w:cstheme="minorHAnsi"/>
          <w:sz w:val="24"/>
          <w:szCs w:val="24"/>
          <w:lang w:val="lt-LT"/>
        </w:rPr>
        <w:t>naudotis</w:t>
      </w:r>
      <w:r w:rsidRPr="00167B51">
        <w:rPr>
          <w:rFonts w:cstheme="minorHAnsi"/>
          <w:sz w:val="24"/>
          <w:szCs w:val="24"/>
          <w:lang w:val="lt-LT"/>
        </w:rPr>
        <w:t xml:space="preserve"> vieš</w:t>
      </w:r>
      <w:r w:rsidR="00421601" w:rsidRPr="00167B51">
        <w:rPr>
          <w:rFonts w:cstheme="minorHAnsi"/>
          <w:sz w:val="24"/>
          <w:szCs w:val="24"/>
          <w:lang w:val="lt-LT"/>
        </w:rPr>
        <w:t>uoju</w:t>
      </w:r>
      <w:r w:rsidRPr="00167B51">
        <w:rPr>
          <w:rFonts w:cstheme="minorHAnsi"/>
          <w:sz w:val="24"/>
          <w:szCs w:val="24"/>
          <w:lang w:val="lt-LT"/>
        </w:rPr>
        <w:t xml:space="preserve"> transport</w:t>
      </w:r>
      <w:r w:rsidR="00421601" w:rsidRPr="00167B51">
        <w:rPr>
          <w:rFonts w:cstheme="minorHAnsi"/>
          <w:sz w:val="24"/>
          <w:szCs w:val="24"/>
          <w:lang w:val="lt-LT"/>
        </w:rPr>
        <w:t>u</w:t>
      </w:r>
      <w:r w:rsidR="0055273C" w:rsidRPr="00167B51">
        <w:rPr>
          <w:rFonts w:cstheme="minorHAnsi"/>
          <w:sz w:val="24"/>
          <w:szCs w:val="24"/>
          <w:lang w:val="lt-LT"/>
        </w:rPr>
        <w:t xml:space="preserve"> ir tuo pačiu</w:t>
      </w:r>
      <w:r w:rsidRPr="00167B51">
        <w:rPr>
          <w:rFonts w:cstheme="minorHAnsi"/>
          <w:sz w:val="24"/>
          <w:szCs w:val="24"/>
          <w:lang w:val="lt-LT"/>
        </w:rPr>
        <w:t xml:space="preserve"> mažin</w:t>
      </w:r>
      <w:r w:rsidR="00C17AD3" w:rsidRPr="00167B51">
        <w:rPr>
          <w:rFonts w:cstheme="minorHAnsi"/>
          <w:sz w:val="24"/>
          <w:szCs w:val="24"/>
          <w:lang w:val="lt-LT"/>
        </w:rPr>
        <w:t>t</w:t>
      </w:r>
      <w:r w:rsidR="0055273C" w:rsidRPr="00167B51">
        <w:rPr>
          <w:rFonts w:cstheme="minorHAnsi"/>
          <w:sz w:val="24"/>
          <w:szCs w:val="24"/>
          <w:lang w:val="lt-LT"/>
        </w:rPr>
        <w:t>i</w:t>
      </w:r>
      <w:r w:rsidRPr="00167B51">
        <w:rPr>
          <w:rFonts w:cstheme="minorHAnsi"/>
          <w:sz w:val="24"/>
          <w:szCs w:val="24"/>
          <w:lang w:val="lt-LT"/>
        </w:rPr>
        <w:t xml:space="preserve"> naftos degalų vartojimą ir CO2 išmetimus Lietuvoje, didinsime subsidijas viešajam transportui</w:t>
      </w:r>
      <w:r w:rsidR="00F12199" w:rsidRPr="00167B51">
        <w:rPr>
          <w:rFonts w:cstheme="minorHAnsi"/>
          <w:sz w:val="24"/>
          <w:szCs w:val="24"/>
          <w:lang w:val="lt-LT"/>
        </w:rPr>
        <w:t>. U</w:t>
      </w:r>
      <w:r w:rsidRPr="00167B51">
        <w:rPr>
          <w:rFonts w:cstheme="minorHAnsi"/>
          <w:sz w:val="24"/>
          <w:szCs w:val="24"/>
          <w:lang w:val="lt-LT"/>
        </w:rPr>
        <w:t>žtikrin</w:t>
      </w:r>
      <w:r w:rsidR="00F12199" w:rsidRPr="00167B51">
        <w:rPr>
          <w:rFonts w:cstheme="minorHAnsi"/>
          <w:sz w:val="24"/>
          <w:szCs w:val="24"/>
          <w:lang w:val="lt-LT"/>
        </w:rPr>
        <w:t>sime</w:t>
      </w:r>
      <w:r w:rsidRPr="00167B51">
        <w:rPr>
          <w:rFonts w:cstheme="minorHAnsi"/>
          <w:sz w:val="24"/>
          <w:szCs w:val="24"/>
          <w:lang w:val="lt-LT"/>
        </w:rPr>
        <w:t xml:space="preserve"> viešojo transporto prieinamumą tose vietovėse, kuriose komerciniu požiūriu viešas transportas neatsiperka. Didinsime viešojo transporto finansavimą iš tvarių šaltinių, kurie galėtų ilgainiui pakeisti mažėjančią ES paramą. Skatinsime viešojo transporto priemonių atnaujinimą pereinant prie vietinės atsinaujinančios energijos vartojimo – elektros, </w:t>
      </w:r>
      <w:proofErr w:type="spellStart"/>
      <w:r w:rsidRPr="00167B51">
        <w:rPr>
          <w:rFonts w:cstheme="minorHAnsi"/>
          <w:sz w:val="24"/>
          <w:szCs w:val="24"/>
          <w:lang w:val="lt-LT"/>
        </w:rPr>
        <w:t>biometano</w:t>
      </w:r>
      <w:proofErr w:type="spellEnd"/>
      <w:r w:rsidRPr="00167B51">
        <w:rPr>
          <w:rFonts w:cstheme="minorHAnsi"/>
          <w:sz w:val="24"/>
          <w:szCs w:val="24"/>
          <w:lang w:val="lt-LT"/>
        </w:rPr>
        <w:t xml:space="preserve"> ir kitų atsinaujinančių degalų.</w:t>
      </w:r>
    </w:p>
    <w:p w14:paraId="6D2B4F37" w14:textId="7C50AA6F" w:rsidR="00FC085F" w:rsidRPr="00167B51" w:rsidRDefault="00FC085F" w:rsidP="00FC085F">
      <w:pPr>
        <w:ind w:firstLine="709"/>
        <w:jc w:val="both"/>
        <w:rPr>
          <w:rFonts w:cstheme="minorHAnsi"/>
          <w:sz w:val="24"/>
          <w:szCs w:val="24"/>
          <w:lang w:val="lt-LT"/>
        </w:rPr>
      </w:pPr>
      <w:r w:rsidRPr="00167B51">
        <w:rPr>
          <w:rFonts w:cstheme="minorHAnsi"/>
          <w:b/>
          <w:bCs/>
          <w:sz w:val="24"/>
          <w:szCs w:val="24"/>
          <w:lang w:val="lt-LT"/>
        </w:rPr>
        <w:t xml:space="preserve">Didelį dėmesį skirsime kelių priežiūrai. </w:t>
      </w:r>
      <w:r w:rsidRPr="00167B51">
        <w:rPr>
          <w:rFonts w:cstheme="minorHAnsi"/>
          <w:bCs/>
          <w:sz w:val="24"/>
          <w:szCs w:val="24"/>
          <w:u w:val="single"/>
          <w:lang w:val="lt-LT"/>
        </w:rPr>
        <w:t>Būtinas s</w:t>
      </w:r>
      <w:r w:rsidRPr="00167B51">
        <w:rPr>
          <w:rFonts w:cstheme="minorHAnsi"/>
          <w:sz w:val="24"/>
          <w:szCs w:val="24"/>
          <w:u w:val="single"/>
          <w:lang w:val="lt-LT"/>
        </w:rPr>
        <w:t>kaidrus, pakankamas ir stabilus finansavimas sausumos kelių ir tiltų priežiūrai, atnaujinimui ir vystymui, aiški ir skaidri kelių ir tiltų techninės būklės vertinimo tvarka</w:t>
      </w:r>
      <w:r w:rsidRPr="00167B51">
        <w:rPr>
          <w:rFonts w:cstheme="minorHAnsi"/>
          <w:sz w:val="24"/>
          <w:szCs w:val="24"/>
          <w:lang w:val="lt-LT"/>
        </w:rPr>
        <w:t>. Didinsime finansavimą kelių priežiūrai, kapitaliniam remontui, žvyrkelių asfaltavimui, apšvietimo plėtrai, išmaniųjų eismo saugos sistemų diegimui keliuose. Ieškosime naujų kelių finansavimo šaltinių. Kelių priežiūros ir statybos strategiją ir konkrečius darbus derinsime su savivaldybėmis ir region</w:t>
      </w:r>
      <w:r w:rsidR="00682A51" w:rsidRPr="00167B51">
        <w:rPr>
          <w:rFonts w:cstheme="minorHAnsi"/>
          <w:sz w:val="24"/>
          <w:szCs w:val="24"/>
          <w:lang w:val="lt-LT"/>
        </w:rPr>
        <w:t>ų</w:t>
      </w:r>
      <w:r w:rsidR="004D5EDF" w:rsidRPr="00167B51">
        <w:rPr>
          <w:rFonts w:cstheme="minorHAnsi"/>
          <w:sz w:val="24"/>
          <w:szCs w:val="24"/>
          <w:lang w:val="lt-LT"/>
        </w:rPr>
        <w:t xml:space="preserve"> plėtros tarybomis</w:t>
      </w:r>
      <w:r w:rsidRPr="00167B51">
        <w:rPr>
          <w:rFonts w:cstheme="minorHAnsi"/>
          <w:sz w:val="24"/>
          <w:szCs w:val="24"/>
          <w:lang w:val="lt-LT"/>
        </w:rPr>
        <w:t xml:space="preserve">. </w:t>
      </w:r>
      <w:r w:rsidRPr="00167B51">
        <w:rPr>
          <w:rStyle w:val="cf01"/>
          <w:rFonts w:asciiTheme="minorHAnsi" w:hAnsiTheme="minorHAnsi" w:cstheme="minorHAnsi"/>
          <w:sz w:val="24"/>
          <w:szCs w:val="24"/>
          <w:lang w:val="lt-LT"/>
        </w:rPr>
        <w:t>Sieksime, kad per gyvenvietes einantys žvyrkeliai būtų asfaltuoti.</w:t>
      </w:r>
    </w:p>
    <w:p w14:paraId="318AE3B2" w14:textId="0EA9AFE9" w:rsidR="00FC085F" w:rsidRPr="00167B51" w:rsidRDefault="00FC085F" w:rsidP="00FC085F">
      <w:pPr>
        <w:ind w:firstLine="709"/>
        <w:jc w:val="both"/>
        <w:rPr>
          <w:rFonts w:cstheme="minorHAnsi"/>
          <w:bCs/>
          <w:sz w:val="24"/>
          <w:szCs w:val="24"/>
          <w:lang w:val="lt-LT"/>
        </w:rPr>
      </w:pPr>
      <w:r w:rsidRPr="00167B51">
        <w:rPr>
          <w:rFonts w:cstheme="minorHAnsi"/>
          <w:b/>
          <w:bCs/>
          <w:sz w:val="24"/>
          <w:szCs w:val="24"/>
          <w:lang w:val="lt-LT"/>
        </w:rPr>
        <w:t>Plėtosime saugią ir aplinką tausojančią geležinkelių infrastruktūrą</w:t>
      </w:r>
      <w:r w:rsidRPr="00167B51">
        <w:rPr>
          <w:rFonts w:cstheme="minorHAnsi"/>
          <w:sz w:val="24"/>
          <w:szCs w:val="24"/>
          <w:lang w:val="lt-LT"/>
        </w:rPr>
        <w:t>, kurią modernizuosime ir elektrifikuosime, skatinsime atsinaujinančios energijos naudojimą, atversime duomenis apie infrastruktūros būklę, stebėseną ir plėtrą. Gerinsime keleivių vežimo paslaugas</w:t>
      </w:r>
      <w:r w:rsidR="005E492A" w:rsidRPr="00167B51">
        <w:rPr>
          <w:rFonts w:cstheme="minorHAnsi"/>
          <w:sz w:val="24"/>
          <w:szCs w:val="24"/>
          <w:lang w:val="lt-LT"/>
        </w:rPr>
        <w:t xml:space="preserve"> ir </w:t>
      </w:r>
      <w:r w:rsidRPr="00167B51">
        <w:rPr>
          <w:rFonts w:cstheme="minorHAnsi"/>
          <w:sz w:val="24"/>
          <w:szCs w:val="24"/>
          <w:lang w:val="lt-LT"/>
        </w:rPr>
        <w:t>pl</w:t>
      </w:r>
      <w:r w:rsidR="00A1176F" w:rsidRPr="00167B51">
        <w:rPr>
          <w:rFonts w:cstheme="minorHAnsi"/>
          <w:sz w:val="24"/>
          <w:szCs w:val="24"/>
          <w:lang w:val="lt-LT"/>
        </w:rPr>
        <w:t>ės</w:t>
      </w:r>
      <w:r w:rsidR="005E492A" w:rsidRPr="00167B51">
        <w:rPr>
          <w:rFonts w:cstheme="minorHAnsi"/>
          <w:sz w:val="24"/>
          <w:szCs w:val="24"/>
          <w:lang w:val="lt-LT"/>
        </w:rPr>
        <w:t>ime</w:t>
      </w:r>
      <w:r w:rsidRPr="00167B51">
        <w:rPr>
          <w:rFonts w:cstheme="minorHAnsi"/>
          <w:sz w:val="24"/>
          <w:szCs w:val="24"/>
          <w:lang w:val="lt-LT"/>
        </w:rPr>
        <w:t xml:space="preserve"> keleivinių traukinių maršrutų geografi</w:t>
      </w:r>
      <w:r w:rsidR="005E492A" w:rsidRPr="00167B51">
        <w:rPr>
          <w:rFonts w:cstheme="minorHAnsi"/>
          <w:sz w:val="24"/>
          <w:szCs w:val="24"/>
          <w:lang w:val="lt-LT"/>
        </w:rPr>
        <w:t>nę aprėptį</w:t>
      </w:r>
      <w:r w:rsidRPr="00167B51">
        <w:rPr>
          <w:rFonts w:cstheme="minorHAnsi"/>
          <w:sz w:val="24"/>
          <w:szCs w:val="24"/>
          <w:lang w:val="lt-LT"/>
        </w:rPr>
        <w:t>. Didinsime paslaugų prieinamumą ir suderinamumą su kitų transporto paslaugų tiekėjų maršrutais, pritaikysime paslaugas žmonėms su negalia ir judėjimo problemų turintiems keleiviams. Į 1520 mm vėžės tinklą diegsime ES standartais pagristus sprendimus</w:t>
      </w:r>
      <w:r w:rsidR="00A1176F" w:rsidRPr="00167B51">
        <w:rPr>
          <w:rFonts w:cstheme="minorHAnsi"/>
          <w:sz w:val="24"/>
          <w:szCs w:val="24"/>
          <w:lang w:val="lt-LT"/>
        </w:rPr>
        <w:t>, kad</w:t>
      </w:r>
      <w:r w:rsidRPr="00167B51">
        <w:rPr>
          <w:rFonts w:cstheme="minorHAnsi"/>
          <w:sz w:val="24"/>
          <w:szCs w:val="24"/>
          <w:lang w:val="lt-LT"/>
        </w:rPr>
        <w:t xml:space="preserve"> mažin</w:t>
      </w:r>
      <w:r w:rsidR="00A1176F" w:rsidRPr="00167B51">
        <w:rPr>
          <w:rFonts w:cstheme="minorHAnsi"/>
          <w:sz w:val="24"/>
          <w:szCs w:val="24"/>
          <w:lang w:val="lt-LT"/>
        </w:rPr>
        <w:t>tume</w:t>
      </w:r>
      <w:r w:rsidRPr="00167B51">
        <w:rPr>
          <w:rFonts w:cstheme="minorHAnsi"/>
          <w:sz w:val="24"/>
          <w:szCs w:val="24"/>
          <w:lang w:val="lt-LT"/>
        </w:rPr>
        <w:t xml:space="preserve"> priklausomybę nuo </w:t>
      </w:r>
      <w:r w:rsidRPr="00167B51">
        <w:rPr>
          <w:rStyle w:val="cf01"/>
          <w:rFonts w:asciiTheme="minorHAnsi" w:hAnsiTheme="minorHAnsi" w:cstheme="minorHAnsi"/>
          <w:sz w:val="24"/>
          <w:szCs w:val="24"/>
          <w:lang w:val="lt-LT"/>
        </w:rPr>
        <w:t xml:space="preserve">Geležinkelių bendradarbiavimo organizacijos (OSJD) </w:t>
      </w:r>
      <w:r w:rsidRPr="00167B51">
        <w:rPr>
          <w:rFonts w:cstheme="minorHAnsi"/>
          <w:sz w:val="24"/>
          <w:szCs w:val="24"/>
          <w:lang w:val="lt-LT"/>
        </w:rPr>
        <w:t>standartų ir technologijų. Saugioms ir patogioms kelionėms vykdyti atnaujin</w:t>
      </w:r>
      <w:r w:rsidR="008A26AC" w:rsidRPr="00167B51">
        <w:rPr>
          <w:rFonts w:cstheme="minorHAnsi"/>
          <w:sz w:val="24"/>
          <w:szCs w:val="24"/>
          <w:lang w:val="lt-LT"/>
        </w:rPr>
        <w:t xml:space="preserve">sime </w:t>
      </w:r>
      <w:r w:rsidRPr="00167B51">
        <w:rPr>
          <w:rFonts w:cstheme="minorHAnsi"/>
          <w:sz w:val="24"/>
          <w:szCs w:val="24"/>
          <w:lang w:val="lt-LT"/>
        </w:rPr>
        <w:t>keleivinių traukinių parką, sutrumpin</w:t>
      </w:r>
      <w:r w:rsidR="008A26AC" w:rsidRPr="00167B51">
        <w:rPr>
          <w:rFonts w:cstheme="minorHAnsi"/>
          <w:sz w:val="24"/>
          <w:szCs w:val="24"/>
          <w:lang w:val="lt-LT"/>
        </w:rPr>
        <w:t>sime</w:t>
      </w:r>
      <w:r w:rsidRPr="00167B51">
        <w:rPr>
          <w:rFonts w:cstheme="minorHAnsi"/>
          <w:sz w:val="24"/>
          <w:szCs w:val="24"/>
          <w:lang w:val="lt-LT"/>
        </w:rPr>
        <w:t xml:space="preserve"> kelionės laiką, </w:t>
      </w:r>
      <w:r w:rsidRPr="00167B51">
        <w:rPr>
          <w:rFonts w:cstheme="minorHAnsi"/>
          <w:sz w:val="24"/>
          <w:szCs w:val="24"/>
          <w:u w:val="single"/>
          <w:lang w:val="lt-LT"/>
        </w:rPr>
        <w:t>įdieg</w:t>
      </w:r>
      <w:r w:rsidR="008A26AC" w:rsidRPr="00167B51">
        <w:rPr>
          <w:rFonts w:cstheme="minorHAnsi"/>
          <w:sz w:val="24"/>
          <w:szCs w:val="24"/>
          <w:u w:val="single"/>
          <w:lang w:val="lt-LT"/>
        </w:rPr>
        <w:t>sime</w:t>
      </w:r>
      <w:r w:rsidRPr="00167B51">
        <w:rPr>
          <w:rFonts w:cstheme="minorHAnsi"/>
          <w:sz w:val="24"/>
          <w:szCs w:val="24"/>
          <w:u w:val="single"/>
          <w:lang w:val="lt-LT"/>
        </w:rPr>
        <w:t xml:space="preserve"> vien</w:t>
      </w:r>
      <w:r w:rsidR="00A1176F" w:rsidRPr="00167B51">
        <w:rPr>
          <w:rFonts w:cstheme="minorHAnsi"/>
          <w:sz w:val="24"/>
          <w:szCs w:val="24"/>
          <w:u w:val="single"/>
          <w:lang w:val="lt-LT"/>
        </w:rPr>
        <w:t>ą bendrą</w:t>
      </w:r>
      <w:r w:rsidRPr="00167B51">
        <w:rPr>
          <w:rFonts w:cstheme="minorHAnsi"/>
          <w:sz w:val="24"/>
          <w:szCs w:val="24"/>
          <w:u w:val="single"/>
          <w:lang w:val="lt-LT"/>
        </w:rPr>
        <w:t xml:space="preserve"> bilietų sistemą visoms transporto rūšims</w:t>
      </w:r>
      <w:r w:rsidRPr="00167B51">
        <w:rPr>
          <w:rFonts w:cstheme="minorHAnsi"/>
          <w:sz w:val="24"/>
          <w:szCs w:val="24"/>
          <w:lang w:val="lt-LT"/>
        </w:rPr>
        <w:t>.</w:t>
      </w:r>
    </w:p>
    <w:p w14:paraId="384E011A" w14:textId="6C00E298" w:rsidR="00FC085F" w:rsidRPr="00167B51" w:rsidRDefault="00FC085F" w:rsidP="00FC085F">
      <w:pPr>
        <w:ind w:firstLine="709"/>
        <w:jc w:val="both"/>
        <w:rPr>
          <w:rFonts w:cstheme="minorHAnsi"/>
          <w:bCs/>
          <w:sz w:val="24"/>
          <w:szCs w:val="24"/>
          <w:lang w:val="lt-LT"/>
        </w:rPr>
      </w:pPr>
      <w:r w:rsidRPr="00167B51">
        <w:rPr>
          <w:rFonts w:cstheme="minorHAnsi"/>
          <w:b/>
          <w:bCs/>
          <w:sz w:val="24"/>
          <w:szCs w:val="24"/>
          <w:lang w:val="lt-LT"/>
        </w:rPr>
        <w:t>Plėsime</w:t>
      </w:r>
      <w:r w:rsidRPr="00167B51">
        <w:rPr>
          <w:rFonts w:cstheme="minorHAnsi"/>
          <w:sz w:val="24"/>
          <w:szCs w:val="24"/>
          <w:lang w:val="lt-LT"/>
        </w:rPr>
        <w:t xml:space="preserve"> </w:t>
      </w:r>
      <w:r w:rsidRPr="00167B51">
        <w:rPr>
          <w:rFonts w:cstheme="minorHAnsi"/>
          <w:b/>
          <w:bCs/>
          <w:sz w:val="24"/>
          <w:szCs w:val="24"/>
          <w:lang w:val="lt-LT"/>
        </w:rPr>
        <w:t>integraciją į Europos Sąjungos krovinių ir keleivių vežimo rinkas</w:t>
      </w:r>
      <w:r w:rsidRPr="00167B51">
        <w:rPr>
          <w:rFonts w:cstheme="minorHAnsi"/>
          <w:sz w:val="24"/>
          <w:szCs w:val="24"/>
          <w:lang w:val="lt-LT"/>
        </w:rPr>
        <w:t>. Įgyvendindami „</w:t>
      </w:r>
      <w:proofErr w:type="spellStart"/>
      <w:r w:rsidRPr="00167B51">
        <w:rPr>
          <w:rFonts w:cstheme="minorHAnsi"/>
          <w:sz w:val="24"/>
          <w:szCs w:val="24"/>
          <w:lang w:val="lt-LT"/>
        </w:rPr>
        <w:t>Rail</w:t>
      </w:r>
      <w:proofErr w:type="spellEnd"/>
      <w:r w:rsidRPr="00167B51">
        <w:rPr>
          <w:rFonts w:cstheme="minorHAnsi"/>
          <w:sz w:val="24"/>
          <w:szCs w:val="24"/>
          <w:lang w:val="lt-LT"/>
        </w:rPr>
        <w:t xml:space="preserve"> </w:t>
      </w:r>
      <w:proofErr w:type="spellStart"/>
      <w:r w:rsidRPr="00167B51">
        <w:rPr>
          <w:rFonts w:cstheme="minorHAnsi"/>
          <w:sz w:val="24"/>
          <w:szCs w:val="24"/>
          <w:lang w:val="lt-LT"/>
        </w:rPr>
        <w:t>Baltica</w:t>
      </w:r>
      <w:proofErr w:type="spellEnd"/>
      <w:r w:rsidRPr="00167B51">
        <w:rPr>
          <w:rFonts w:cstheme="minorHAnsi"/>
          <w:sz w:val="24"/>
          <w:szCs w:val="24"/>
          <w:lang w:val="lt-LT"/>
        </w:rPr>
        <w:t xml:space="preserve">“ projektą, įrengsime papildomus privažiuojamuosius kelius. </w:t>
      </w:r>
      <w:r w:rsidRPr="00167B51">
        <w:rPr>
          <w:rFonts w:cstheme="minorHAnsi"/>
          <w:sz w:val="24"/>
          <w:szCs w:val="24"/>
          <w:u w:val="single"/>
          <w:lang w:val="lt-LT"/>
        </w:rPr>
        <w:t>Integruosime 1520 mm ir 1435 mm vėžės linijas į bendrą keleivių ir krovinių tinklą</w:t>
      </w:r>
      <w:r w:rsidRPr="00167B51">
        <w:rPr>
          <w:rFonts w:cstheme="minorHAnsi"/>
          <w:sz w:val="24"/>
          <w:szCs w:val="24"/>
          <w:lang w:val="lt-LT"/>
        </w:rPr>
        <w:t>. Plėsime Šiaurės ir Baltijos jūros krovinių vežimo geležinkeliais bei nacionalinio saugumo tiksla</w:t>
      </w:r>
      <w:r w:rsidR="000E3445" w:rsidRPr="00167B51">
        <w:rPr>
          <w:rFonts w:cstheme="minorHAnsi"/>
          <w:sz w:val="24"/>
          <w:szCs w:val="24"/>
          <w:lang w:val="lt-LT"/>
        </w:rPr>
        <w:t>ms</w:t>
      </w:r>
      <w:r w:rsidRPr="00167B51">
        <w:rPr>
          <w:rFonts w:cstheme="minorHAnsi"/>
          <w:sz w:val="24"/>
          <w:szCs w:val="24"/>
          <w:lang w:val="lt-LT"/>
        </w:rPr>
        <w:t xml:space="preserve"> gyvybiškai svarbius koridorius, plėtosime logistikos centrus ir įvairiarūšio transporto terminalus, naudosime bendrus keitimosi informaciniais duomenimis standartus, stiprinsime partnerystę su kaimyninėmis ir kitomis ES šalimis. </w:t>
      </w:r>
      <w:r w:rsidR="006127B6" w:rsidRPr="00167B51">
        <w:rPr>
          <w:rFonts w:cstheme="minorHAnsi"/>
          <w:sz w:val="24"/>
          <w:szCs w:val="24"/>
          <w:lang w:val="lt-LT"/>
        </w:rPr>
        <w:t xml:space="preserve">Kartu su ES šalimis narėmis ir kandidatėmis toliau plėtosime </w:t>
      </w:r>
      <w:r w:rsidRPr="00167B51">
        <w:rPr>
          <w:rFonts w:cstheme="minorHAnsi"/>
          <w:sz w:val="24"/>
          <w:szCs w:val="24"/>
          <w:lang w:val="lt-LT"/>
        </w:rPr>
        <w:t xml:space="preserve">Trijų jūrų (Baltijos, Juodosios ir Adrijos) iniciatyvą, skirtą </w:t>
      </w:r>
      <w:r w:rsidR="00CC210D" w:rsidRPr="00167B51">
        <w:rPr>
          <w:rFonts w:cstheme="minorHAnsi"/>
          <w:sz w:val="24"/>
          <w:szCs w:val="24"/>
          <w:lang w:val="lt-LT"/>
        </w:rPr>
        <w:t>ES š</w:t>
      </w:r>
      <w:r w:rsidRPr="00167B51">
        <w:rPr>
          <w:rFonts w:cstheme="minorHAnsi"/>
          <w:sz w:val="24"/>
          <w:szCs w:val="24"/>
          <w:lang w:val="lt-LT"/>
        </w:rPr>
        <w:t xml:space="preserve">iaurės ir </w:t>
      </w:r>
      <w:r w:rsidR="00CC210D" w:rsidRPr="00167B51">
        <w:rPr>
          <w:rFonts w:cstheme="minorHAnsi"/>
          <w:sz w:val="24"/>
          <w:szCs w:val="24"/>
          <w:lang w:val="lt-LT"/>
        </w:rPr>
        <w:t>p</w:t>
      </w:r>
      <w:r w:rsidRPr="00167B51">
        <w:rPr>
          <w:rFonts w:cstheme="minorHAnsi"/>
          <w:sz w:val="24"/>
          <w:szCs w:val="24"/>
          <w:lang w:val="lt-LT"/>
        </w:rPr>
        <w:t xml:space="preserve">ietų </w:t>
      </w:r>
      <w:r w:rsidR="00BC14D2" w:rsidRPr="00167B51">
        <w:rPr>
          <w:rFonts w:cstheme="minorHAnsi"/>
          <w:sz w:val="24"/>
          <w:szCs w:val="24"/>
          <w:lang w:val="lt-LT"/>
        </w:rPr>
        <w:t>krypties</w:t>
      </w:r>
      <w:r w:rsidRPr="00167B51">
        <w:rPr>
          <w:rFonts w:cstheme="minorHAnsi"/>
          <w:sz w:val="24"/>
          <w:szCs w:val="24"/>
          <w:lang w:val="lt-LT"/>
        </w:rPr>
        <w:t xml:space="preserve"> susisiekimui ES rytinėje dalyje gerinti.</w:t>
      </w:r>
    </w:p>
    <w:p w14:paraId="238D0954" w14:textId="43D81831" w:rsidR="00FC085F" w:rsidRPr="00167B51" w:rsidRDefault="00FC085F" w:rsidP="00FC085F">
      <w:pPr>
        <w:ind w:firstLine="709"/>
        <w:jc w:val="both"/>
        <w:rPr>
          <w:rFonts w:cstheme="minorHAnsi"/>
          <w:sz w:val="24"/>
          <w:szCs w:val="24"/>
          <w:lang w:val="lt-LT"/>
        </w:rPr>
      </w:pPr>
      <w:r w:rsidRPr="00167B51">
        <w:rPr>
          <w:rFonts w:cstheme="minorHAnsi"/>
          <w:b/>
          <w:sz w:val="24"/>
          <w:szCs w:val="24"/>
          <w:lang w:val="lt-LT"/>
        </w:rPr>
        <w:t>Užtikrinsime p</w:t>
      </w:r>
      <w:r w:rsidRPr="00167B51">
        <w:rPr>
          <w:rFonts w:cstheme="minorHAnsi"/>
          <w:b/>
          <w:bCs/>
          <w:sz w:val="24"/>
          <w:szCs w:val="24"/>
          <w:lang w:val="lt-LT"/>
        </w:rPr>
        <w:t xml:space="preserve">ašto ir skaitmeninių paslaugų prieinamumą. </w:t>
      </w:r>
      <w:r w:rsidRPr="00167B51">
        <w:rPr>
          <w:rFonts w:cstheme="minorHAnsi"/>
          <w:sz w:val="24"/>
          <w:szCs w:val="24"/>
          <w:lang w:val="lt-LT"/>
        </w:rPr>
        <w:t xml:space="preserve">Sieksime, kad valstybė pašto paslaugų vartotojams suteiktų kokybiškas, nenutrūkstamas ir universalias paslaugas visoje </w:t>
      </w:r>
      <w:r w:rsidR="006A4E6B" w:rsidRPr="00167B51">
        <w:rPr>
          <w:rFonts w:cstheme="minorHAnsi"/>
          <w:sz w:val="24"/>
          <w:szCs w:val="24"/>
          <w:lang w:val="lt-LT"/>
        </w:rPr>
        <w:t>šalies</w:t>
      </w:r>
      <w:r w:rsidRPr="00167B51">
        <w:rPr>
          <w:rFonts w:cstheme="minorHAnsi"/>
          <w:sz w:val="24"/>
          <w:szCs w:val="24"/>
          <w:lang w:val="lt-LT"/>
        </w:rPr>
        <w:t xml:space="preserve"> teritorijoje, įskaitant kaimo vietoves. Skatinsime e</w:t>
      </w:r>
      <w:r w:rsidR="00D73F32" w:rsidRPr="00167B51">
        <w:rPr>
          <w:rFonts w:cstheme="minorHAnsi"/>
          <w:sz w:val="24"/>
          <w:szCs w:val="24"/>
          <w:lang w:val="lt-LT"/>
        </w:rPr>
        <w:t>. </w:t>
      </w:r>
      <w:r w:rsidRPr="00167B51">
        <w:rPr>
          <w:rFonts w:cstheme="minorHAnsi"/>
          <w:sz w:val="24"/>
          <w:szCs w:val="24"/>
          <w:lang w:val="lt-LT"/>
        </w:rPr>
        <w:t xml:space="preserve">paslaugų plėtrą. </w:t>
      </w:r>
      <w:r w:rsidRPr="00167B51">
        <w:rPr>
          <w:rFonts w:cstheme="minorHAnsi"/>
          <w:sz w:val="24"/>
          <w:szCs w:val="24"/>
          <w:u w:val="single"/>
          <w:lang w:val="lt-LT"/>
        </w:rPr>
        <w:t>Gyvenvietėse, kuriose gyvena daugiau nei 200 asmenų, bus pastatyti universalūs bankomatai ir paštomatai</w:t>
      </w:r>
      <w:r w:rsidRPr="00167B51">
        <w:rPr>
          <w:rFonts w:cstheme="minorHAnsi"/>
          <w:sz w:val="24"/>
          <w:szCs w:val="24"/>
          <w:lang w:val="lt-LT"/>
        </w:rPr>
        <w:t>.</w:t>
      </w:r>
    </w:p>
    <w:p w14:paraId="638CEA88" w14:textId="300E43D7" w:rsidR="00D94967" w:rsidRPr="00167B51" w:rsidRDefault="00D94967" w:rsidP="00FC085F">
      <w:pPr>
        <w:ind w:firstLine="709"/>
        <w:jc w:val="both"/>
        <w:rPr>
          <w:rFonts w:cstheme="minorHAnsi"/>
          <w:sz w:val="24"/>
          <w:szCs w:val="24"/>
          <w:lang w:val="lt-LT"/>
        </w:rPr>
      </w:pPr>
      <w:r w:rsidRPr="00167B51">
        <w:rPr>
          <w:rFonts w:eastAsia="Times New Roman" w:cstheme="minorHAnsi"/>
          <w:kern w:val="0"/>
          <w:sz w:val="24"/>
          <w:szCs w:val="24"/>
          <w:lang w:val="lt-LT" w:eastAsia="en-GB"/>
          <w14:ligatures w14:val="none"/>
        </w:rPr>
        <w:t xml:space="preserve">Sieksime plėtoti antžeminio, oro ir vandens </w:t>
      </w:r>
      <w:r w:rsidRPr="00167B51">
        <w:rPr>
          <w:rFonts w:eastAsia="Times New Roman" w:cstheme="minorHAnsi"/>
          <w:b/>
          <w:bCs/>
          <w:kern w:val="0"/>
          <w:sz w:val="24"/>
          <w:szCs w:val="24"/>
          <w:lang w:val="lt-LT" w:eastAsia="en-GB"/>
          <w14:ligatures w14:val="none"/>
        </w:rPr>
        <w:t>bepiločių transporto priemonių</w:t>
      </w:r>
      <w:r w:rsidRPr="00167B51">
        <w:rPr>
          <w:rFonts w:eastAsia="Times New Roman" w:cstheme="minorHAnsi"/>
          <w:kern w:val="0"/>
          <w:sz w:val="24"/>
          <w:szCs w:val="24"/>
          <w:lang w:val="lt-LT" w:eastAsia="en-GB"/>
          <w14:ligatures w14:val="none"/>
        </w:rPr>
        <w:t xml:space="preserve"> eismo valdymo infrastruktūrą, užtikrinančią sklandžią bepilotės transporto priemonės ir aplinkos komunikaciją, tarpusavio duomenų apsikeitimą, saugaus judėjimo reglamentavimą, reikiamų duomenų bazių sukūrimą.</w:t>
      </w:r>
    </w:p>
    <w:p w14:paraId="74ABAEE8" w14:textId="7E1E4E59" w:rsidR="00FC085F" w:rsidRPr="00167B51" w:rsidRDefault="00FC085F" w:rsidP="00FC085F">
      <w:pPr>
        <w:ind w:firstLine="709"/>
        <w:jc w:val="both"/>
        <w:rPr>
          <w:rFonts w:eastAsia="Times New Roman" w:cstheme="minorHAnsi"/>
          <w:sz w:val="24"/>
          <w:szCs w:val="24"/>
          <w:lang w:val="lt-LT"/>
        </w:rPr>
      </w:pPr>
      <w:r w:rsidRPr="00167B51">
        <w:rPr>
          <w:rFonts w:cstheme="minorHAnsi"/>
          <w:b/>
          <w:bCs/>
          <w:sz w:val="24"/>
          <w:szCs w:val="24"/>
          <w:lang w:val="lt-LT"/>
        </w:rPr>
        <w:t xml:space="preserve">Vidaus vandens transportas. </w:t>
      </w:r>
      <w:r w:rsidRPr="00167B51">
        <w:rPr>
          <w:rFonts w:eastAsia="Times New Roman" w:cstheme="minorHAnsi"/>
          <w:sz w:val="24"/>
          <w:szCs w:val="24"/>
          <w:lang w:val="lt-LT"/>
        </w:rPr>
        <w:t xml:space="preserve">Skirsime </w:t>
      </w:r>
      <w:r w:rsidR="00D73F32" w:rsidRPr="00167B51">
        <w:rPr>
          <w:rFonts w:eastAsia="Times New Roman" w:cstheme="minorHAnsi"/>
          <w:sz w:val="24"/>
          <w:szCs w:val="24"/>
          <w:lang w:val="lt-LT"/>
        </w:rPr>
        <w:t>deramą</w:t>
      </w:r>
      <w:r w:rsidRPr="00167B51">
        <w:rPr>
          <w:rFonts w:eastAsia="Times New Roman" w:cstheme="minorHAnsi"/>
          <w:sz w:val="24"/>
          <w:szCs w:val="24"/>
          <w:lang w:val="lt-LT"/>
        </w:rPr>
        <w:t xml:space="preserve"> finansavimą, kad sudar</w:t>
      </w:r>
      <w:r w:rsidR="00D73F32" w:rsidRPr="00167B51">
        <w:rPr>
          <w:rFonts w:eastAsia="Times New Roman" w:cstheme="minorHAnsi"/>
          <w:sz w:val="24"/>
          <w:szCs w:val="24"/>
          <w:lang w:val="lt-LT"/>
        </w:rPr>
        <w:t>ytume</w:t>
      </w:r>
      <w:r w:rsidRPr="00167B51">
        <w:rPr>
          <w:rFonts w:eastAsia="Times New Roman" w:cstheme="minorHAnsi"/>
          <w:sz w:val="24"/>
          <w:szCs w:val="24"/>
          <w:lang w:val="lt-LT"/>
        </w:rPr>
        <w:t xml:space="preserve"> sąlyg</w:t>
      </w:r>
      <w:r w:rsidR="00D73F32" w:rsidRPr="00167B51">
        <w:rPr>
          <w:rFonts w:eastAsia="Times New Roman" w:cstheme="minorHAnsi"/>
          <w:sz w:val="24"/>
          <w:szCs w:val="24"/>
          <w:lang w:val="lt-LT"/>
        </w:rPr>
        <w:t>a</w:t>
      </w:r>
      <w:r w:rsidRPr="00167B51">
        <w:rPr>
          <w:rFonts w:eastAsia="Times New Roman" w:cstheme="minorHAnsi"/>
          <w:sz w:val="24"/>
          <w:szCs w:val="24"/>
          <w:lang w:val="lt-LT"/>
        </w:rPr>
        <w:t>s aktyviai verslo, turizmo, susisiekimo laivybai vidaus vandenyse.</w:t>
      </w:r>
      <w:r w:rsidR="000D4701" w:rsidRPr="00167B51">
        <w:rPr>
          <w:rFonts w:eastAsia="Times New Roman" w:cstheme="minorHAnsi"/>
          <w:sz w:val="24"/>
          <w:szCs w:val="24"/>
          <w:lang w:val="lt-LT"/>
        </w:rPr>
        <w:t xml:space="preserve"> </w:t>
      </w:r>
      <w:r w:rsidRPr="00167B51">
        <w:rPr>
          <w:rFonts w:eastAsia="Times New Roman" w:cstheme="minorHAnsi"/>
          <w:sz w:val="24"/>
          <w:szCs w:val="24"/>
          <w:lang w:val="lt-LT"/>
        </w:rPr>
        <w:t xml:space="preserve">Skatinsime atsinaujinančių šaltinių varomų vandens transporto priemonių įsigijimą ir naudojimą, ribosime naftos degalais varomų transporto priemonių naudojimą saugomose teritorijose. </w:t>
      </w:r>
    </w:p>
    <w:p w14:paraId="796200D9" w14:textId="3977800E" w:rsidR="00FC085F" w:rsidRPr="00167B51" w:rsidRDefault="00FC085F" w:rsidP="00FC085F">
      <w:pPr>
        <w:ind w:firstLine="709"/>
        <w:jc w:val="both"/>
        <w:rPr>
          <w:rFonts w:cstheme="minorHAnsi"/>
          <w:sz w:val="24"/>
          <w:szCs w:val="24"/>
          <w:lang w:val="lt-LT"/>
        </w:rPr>
      </w:pPr>
      <w:r w:rsidRPr="00167B51">
        <w:rPr>
          <w:rStyle w:val="cf01"/>
          <w:rFonts w:asciiTheme="minorHAnsi" w:hAnsiTheme="minorHAnsi" w:cstheme="minorHAnsi"/>
          <w:sz w:val="24"/>
          <w:szCs w:val="24"/>
          <w:lang w:val="lt-LT"/>
        </w:rPr>
        <w:t xml:space="preserve">Laikysimės </w:t>
      </w:r>
      <w:r w:rsidRPr="00167B51">
        <w:rPr>
          <w:rStyle w:val="cf01"/>
          <w:rFonts w:asciiTheme="minorHAnsi" w:hAnsiTheme="minorHAnsi" w:cstheme="minorHAnsi"/>
          <w:b/>
          <w:bCs/>
          <w:sz w:val="24"/>
          <w:szCs w:val="24"/>
          <w:lang w:val="lt-LT"/>
        </w:rPr>
        <w:t>strateginio požiūrio į jūrinę ekonomiką</w:t>
      </w:r>
      <w:r w:rsidR="00D73F32" w:rsidRPr="00167B51">
        <w:rPr>
          <w:rStyle w:val="cf01"/>
          <w:rFonts w:asciiTheme="minorHAnsi" w:hAnsiTheme="minorHAnsi" w:cstheme="minorHAnsi"/>
          <w:b/>
          <w:bCs/>
          <w:sz w:val="24"/>
          <w:szCs w:val="24"/>
          <w:lang w:val="lt-LT"/>
        </w:rPr>
        <w:t>,</w:t>
      </w:r>
      <w:r w:rsidRPr="00167B51">
        <w:rPr>
          <w:rStyle w:val="cf01"/>
          <w:rFonts w:asciiTheme="minorHAnsi" w:hAnsiTheme="minorHAnsi" w:cstheme="minorHAnsi"/>
          <w:b/>
          <w:bCs/>
          <w:sz w:val="24"/>
          <w:szCs w:val="24"/>
          <w:lang w:val="lt-LT"/>
        </w:rPr>
        <w:t xml:space="preserve"> </w:t>
      </w:r>
      <w:r w:rsidRPr="00167B51">
        <w:rPr>
          <w:rStyle w:val="cf01"/>
          <w:rFonts w:asciiTheme="minorHAnsi" w:hAnsiTheme="minorHAnsi" w:cstheme="minorHAnsi"/>
          <w:sz w:val="24"/>
          <w:szCs w:val="24"/>
          <w:lang w:val="lt-LT"/>
        </w:rPr>
        <w:t>derin</w:t>
      </w:r>
      <w:r w:rsidR="00D73F32" w:rsidRPr="00167B51">
        <w:rPr>
          <w:rStyle w:val="cf01"/>
          <w:rFonts w:asciiTheme="minorHAnsi" w:hAnsiTheme="minorHAnsi" w:cstheme="minorHAnsi"/>
          <w:sz w:val="24"/>
          <w:szCs w:val="24"/>
          <w:lang w:val="lt-LT"/>
        </w:rPr>
        <w:t>dami</w:t>
      </w:r>
      <w:r w:rsidRPr="00167B51">
        <w:rPr>
          <w:rStyle w:val="cf01"/>
          <w:rFonts w:asciiTheme="minorHAnsi" w:hAnsiTheme="minorHAnsi" w:cstheme="minorHAnsi"/>
          <w:sz w:val="24"/>
          <w:szCs w:val="24"/>
          <w:lang w:val="lt-LT"/>
        </w:rPr>
        <w:t xml:space="preserve"> perspektyvias investicijas su aplinkosauginiais reikalavimais. Skatinsime, kad būtų kuriami papildomi Klaipėdos valstybinio jūrų uosto infrastruktūros pajėgumai naujų Vakarų krypties krovinių pritraukimui, pridėtinės vertės paslaugų bei gamybos plėtrai ir konkurencingumo didinimui. </w:t>
      </w:r>
      <w:r w:rsidR="00C642AB" w:rsidRPr="00167B51">
        <w:rPr>
          <w:rStyle w:val="cf01"/>
          <w:rFonts w:asciiTheme="minorHAnsi" w:hAnsiTheme="minorHAnsi" w:cstheme="minorHAnsi"/>
          <w:sz w:val="24"/>
          <w:szCs w:val="24"/>
          <w:lang w:val="lt-LT"/>
        </w:rPr>
        <w:t xml:space="preserve">Be kitų svarbių darbų, </w:t>
      </w:r>
      <w:r w:rsidR="00EA7E1B" w:rsidRPr="00167B51">
        <w:rPr>
          <w:rFonts w:eastAsia="Times New Roman" w:cstheme="minorHAnsi"/>
          <w:sz w:val="24"/>
          <w:szCs w:val="24"/>
          <w:lang w:val="lt-LT"/>
        </w:rPr>
        <w:t xml:space="preserve">verta išskirti </w:t>
      </w:r>
      <w:r w:rsidRPr="00167B51">
        <w:rPr>
          <w:rFonts w:eastAsia="Times New Roman" w:cstheme="minorHAnsi"/>
          <w:sz w:val="24"/>
          <w:szCs w:val="24"/>
          <w:lang w:val="lt-LT"/>
        </w:rPr>
        <w:t xml:space="preserve">vėjo elektrinių surinkimo bei sandėliavimo veiklas uoste ar jo prieigose, bendro naudojimo uosto prieigų infrastruktūros plėtrą, krantinių rekonstrukciją. </w:t>
      </w:r>
      <w:r w:rsidRPr="00167B51">
        <w:rPr>
          <w:rFonts w:cstheme="minorHAnsi"/>
          <w:sz w:val="24"/>
          <w:szCs w:val="24"/>
          <w:lang w:val="lt-LT"/>
        </w:rPr>
        <w:t xml:space="preserve">Skatinsime aplinkai draugiškų degalų naudojimą bei žaliųjų laivybos koridorių, ekologiškų technologijų diegimą, kurie paspartintų laivybos pramonės </w:t>
      </w:r>
      <w:proofErr w:type="spellStart"/>
      <w:r w:rsidRPr="00167B51">
        <w:rPr>
          <w:rFonts w:cstheme="minorHAnsi"/>
          <w:sz w:val="24"/>
          <w:szCs w:val="24"/>
          <w:lang w:val="lt-LT"/>
        </w:rPr>
        <w:t>dekarbonizaciją</w:t>
      </w:r>
      <w:proofErr w:type="spellEnd"/>
      <w:r w:rsidRPr="00167B51">
        <w:rPr>
          <w:rFonts w:cstheme="minorHAnsi"/>
          <w:sz w:val="24"/>
          <w:szCs w:val="24"/>
          <w:lang w:val="lt-LT"/>
        </w:rPr>
        <w:t>. Skatinsime, kad Klaipėdos jūros uostas kuo aktyviau įsijungtų į ES mėlynosios ekonomikos iniciatyvą.</w:t>
      </w:r>
    </w:p>
    <w:p w14:paraId="55569CE2" w14:textId="77777777" w:rsidR="00316111" w:rsidRPr="00167B51" w:rsidRDefault="00316111" w:rsidP="00CF2DBC">
      <w:pPr>
        <w:ind w:firstLine="709"/>
        <w:jc w:val="both"/>
        <w:rPr>
          <w:rFonts w:cstheme="minorHAnsi"/>
          <w:sz w:val="24"/>
          <w:szCs w:val="24"/>
          <w:lang w:val="lt-LT"/>
        </w:rPr>
      </w:pPr>
    </w:p>
    <w:p w14:paraId="3F6912C5" w14:textId="5D31F604" w:rsidR="00316111" w:rsidRPr="00167B51" w:rsidRDefault="00035DB2" w:rsidP="00CF2DBC">
      <w:pPr>
        <w:ind w:firstLine="709"/>
        <w:jc w:val="both"/>
        <w:rPr>
          <w:rFonts w:cstheme="minorHAnsi"/>
          <w:i/>
          <w:iCs/>
          <w:sz w:val="24"/>
          <w:szCs w:val="24"/>
          <w:lang w:val="lt-LT"/>
        </w:rPr>
      </w:pPr>
      <w:r w:rsidRPr="00167B51">
        <w:rPr>
          <w:rFonts w:cstheme="minorHAnsi"/>
          <w:i/>
          <w:iCs/>
          <w:sz w:val="24"/>
          <w:szCs w:val="24"/>
          <w:lang w:val="lt-LT"/>
        </w:rPr>
        <w:t>Gyvybingas kaimas, k</w:t>
      </w:r>
      <w:r w:rsidR="00316111" w:rsidRPr="00167B51">
        <w:rPr>
          <w:rFonts w:cstheme="minorHAnsi"/>
          <w:i/>
          <w:iCs/>
          <w:sz w:val="24"/>
          <w:szCs w:val="24"/>
          <w:lang w:val="lt-LT"/>
        </w:rPr>
        <w:t>onkurencingas ir tvarus žemės ūkis</w:t>
      </w:r>
    </w:p>
    <w:p w14:paraId="337D3E2D" w14:textId="77777777" w:rsidR="00FB2A1C" w:rsidRPr="00167B51" w:rsidRDefault="00FB2A1C" w:rsidP="00CF2DBC">
      <w:pPr>
        <w:ind w:firstLine="709"/>
        <w:jc w:val="both"/>
        <w:rPr>
          <w:rFonts w:cstheme="minorHAnsi"/>
          <w:sz w:val="24"/>
          <w:szCs w:val="24"/>
          <w:lang w:val="lt-LT"/>
        </w:rPr>
      </w:pPr>
    </w:p>
    <w:p w14:paraId="7744A178" w14:textId="71732070" w:rsidR="00AA38C4" w:rsidRPr="00167B51" w:rsidRDefault="00AA38C4" w:rsidP="00AA38C4">
      <w:pPr>
        <w:ind w:firstLine="709"/>
        <w:jc w:val="both"/>
        <w:rPr>
          <w:rFonts w:cstheme="minorHAnsi"/>
          <w:sz w:val="24"/>
          <w:szCs w:val="24"/>
          <w:lang w:val="lt-LT"/>
        </w:rPr>
      </w:pPr>
      <w:r w:rsidRPr="00167B51">
        <w:rPr>
          <w:rFonts w:cstheme="minorHAnsi"/>
          <w:sz w:val="24"/>
          <w:szCs w:val="24"/>
          <w:lang w:val="lt-LT"/>
        </w:rPr>
        <w:t xml:space="preserve">Parengsime </w:t>
      </w:r>
      <w:r w:rsidRPr="00167B51">
        <w:rPr>
          <w:rFonts w:cstheme="minorHAnsi"/>
          <w:b/>
          <w:bCs/>
          <w:sz w:val="24"/>
          <w:szCs w:val="24"/>
          <w:lang w:val="lt-LT"/>
        </w:rPr>
        <w:t xml:space="preserve">darnios </w:t>
      </w:r>
      <w:proofErr w:type="spellStart"/>
      <w:r w:rsidR="00A36556" w:rsidRPr="00167B51">
        <w:rPr>
          <w:rFonts w:cstheme="minorHAnsi"/>
          <w:b/>
          <w:bCs/>
          <w:sz w:val="24"/>
          <w:szCs w:val="24"/>
          <w:lang w:val="lt-LT"/>
        </w:rPr>
        <w:t>b</w:t>
      </w:r>
      <w:r w:rsidRPr="00167B51">
        <w:rPr>
          <w:rFonts w:cstheme="minorHAnsi"/>
          <w:b/>
          <w:bCs/>
          <w:sz w:val="24"/>
          <w:szCs w:val="24"/>
          <w:lang w:val="lt-LT"/>
        </w:rPr>
        <w:t>ioekonomikos</w:t>
      </w:r>
      <w:proofErr w:type="spellEnd"/>
      <w:r w:rsidRPr="00167B51">
        <w:rPr>
          <w:rFonts w:cstheme="minorHAnsi"/>
          <w:b/>
          <w:bCs/>
          <w:sz w:val="24"/>
          <w:szCs w:val="24"/>
          <w:lang w:val="lt-LT"/>
        </w:rPr>
        <w:t xml:space="preserve"> plėtros strategiją</w:t>
      </w:r>
      <w:r w:rsidR="00A36556" w:rsidRPr="00167B51">
        <w:rPr>
          <w:rFonts w:cstheme="minorHAnsi"/>
          <w:sz w:val="24"/>
          <w:szCs w:val="24"/>
          <w:lang w:val="lt-LT"/>
        </w:rPr>
        <w:t>.</w:t>
      </w:r>
      <w:r w:rsidRPr="00167B51">
        <w:rPr>
          <w:rFonts w:cstheme="minorHAnsi"/>
          <w:sz w:val="24"/>
          <w:szCs w:val="24"/>
          <w:lang w:val="lt-LT"/>
        </w:rPr>
        <w:t xml:space="preserve"> Jos tikslų pasiekimui užtikrinsime tvarias finansavimo </w:t>
      </w:r>
      <w:r w:rsidRPr="00167B51">
        <w:rPr>
          <w:rFonts w:cstheme="minorHAnsi"/>
          <w:sz w:val="24"/>
          <w:szCs w:val="24"/>
          <w:u w:val="single"/>
          <w:lang w:val="lt-LT"/>
        </w:rPr>
        <w:t>programas per valstybinio plėtros banko lengvatines paskolas</w:t>
      </w:r>
      <w:r w:rsidRPr="00167B51">
        <w:rPr>
          <w:rFonts w:cstheme="minorHAnsi"/>
          <w:sz w:val="24"/>
          <w:szCs w:val="24"/>
          <w:lang w:val="lt-LT"/>
        </w:rPr>
        <w:t xml:space="preserve">. Padėsime transformuoti mūsų pirminės gamybos bei perdirbimo sektorius į </w:t>
      </w:r>
      <w:r w:rsidR="00123759" w:rsidRPr="00167B51">
        <w:rPr>
          <w:rFonts w:cstheme="minorHAnsi"/>
          <w:sz w:val="24"/>
          <w:szCs w:val="24"/>
          <w:lang w:val="lt-LT"/>
        </w:rPr>
        <w:t>aukščiausią</w:t>
      </w:r>
      <w:r w:rsidRPr="00167B51">
        <w:rPr>
          <w:rFonts w:cstheme="minorHAnsi"/>
          <w:sz w:val="24"/>
          <w:szCs w:val="24"/>
          <w:lang w:val="lt-LT"/>
        </w:rPr>
        <w:t xml:space="preserve"> pridėtinę vertę kuriančią bei ženkliai prie BVP augimo prisidedančią ekonomikos dalį. Apsirūpinimą maistu laikysime prioritetiniu klausimu.</w:t>
      </w:r>
    </w:p>
    <w:p w14:paraId="6B2B55A6" w14:textId="7124094C" w:rsidR="00FB2A1C" w:rsidRPr="00167B51" w:rsidRDefault="00D0386C" w:rsidP="004B36A8">
      <w:pPr>
        <w:ind w:firstLine="709"/>
        <w:jc w:val="both"/>
        <w:rPr>
          <w:rFonts w:cstheme="minorHAnsi"/>
          <w:sz w:val="24"/>
          <w:szCs w:val="24"/>
          <w:lang w:val="lt-LT"/>
        </w:rPr>
      </w:pPr>
      <w:r w:rsidRPr="00167B51">
        <w:rPr>
          <w:rFonts w:cstheme="minorHAnsi"/>
          <w:b/>
          <w:sz w:val="24"/>
          <w:szCs w:val="24"/>
          <w:lang w:val="lt-LT"/>
        </w:rPr>
        <w:t>Užtikrinsime tvarią</w:t>
      </w:r>
      <w:r w:rsidR="00FB2A1C" w:rsidRPr="00167B51">
        <w:rPr>
          <w:rFonts w:cstheme="minorHAnsi"/>
          <w:b/>
          <w:sz w:val="24"/>
          <w:szCs w:val="24"/>
          <w:lang w:val="lt-LT"/>
        </w:rPr>
        <w:t xml:space="preserve"> žemės ūkio, žuvininkystės ir maisto produkcijos gamybą </w:t>
      </w:r>
      <w:r w:rsidR="00FB2A1C" w:rsidRPr="00167B51">
        <w:rPr>
          <w:rFonts w:cstheme="minorHAnsi"/>
          <w:bCs/>
          <w:sz w:val="24"/>
          <w:szCs w:val="24"/>
          <w:lang w:val="lt-LT"/>
        </w:rPr>
        <w:t>ir gerinsime jos konkurencingumą</w:t>
      </w:r>
      <w:r w:rsidR="00F1315A" w:rsidRPr="00167B51">
        <w:rPr>
          <w:rFonts w:cstheme="minorHAnsi"/>
          <w:bCs/>
          <w:sz w:val="24"/>
          <w:szCs w:val="24"/>
          <w:lang w:val="lt-LT"/>
        </w:rPr>
        <w:t xml:space="preserve"> </w:t>
      </w:r>
      <w:r w:rsidR="00FB2A1C" w:rsidRPr="00167B51">
        <w:rPr>
          <w:rFonts w:cstheme="minorHAnsi"/>
          <w:bCs/>
          <w:sz w:val="24"/>
          <w:szCs w:val="24"/>
          <w:lang w:val="lt-LT"/>
        </w:rPr>
        <w:t>bei eksportą.</w:t>
      </w:r>
      <w:r w:rsidR="00FB2A1C" w:rsidRPr="00167B51">
        <w:rPr>
          <w:rFonts w:cstheme="minorHAnsi"/>
          <w:sz w:val="24"/>
          <w:szCs w:val="24"/>
          <w:lang w:val="lt-LT"/>
        </w:rPr>
        <w:t xml:space="preserve"> Bendradarbiaudami su investuotojais, mokslininkais, </w:t>
      </w:r>
      <w:r w:rsidRPr="00167B51">
        <w:rPr>
          <w:rFonts w:cstheme="minorHAnsi"/>
          <w:sz w:val="24"/>
          <w:szCs w:val="24"/>
          <w:lang w:val="lt-LT"/>
        </w:rPr>
        <w:t>nevyriausybinėmis organizacijomis</w:t>
      </w:r>
      <w:r w:rsidR="00FB2A1C" w:rsidRPr="00167B51">
        <w:rPr>
          <w:rFonts w:cstheme="minorHAnsi"/>
          <w:sz w:val="24"/>
          <w:szCs w:val="24"/>
          <w:lang w:val="lt-LT"/>
        </w:rPr>
        <w:t xml:space="preserve"> ir žemdirbių savivalda, </w:t>
      </w:r>
      <w:r w:rsidR="00FB2A1C" w:rsidRPr="00167B51">
        <w:rPr>
          <w:rFonts w:cstheme="minorHAnsi"/>
          <w:sz w:val="24"/>
          <w:szCs w:val="24"/>
          <w:u w:val="single"/>
          <w:lang w:val="lt-LT"/>
        </w:rPr>
        <w:t xml:space="preserve">siūlysime inovatyvias priemones žemės ūkio produktų perdirbimui į aukštesnės pridėtinės vertės produktus. </w:t>
      </w:r>
      <w:r w:rsidR="001F71B3" w:rsidRPr="00167B51">
        <w:rPr>
          <w:rFonts w:cstheme="minorHAnsi"/>
          <w:sz w:val="24"/>
          <w:szCs w:val="24"/>
          <w:u w:val="single"/>
          <w:lang w:val="lt-LT"/>
        </w:rPr>
        <w:t>Remsime konkurencingų ūkių, gebančių gaminti aukštos kokybės sveiką</w:t>
      </w:r>
      <w:r w:rsidR="00215F14" w:rsidRPr="00167B51">
        <w:rPr>
          <w:rFonts w:cstheme="minorHAnsi"/>
          <w:sz w:val="24"/>
          <w:szCs w:val="24"/>
          <w:u w:val="single"/>
          <w:lang w:val="lt-LT"/>
        </w:rPr>
        <w:t xml:space="preserve"> </w:t>
      </w:r>
      <w:r w:rsidR="001F71B3" w:rsidRPr="00167B51">
        <w:rPr>
          <w:rFonts w:cstheme="minorHAnsi"/>
          <w:sz w:val="24"/>
          <w:szCs w:val="24"/>
          <w:u w:val="single"/>
          <w:lang w:val="lt-LT"/>
        </w:rPr>
        <w:t>ir saugią produkciją, kūrimąsi ir plėtrą, o taip pat ekologiškų, nacionalinės kokybės ir tradicinių produktų gamybą</w:t>
      </w:r>
      <w:r w:rsidR="001F71B3" w:rsidRPr="00167B51">
        <w:rPr>
          <w:rFonts w:cstheme="minorHAnsi"/>
          <w:sz w:val="24"/>
          <w:szCs w:val="24"/>
          <w:lang w:val="lt-LT"/>
        </w:rPr>
        <w:t xml:space="preserve">. Prioritetą skirsime </w:t>
      </w:r>
      <w:r w:rsidR="001F71B3" w:rsidRPr="00167B51">
        <w:rPr>
          <w:rFonts w:cstheme="minorHAnsi"/>
          <w:sz w:val="24"/>
          <w:szCs w:val="24"/>
          <w:u w:val="single"/>
          <w:lang w:val="lt-LT"/>
        </w:rPr>
        <w:t>žemdirbių įsteigtiems žemės ūkio kooperatyvams, skatinsime juos investuoti į perdirbimą, rinkodarą, inovatyvių produktų gamybą</w:t>
      </w:r>
      <w:r w:rsidR="001F71B3" w:rsidRPr="00167B51">
        <w:rPr>
          <w:rFonts w:cstheme="minorHAnsi"/>
          <w:sz w:val="24"/>
          <w:szCs w:val="24"/>
          <w:lang w:val="lt-LT"/>
        </w:rPr>
        <w:t xml:space="preserve">. </w:t>
      </w:r>
      <w:r w:rsidR="00FB2A1C" w:rsidRPr="00167B51">
        <w:rPr>
          <w:rFonts w:cstheme="minorHAnsi"/>
          <w:sz w:val="24"/>
          <w:szCs w:val="24"/>
          <w:lang w:val="lt-LT"/>
        </w:rPr>
        <w:t>Klimato kaita, biologinės įvairovės nykimas, apsirūpinimo maistu saugumas ir žmonių sveikata yra tarpusavyje susiję aspektai ir turi būti sprendžiami kartu</w:t>
      </w:r>
      <w:r w:rsidR="00E42BD8" w:rsidRPr="00167B51">
        <w:rPr>
          <w:rFonts w:cstheme="minorHAnsi"/>
          <w:sz w:val="24"/>
          <w:szCs w:val="24"/>
          <w:lang w:val="lt-LT"/>
        </w:rPr>
        <w:t xml:space="preserve">, tačiau neperkeliant </w:t>
      </w:r>
      <w:r w:rsidR="008459F5" w:rsidRPr="00167B51">
        <w:rPr>
          <w:rFonts w:cstheme="minorHAnsi"/>
          <w:sz w:val="24"/>
          <w:szCs w:val="24"/>
          <w:lang w:val="lt-LT"/>
        </w:rPr>
        <w:t xml:space="preserve">visos naštos tik ūkininkams. </w:t>
      </w:r>
      <w:r w:rsidR="00F111C9" w:rsidRPr="00167B51">
        <w:rPr>
          <w:rFonts w:cstheme="minorHAnsi"/>
          <w:sz w:val="24"/>
          <w:szCs w:val="24"/>
          <w:lang w:val="lt-LT"/>
        </w:rPr>
        <w:t>Taikysime i</w:t>
      </w:r>
      <w:r w:rsidR="00C31864" w:rsidRPr="00167B51">
        <w:rPr>
          <w:rFonts w:cstheme="minorHAnsi"/>
          <w:sz w:val="24"/>
          <w:szCs w:val="24"/>
          <w:lang w:val="lt-LT"/>
        </w:rPr>
        <w:t>lgalaik</w:t>
      </w:r>
      <w:r w:rsidR="00F111C9" w:rsidRPr="00167B51">
        <w:rPr>
          <w:rFonts w:cstheme="minorHAnsi"/>
          <w:sz w:val="24"/>
          <w:szCs w:val="24"/>
          <w:lang w:val="lt-LT"/>
        </w:rPr>
        <w:t>e</w:t>
      </w:r>
      <w:r w:rsidR="00C31864" w:rsidRPr="00167B51">
        <w:rPr>
          <w:rFonts w:cstheme="minorHAnsi"/>
          <w:sz w:val="24"/>
          <w:szCs w:val="24"/>
          <w:lang w:val="lt-LT"/>
        </w:rPr>
        <w:t xml:space="preserve">s </w:t>
      </w:r>
      <w:r w:rsidR="00F658C1" w:rsidRPr="00167B51">
        <w:rPr>
          <w:rFonts w:cstheme="minorHAnsi"/>
          <w:sz w:val="24"/>
          <w:szCs w:val="24"/>
          <w:lang w:val="lt-LT"/>
        </w:rPr>
        <w:t>ir kompleksin</w:t>
      </w:r>
      <w:r w:rsidR="00F111C9" w:rsidRPr="00167B51">
        <w:rPr>
          <w:rFonts w:cstheme="minorHAnsi"/>
          <w:sz w:val="24"/>
          <w:szCs w:val="24"/>
          <w:lang w:val="lt-LT"/>
        </w:rPr>
        <w:t>e</w:t>
      </w:r>
      <w:r w:rsidR="00F658C1" w:rsidRPr="00167B51">
        <w:rPr>
          <w:rFonts w:cstheme="minorHAnsi"/>
          <w:sz w:val="24"/>
          <w:szCs w:val="24"/>
          <w:lang w:val="lt-LT"/>
        </w:rPr>
        <w:t xml:space="preserve">s </w:t>
      </w:r>
      <w:r w:rsidR="00C31864" w:rsidRPr="00167B51">
        <w:rPr>
          <w:rFonts w:cstheme="minorHAnsi"/>
          <w:sz w:val="24"/>
          <w:szCs w:val="24"/>
          <w:lang w:val="lt-LT"/>
        </w:rPr>
        <w:t>priemon</w:t>
      </w:r>
      <w:r w:rsidR="00F111C9" w:rsidRPr="00167B51">
        <w:rPr>
          <w:rFonts w:cstheme="minorHAnsi"/>
          <w:sz w:val="24"/>
          <w:szCs w:val="24"/>
          <w:lang w:val="lt-LT"/>
        </w:rPr>
        <w:t>e</w:t>
      </w:r>
      <w:r w:rsidR="00C31864" w:rsidRPr="00167B51">
        <w:rPr>
          <w:rFonts w:cstheme="minorHAnsi"/>
          <w:sz w:val="24"/>
          <w:szCs w:val="24"/>
          <w:lang w:val="lt-LT"/>
        </w:rPr>
        <w:t xml:space="preserve">s, užtikrinančias </w:t>
      </w:r>
      <w:r w:rsidR="00FB2A1C" w:rsidRPr="00167B51">
        <w:rPr>
          <w:rFonts w:cstheme="minorHAnsi"/>
          <w:sz w:val="24"/>
          <w:szCs w:val="24"/>
          <w:lang w:val="lt-LT"/>
        </w:rPr>
        <w:t>ūkininkams planavimo tikrum</w:t>
      </w:r>
      <w:r w:rsidR="00C31864" w:rsidRPr="00167B51">
        <w:rPr>
          <w:rFonts w:cstheme="minorHAnsi"/>
          <w:sz w:val="24"/>
          <w:szCs w:val="24"/>
          <w:lang w:val="lt-LT"/>
        </w:rPr>
        <w:t>ą</w:t>
      </w:r>
      <w:r w:rsidR="00FB2A1C" w:rsidRPr="00167B51">
        <w:rPr>
          <w:rFonts w:cstheme="minorHAnsi"/>
          <w:sz w:val="24"/>
          <w:szCs w:val="24"/>
          <w:lang w:val="lt-LT"/>
        </w:rPr>
        <w:t xml:space="preserve"> ir garantij</w:t>
      </w:r>
      <w:r w:rsidR="0016002E" w:rsidRPr="00167B51">
        <w:rPr>
          <w:rFonts w:cstheme="minorHAnsi"/>
          <w:sz w:val="24"/>
          <w:szCs w:val="24"/>
          <w:lang w:val="lt-LT"/>
        </w:rPr>
        <w:t>a</w:t>
      </w:r>
      <w:r w:rsidR="00FB2A1C" w:rsidRPr="00167B51">
        <w:rPr>
          <w:rFonts w:cstheme="minorHAnsi"/>
          <w:sz w:val="24"/>
          <w:szCs w:val="24"/>
          <w:lang w:val="lt-LT"/>
        </w:rPr>
        <w:t>s, siekiant išlaikyti ir</w:t>
      </w:r>
      <w:r w:rsidR="0016002E" w:rsidRPr="00167B51">
        <w:rPr>
          <w:rFonts w:cstheme="minorHAnsi"/>
          <w:sz w:val="24"/>
          <w:szCs w:val="24"/>
          <w:lang w:val="lt-LT"/>
        </w:rPr>
        <w:t>,</w:t>
      </w:r>
      <w:r w:rsidR="00FB2A1C" w:rsidRPr="00167B51">
        <w:rPr>
          <w:rFonts w:cstheme="minorHAnsi"/>
          <w:sz w:val="24"/>
          <w:szCs w:val="24"/>
          <w:lang w:val="lt-LT"/>
        </w:rPr>
        <w:t xml:space="preserve"> prireikus</w:t>
      </w:r>
      <w:r w:rsidR="0016002E" w:rsidRPr="00167B51">
        <w:rPr>
          <w:rFonts w:cstheme="minorHAnsi"/>
          <w:sz w:val="24"/>
          <w:szCs w:val="24"/>
          <w:lang w:val="lt-LT"/>
        </w:rPr>
        <w:t>,</w:t>
      </w:r>
      <w:r w:rsidR="00FB2A1C" w:rsidRPr="00167B51">
        <w:rPr>
          <w:rFonts w:cstheme="minorHAnsi"/>
          <w:sz w:val="24"/>
          <w:szCs w:val="24"/>
          <w:lang w:val="lt-LT"/>
        </w:rPr>
        <w:t xml:space="preserve"> padidinti maisto gamybą. </w:t>
      </w:r>
      <w:r w:rsidR="00FB2A1C" w:rsidRPr="00167B51">
        <w:rPr>
          <w:rFonts w:cstheme="minorHAnsi"/>
          <w:sz w:val="24"/>
          <w:szCs w:val="24"/>
          <w:u w:val="single"/>
          <w:lang w:val="lt-LT"/>
        </w:rPr>
        <w:t>Sukursime</w:t>
      </w:r>
      <w:r w:rsidR="00E26B06" w:rsidRPr="00167B51">
        <w:rPr>
          <w:rFonts w:cstheme="minorHAnsi"/>
          <w:sz w:val="24"/>
          <w:szCs w:val="24"/>
          <w:u w:val="single"/>
          <w:lang w:val="lt-LT"/>
        </w:rPr>
        <w:t xml:space="preserve"> ilgalaikę</w:t>
      </w:r>
      <w:r w:rsidR="00FB2A1C" w:rsidRPr="00167B51">
        <w:rPr>
          <w:rFonts w:cstheme="minorHAnsi"/>
          <w:sz w:val="24"/>
          <w:szCs w:val="24"/>
          <w:u w:val="single"/>
          <w:lang w:val="lt-LT"/>
        </w:rPr>
        <w:t xml:space="preserve"> integruotą strategiją, kuria būtų skatinamas vietos maisto gamybos pajėgumų plėtojimas ir stiprinima</w:t>
      </w:r>
      <w:r w:rsidR="00A1441F" w:rsidRPr="00167B51">
        <w:rPr>
          <w:rFonts w:cstheme="minorHAnsi"/>
          <w:sz w:val="24"/>
          <w:szCs w:val="24"/>
          <w:u w:val="single"/>
          <w:lang w:val="lt-LT"/>
        </w:rPr>
        <w:t>s</w:t>
      </w:r>
      <w:r w:rsidR="008753E1" w:rsidRPr="00167B51">
        <w:rPr>
          <w:rFonts w:cstheme="minorHAnsi"/>
          <w:sz w:val="24"/>
          <w:szCs w:val="24"/>
          <w:lang w:val="lt-LT"/>
        </w:rPr>
        <w:t>.</w:t>
      </w:r>
    </w:p>
    <w:p w14:paraId="5FD20D29" w14:textId="6E0C6082" w:rsidR="00887C79" w:rsidRPr="00167B51" w:rsidRDefault="00887C79" w:rsidP="00887C79">
      <w:pPr>
        <w:ind w:firstLine="709"/>
        <w:jc w:val="both"/>
        <w:rPr>
          <w:rFonts w:cstheme="minorHAnsi"/>
          <w:sz w:val="24"/>
          <w:szCs w:val="24"/>
          <w:lang w:val="lt-LT"/>
        </w:rPr>
      </w:pPr>
      <w:r w:rsidRPr="00167B51">
        <w:rPr>
          <w:rFonts w:cstheme="minorHAnsi"/>
          <w:b/>
          <w:bCs/>
          <w:sz w:val="24"/>
          <w:szCs w:val="24"/>
          <w:lang w:val="lt-LT"/>
        </w:rPr>
        <w:t>Plėtosime žemdirbių konsultavimo sistemą</w:t>
      </w:r>
      <w:r w:rsidR="004E783A" w:rsidRPr="00167B51">
        <w:rPr>
          <w:rFonts w:cstheme="minorHAnsi"/>
          <w:sz w:val="24"/>
          <w:szCs w:val="24"/>
          <w:lang w:val="lt-LT"/>
        </w:rPr>
        <w:t xml:space="preserve">. </w:t>
      </w:r>
      <w:r w:rsidRPr="00167B51">
        <w:rPr>
          <w:rFonts w:cstheme="minorHAnsi"/>
          <w:sz w:val="24"/>
          <w:szCs w:val="24"/>
          <w:lang w:val="lt-LT"/>
        </w:rPr>
        <w:t>Užtikrinsime konsultavimo paslaugų prieinamumą ūkininkams, ypač smulkiems, vidutiniams ir jauniems ūkininkams. Sieksime mokslo, mokymo ir konsultavimo bendradarbiavimo diegiant žemės ūkio produkcijos gamybos efektyvinimo sprendimus, mokslo rekomendacijas į gamybą, skatinant gamybos efektyvumą, didinant šalies žemės ūkio sektoriaus konkurencingumą ir užtikrinant maisto saugą</w:t>
      </w:r>
      <w:r w:rsidR="00AA7B14" w:rsidRPr="00167B51">
        <w:rPr>
          <w:rFonts w:cstheme="minorHAnsi"/>
          <w:sz w:val="24"/>
          <w:szCs w:val="24"/>
          <w:lang w:val="lt-LT"/>
        </w:rPr>
        <w:t>.</w:t>
      </w:r>
      <w:r w:rsidRPr="00167B51">
        <w:rPr>
          <w:rFonts w:cstheme="minorHAnsi"/>
          <w:sz w:val="24"/>
          <w:szCs w:val="24"/>
          <w:lang w:val="lt-LT"/>
        </w:rPr>
        <w:t xml:space="preserve"> </w:t>
      </w:r>
      <w:r w:rsidRPr="00167B51">
        <w:rPr>
          <w:rFonts w:cstheme="minorHAnsi"/>
          <w:sz w:val="24"/>
          <w:szCs w:val="24"/>
          <w:u w:val="single"/>
          <w:lang w:val="lt-LT"/>
        </w:rPr>
        <w:t xml:space="preserve">Inicijuosime bei finansuosime </w:t>
      </w:r>
      <w:proofErr w:type="spellStart"/>
      <w:r w:rsidR="00A12B90" w:rsidRPr="00167B51">
        <w:rPr>
          <w:rFonts w:cstheme="minorHAnsi"/>
          <w:sz w:val="24"/>
          <w:szCs w:val="24"/>
          <w:u w:val="single"/>
          <w:lang w:val="lt-LT"/>
        </w:rPr>
        <w:t>b</w:t>
      </w:r>
      <w:r w:rsidRPr="00167B51">
        <w:rPr>
          <w:rFonts w:cstheme="minorHAnsi"/>
          <w:sz w:val="24"/>
          <w:szCs w:val="24"/>
          <w:u w:val="single"/>
          <w:lang w:val="lt-LT"/>
        </w:rPr>
        <w:t>ioekonomikos</w:t>
      </w:r>
      <w:proofErr w:type="spellEnd"/>
      <w:r w:rsidRPr="00167B51">
        <w:rPr>
          <w:rFonts w:cstheme="minorHAnsi"/>
          <w:sz w:val="24"/>
          <w:szCs w:val="24"/>
          <w:u w:val="single"/>
          <w:lang w:val="lt-LT"/>
        </w:rPr>
        <w:t xml:space="preserve"> klasterių bei pramonės parkų </w:t>
      </w:r>
      <w:r w:rsidR="00D84E1A" w:rsidRPr="00167B51">
        <w:rPr>
          <w:rFonts w:cstheme="minorHAnsi"/>
          <w:sz w:val="24"/>
          <w:szCs w:val="24"/>
          <w:u w:val="single"/>
          <w:lang w:val="lt-LT"/>
        </w:rPr>
        <w:t>regionuose</w:t>
      </w:r>
      <w:r w:rsidRPr="00167B51">
        <w:rPr>
          <w:rFonts w:cstheme="minorHAnsi"/>
          <w:sz w:val="24"/>
          <w:szCs w:val="24"/>
          <w:u w:val="single"/>
          <w:lang w:val="lt-LT"/>
        </w:rPr>
        <w:t xml:space="preserve"> atsiradimą, taip sukur</w:t>
      </w:r>
      <w:r w:rsidR="00AA7B14" w:rsidRPr="00167B51">
        <w:rPr>
          <w:rFonts w:cstheme="minorHAnsi"/>
          <w:sz w:val="24"/>
          <w:szCs w:val="24"/>
          <w:u w:val="single"/>
          <w:lang w:val="lt-LT"/>
        </w:rPr>
        <w:t>dami</w:t>
      </w:r>
      <w:r w:rsidRPr="00167B51">
        <w:rPr>
          <w:rFonts w:cstheme="minorHAnsi"/>
          <w:sz w:val="24"/>
          <w:szCs w:val="24"/>
          <w:u w:val="single"/>
          <w:lang w:val="lt-LT"/>
        </w:rPr>
        <w:t xml:space="preserve"> papildomų gerai apmokamų darbo vietų</w:t>
      </w:r>
      <w:r w:rsidRPr="00167B51">
        <w:rPr>
          <w:rFonts w:cstheme="minorHAnsi"/>
          <w:sz w:val="24"/>
          <w:szCs w:val="24"/>
          <w:lang w:val="lt-LT"/>
        </w:rPr>
        <w:t>.</w:t>
      </w:r>
    </w:p>
    <w:p w14:paraId="6DDAE769" w14:textId="6DC7CE86" w:rsidR="00FB2A1C" w:rsidRPr="00167B51" w:rsidRDefault="00316111" w:rsidP="00FB2A1C">
      <w:pPr>
        <w:ind w:firstLine="709"/>
        <w:jc w:val="both"/>
        <w:rPr>
          <w:rFonts w:cstheme="minorHAnsi"/>
          <w:sz w:val="24"/>
          <w:szCs w:val="24"/>
          <w:lang w:val="lt-LT"/>
        </w:rPr>
      </w:pPr>
      <w:r w:rsidRPr="00167B51">
        <w:rPr>
          <w:rFonts w:cstheme="minorHAnsi"/>
          <w:sz w:val="24"/>
          <w:szCs w:val="24"/>
          <w:lang w:val="lt-LT"/>
        </w:rPr>
        <w:t xml:space="preserve">Dėsime visas įmanomas pastangas trumpinti </w:t>
      </w:r>
      <w:r w:rsidRPr="00167B51">
        <w:rPr>
          <w:rFonts w:cstheme="minorHAnsi"/>
          <w:b/>
          <w:bCs/>
          <w:sz w:val="24"/>
          <w:szCs w:val="24"/>
          <w:lang w:val="lt-LT"/>
        </w:rPr>
        <w:t>maisto tiekimo grandin</w:t>
      </w:r>
      <w:r w:rsidR="003E256A" w:rsidRPr="00167B51">
        <w:rPr>
          <w:rFonts w:cstheme="minorHAnsi"/>
          <w:b/>
          <w:bCs/>
          <w:sz w:val="24"/>
          <w:szCs w:val="24"/>
          <w:lang w:val="lt-LT"/>
        </w:rPr>
        <w:t>es</w:t>
      </w:r>
      <w:r w:rsidR="003E256A" w:rsidRPr="00167B51">
        <w:rPr>
          <w:rFonts w:cstheme="minorHAnsi"/>
          <w:sz w:val="24"/>
          <w:szCs w:val="24"/>
          <w:lang w:val="lt-LT"/>
        </w:rPr>
        <w:t xml:space="preserve">. Taip </w:t>
      </w:r>
      <w:r w:rsidRPr="00167B51">
        <w:rPr>
          <w:rFonts w:cstheme="minorHAnsi"/>
          <w:sz w:val="24"/>
          <w:szCs w:val="24"/>
          <w:lang w:val="lt-LT"/>
        </w:rPr>
        <w:t>sudary</w:t>
      </w:r>
      <w:r w:rsidR="003E256A" w:rsidRPr="00167B51">
        <w:rPr>
          <w:rFonts w:cstheme="minorHAnsi"/>
          <w:sz w:val="24"/>
          <w:szCs w:val="24"/>
          <w:lang w:val="lt-LT"/>
        </w:rPr>
        <w:t>si</w:t>
      </w:r>
      <w:r w:rsidRPr="00167B51">
        <w:rPr>
          <w:rFonts w:cstheme="minorHAnsi"/>
          <w:sz w:val="24"/>
          <w:szCs w:val="24"/>
          <w:lang w:val="lt-LT"/>
        </w:rPr>
        <w:t xml:space="preserve">me kuo palankesnes sąlygas Lietuvos ūkininkams </w:t>
      </w:r>
      <w:r w:rsidRPr="00167B51">
        <w:rPr>
          <w:rFonts w:cstheme="minorHAnsi"/>
          <w:sz w:val="24"/>
          <w:szCs w:val="24"/>
          <w:u w:val="single"/>
          <w:lang w:val="lt-LT"/>
        </w:rPr>
        <w:t>parduoti dalį žemės ūkio ir maisto produktų tiesiogiai galutiniams vartotojams</w:t>
      </w:r>
      <w:r w:rsidRPr="00167B51">
        <w:rPr>
          <w:rFonts w:cstheme="minorHAnsi"/>
          <w:sz w:val="24"/>
          <w:szCs w:val="24"/>
          <w:lang w:val="lt-LT"/>
        </w:rPr>
        <w:t xml:space="preserve">. Tam būtina didinti investicijas į infrastruktūrą </w:t>
      </w:r>
      <w:r w:rsidRPr="00167B51">
        <w:rPr>
          <w:rFonts w:cstheme="minorHAnsi"/>
          <w:sz w:val="24"/>
          <w:szCs w:val="24"/>
          <w:u w:val="single"/>
          <w:lang w:val="lt-LT"/>
        </w:rPr>
        <w:t xml:space="preserve">(turgavietes, logistikos centrus, kooperatines parduotuves, </w:t>
      </w:r>
      <w:r w:rsidR="0070502E" w:rsidRPr="00167B51">
        <w:rPr>
          <w:rFonts w:cstheme="minorHAnsi"/>
          <w:sz w:val="24"/>
          <w:szCs w:val="24"/>
          <w:u w:val="single"/>
          <w:lang w:val="lt-LT"/>
        </w:rPr>
        <w:t>sandėlius</w:t>
      </w:r>
      <w:r w:rsidR="00B920F8" w:rsidRPr="00167B51">
        <w:rPr>
          <w:rFonts w:cstheme="minorHAnsi"/>
          <w:sz w:val="24"/>
          <w:szCs w:val="24"/>
          <w:u w:val="single"/>
          <w:lang w:val="lt-LT"/>
        </w:rPr>
        <w:t xml:space="preserve"> ar </w:t>
      </w:r>
      <w:r w:rsidRPr="00167B51">
        <w:rPr>
          <w:rFonts w:cstheme="minorHAnsi"/>
          <w:sz w:val="24"/>
          <w:szCs w:val="24"/>
          <w:u w:val="single"/>
          <w:lang w:val="lt-LT"/>
        </w:rPr>
        <w:t>saugyklas)</w:t>
      </w:r>
      <w:r w:rsidRPr="00167B51">
        <w:rPr>
          <w:rFonts w:cstheme="minorHAnsi"/>
          <w:sz w:val="24"/>
          <w:szCs w:val="24"/>
          <w:lang w:val="lt-LT"/>
        </w:rPr>
        <w:t xml:space="preserve"> ir </w:t>
      </w:r>
      <w:r w:rsidR="002B7731" w:rsidRPr="00167B51">
        <w:rPr>
          <w:rFonts w:cstheme="minorHAnsi"/>
          <w:sz w:val="24"/>
          <w:szCs w:val="24"/>
          <w:lang w:val="lt-LT"/>
        </w:rPr>
        <w:t xml:space="preserve">į </w:t>
      </w:r>
      <w:r w:rsidRPr="00167B51">
        <w:rPr>
          <w:rFonts w:cstheme="minorHAnsi"/>
          <w:sz w:val="24"/>
          <w:szCs w:val="24"/>
          <w:lang w:val="lt-LT"/>
        </w:rPr>
        <w:t>šias trumpąsias maisto tiekimo grandines įtraukti kuo platesnį suinteresuotųjų dalyvių ratą.</w:t>
      </w:r>
      <w:r w:rsidR="006B0613" w:rsidRPr="00167B51">
        <w:rPr>
          <w:rFonts w:cstheme="minorHAnsi"/>
          <w:sz w:val="24"/>
          <w:szCs w:val="24"/>
          <w:lang w:val="lt-LT"/>
        </w:rPr>
        <w:t xml:space="preserve"> Peržiūrėsime žemės ūkio kooperatyvų teisinę bazę. </w:t>
      </w:r>
      <w:r w:rsidR="00531EED" w:rsidRPr="00167B51">
        <w:rPr>
          <w:rFonts w:cstheme="minorHAnsi"/>
          <w:sz w:val="24"/>
          <w:szCs w:val="24"/>
          <w:lang w:val="lt-LT"/>
        </w:rPr>
        <w:t>ES šalių narių</w:t>
      </w:r>
      <w:r w:rsidR="006B0613" w:rsidRPr="00167B51">
        <w:rPr>
          <w:rFonts w:cstheme="minorHAnsi"/>
          <w:sz w:val="24"/>
          <w:szCs w:val="24"/>
          <w:lang w:val="lt-LT"/>
        </w:rPr>
        <w:t xml:space="preserve"> </w:t>
      </w:r>
      <w:r w:rsidR="00264E28" w:rsidRPr="00167B51">
        <w:rPr>
          <w:rFonts w:cstheme="minorHAnsi"/>
          <w:sz w:val="24"/>
          <w:szCs w:val="24"/>
          <w:lang w:val="lt-LT"/>
        </w:rPr>
        <w:t>pavyzdžiu sieksime</w:t>
      </w:r>
      <w:r w:rsidR="006B0613" w:rsidRPr="00167B51">
        <w:rPr>
          <w:rFonts w:cstheme="minorHAnsi"/>
          <w:sz w:val="24"/>
          <w:szCs w:val="24"/>
          <w:lang w:val="lt-LT"/>
        </w:rPr>
        <w:t xml:space="preserve"> reglamentuo</w:t>
      </w:r>
      <w:r w:rsidR="00264E28" w:rsidRPr="00167B51">
        <w:rPr>
          <w:rFonts w:cstheme="minorHAnsi"/>
          <w:sz w:val="24"/>
          <w:szCs w:val="24"/>
          <w:lang w:val="lt-LT"/>
        </w:rPr>
        <w:t>ti</w:t>
      </w:r>
      <w:r w:rsidR="006B0613" w:rsidRPr="00167B51">
        <w:rPr>
          <w:rFonts w:cstheme="minorHAnsi"/>
          <w:sz w:val="24"/>
          <w:szCs w:val="24"/>
          <w:lang w:val="lt-LT"/>
        </w:rPr>
        <w:t xml:space="preserve">, kad </w:t>
      </w:r>
      <w:r w:rsidR="006B0613" w:rsidRPr="00167B51">
        <w:rPr>
          <w:rFonts w:cstheme="minorHAnsi"/>
          <w:sz w:val="24"/>
          <w:szCs w:val="24"/>
          <w:u w:val="single"/>
          <w:lang w:val="lt-LT"/>
        </w:rPr>
        <w:t>pirminės grandies maisto produktų augintoja</w:t>
      </w:r>
      <w:r w:rsidR="00717A02" w:rsidRPr="00167B51">
        <w:rPr>
          <w:rFonts w:cstheme="minorHAnsi"/>
          <w:sz w:val="24"/>
          <w:szCs w:val="24"/>
          <w:u w:val="single"/>
          <w:lang w:val="lt-LT"/>
        </w:rPr>
        <w:t>ms</w:t>
      </w:r>
      <w:r w:rsidR="006B0613" w:rsidRPr="00167B51">
        <w:rPr>
          <w:rFonts w:cstheme="minorHAnsi"/>
          <w:sz w:val="24"/>
          <w:szCs w:val="24"/>
          <w:u w:val="single"/>
          <w:lang w:val="lt-LT"/>
        </w:rPr>
        <w:t xml:space="preserve"> už užaugintą, pagamintą produkciją </w:t>
      </w:r>
      <w:r w:rsidR="00717A02" w:rsidRPr="00167B51">
        <w:rPr>
          <w:rFonts w:cstheme="minorHAnsi"/>
          <w:sz w:val="24"/>
          <w:szCs w:val="24"/>
          <w:u w:val="single"/>
          <w:lang w:val="lt-LT"/>
        </w:rPr>
        <w:t xml:space="preserve">būtų sumokama </w:t>
      </w:r>
      <w:r w:rsidR="006B0613" w:rsidRPr="00167B51">
        <w:rPr>
          <w:rFonts w:cstheme="minorHAnsi"/>
          <w:sz w:val="24"/>
          <w:szCs w:val="24"/>
          <w:u w:val="single"/>
          <w:lang w:val="lt-LT"/>
        </w:rPr>
        <w:t xml:space="preserve"> ne </w:t>
      </w:r>
      <w:r w:rsidR="00DE7300" w:rsidRPr="00167B51">
        <w:rPr>
          <w:rFonts w:cstheme="minorHAnsi"/>
          <w:sz w:val="24"/>
          <w:szCs w:val="24"/>
          <w:u w:val="single"/>
          <w:lang w:val="lt-LT"/>
        </w:rPr>
        <w:t>mažesnė</w:t>
      </w:r>
      <w:r w:rsidR="006B0613" w:rsidRPr="00167B51">
        <w:rPr>
          <w:rFonts w:cstheme="minorHAnsi"/>
          <w:sz w:val="24"/>
          <w:szCs w:val="24"/>
          <w:u w:val="single"/>
          <w:lang w:val="lt-LT"/>
        </w:rPr>
        <w:t xml:space="preserve"> nei savikaina kain</w:t>
      </w:r>
      <w:r w:rsidR="00717A02" w:rsidRPr="00167B51">
        <w:rPr>
          <w:rFonts w:cstheme="minorHAnsi"/>
          <w:sz w:val="24"/>
          <w:szCs w:val="24"/>
          <w:u w:val="single"/>
          <w:lang w:val="lt-LT"/>
        </w:rPr>
        <w:t>a</w:t>
      </w:r>
      <w:r w:rsidR="00002A50" w:rsidRPr="00167B51">
        <w:rPr>
          <w:rFonts w:cstheme="minorHAnsi"/>
          <w:sz w:val="24"/>
          <w:szCs w:val="24"/>
          <w:lang w:val="lt-LT"/>
        </w:rPr>
        <w:t>.</w:t>
      </w:r>
      <w:r w:rsidR="006B0613" w:rsidRPr="00167B51">
        <w:rPr>
          <w:rFonts w:cstheme="minorHAnsi"/>
          <w:sz w:val="24"/>
          <w:szCs w:val="24"/>
          <w:lang w:val="lt-LT"/>
        </w:rPr>
        <w:t xml:space="preserve"> </w:t>
      </w:r>
    </w:p>
    <w:p w14:paraId="469740DE" w14:textId="459758CB" w:rsidR="00FB2A1C" w:rsidRPr="00167B51" w:rsidRDefault="00D0386C" w:rsidP="004B36A8">
      <w:pPr>
        <w:ind w:firstLine="709"/>
        <w:jc w:val="both"/>
        <w:rPr>
          <w:rFonts w:cstheme="minorHAnsi"/>
          <w:sz w:val="24"/>
          <w:szCs w:val="24"/>
          <w:lang w:val="lt-LT"/>
        </w:rPr>
      </w:pPr>
      <w:r w:rsidRPr="00167B51">
        <w:rPr>
          <w:rFonts w:cstheme="minorHAnsi"/>
          <w:sz w:val="24"/>
          <w:szCs w:val="24"/>
          <w:lang w:val="lt-LT"/>
        </w:rPr>
        <w:t xml:space="preserve">Stiprinsime </w:t>
      </w:r>
      <w:r w:rsidRPr="00167B51">
        <w:rPr>
          <w:rFonts w:cstheme="minorHAnsi"/>
          <w:b/>
          <w:bCs/>
          <w:sz w:val="24"/>
          <w:szCs w:val="24"/>
          <w:lang w:val="lt-LT"/>
        </w:rPr>
        <w:t>smulkiųjų ir vidutinių ūkių bei jaunųjų ūkininkų</w:t>
      </w:r>
      <w:r w:rsidRPr="00167B51">
        <w:rPr>
          <w:rFonts w:cstheme="minorHAnsi"/>
          <w:sz w:val="24"/>
          <w:szCs w:val="24"/>
          <w:lang w:val="lt-LT"/>
        </w:rPr>
        <w:t xml:space="preserve"> vaidmenį įgyvendinant žemės ūkio ir kaimo politiką.</w:t>
      </w:r>
      <w:r w:rsidRPr="00167B51">
        <w:rPr>
          <w:rFonts w:eastAsia="Times New Roman" w:cstheme="minorHAnsi"/>
          <w:kern w:val="0"/>
          <w:sz w:val="24"/>
          <w:szCs w:val="24"/>
          <w:lang w:val="lt-LT" w:eastAsia="en-GB"/>
          <w14:ligatures w14:val="none"/>
        </w:rPr>
        <w:t xml:space="preserve"> </w:t>
      </w:r>
      <w:r w:rsidR="00531EED" w:rsidRPr="00167B51">
        <w:rPr>
          <w:rFonts w:eastAsia="Times New Roman" w:cstheme="minorHAnsi"/>
          <w:kern w:val="0"/>
          <w:sz w:val="24"/>
          <w:szCs w:val="24"/>
          <w:lang w:val="lt-LT" w:eastAsia="en-GB"/>
          <w14:ligatures w14:val="none"/>
        </w:rPr>
        <w:t>Privalome išsikovoti</w:t>
      </w:r>
      <w:r w:rsidRPr="00167B51">
        <w:rPr>
          <w:rFonts w:cstheme="minorHAnsi"/>
          <w:bCs/>
          <w:sz w:val="24"/>
          <w:szCs w:val="24"/>
          <w:lang w:val="lt-LT"/>
        </w:rPr>
        <w:t xml:space="preserve"> tiesioginių išmokų suvienodinimą žemdirbiams ES lygiu ir </w:t>
      </w:r>
      <w:r w:rsidRPr="00167B51">
        <w:rPr>
          <w:rFonts w:cstheme="minorHAnsi"/>
          <w:bCs/>
          <w:sz w:val="24"/>
          <w:szCs w:val="24"/>
          <w:u w:val="single"/>
          <w:lang w:val="lt-LT"/>
        </w:rPr>
        <w:t xml:space="preserve">jų teisingą paskirstymą šalies viduje </w:t>
      </w:r>
      <w:r w:rsidRPr="00167B51">
        <w:rPr>
          <w:rFonts w:cstheme="minorHAnsi"/>
          <w:sz w:val="24"/>
          <w:szCs w:val="24"/>
          <w:u w:val="single"/>
          <w:lang w:val="lt-LT"/>
        </w:rPr>
        <w:t>smulkių ir vidutinių ūkių bei jaunųjų ūkininkų naudai</w:t>
      </w:r>
      <w:r w:rsidRPr="00167B51">
        <w:rPr>
          <w:rFonts w:cstheme="minorHAnsi"/>
          <w:sz w:val="24"/>
          <w:szCs w:val="24"/>
          <w:lang w:val="lt-LT"/>
        </w:rPr>
        <w:t xml:space="preserve">. Užtikrinsime teisingesnę šių išmokų sklaidą bei investicinės paramos prieinamumą mažiems ir vidutinio dydžio ūkiams bei jauniesiems ūkininkams. </w:t>
      </w:r>
      <w:r w:rsidR="00FB2A1C" w:rsidRPr="00167B51">
        <w:rPr>
          <w:rFonts w:cstheme="minorHAnsi"/>
          <w:sz w:val="24"/>
          <w:szCs w:val="24"/>
          <w:lang w:val="lt-LT"/>
        </w:rPr>
        <w:t xml:space="preserve">Skatinsime jaunųjų ūkininkų įsikūrimą, </w:t>
      </w:r>
      <w:r w:rsidR="00717A02" w:rsidRPr="00167B51">
        <w:rPr>
          <w:rFonts w:cstheme="minorHAnsi"/>
          <w:sz w:val="24"/>
          <w:szCs w:val="24"/>
          <w:lang w:val="lt-LT"/>
        </w:rPr>
        <w:t xml:space="preserve">jiems </w:t>
      </w:r>
      <w:r w:rsidR="00FB2A1C" w:rsidRPr="00167B51">
        <w:rPr>
          <w:rFonts w:cstheme="minorHAnsi"/>
          <w:sz w:val="24"/>
          <w:szCs w:val="24"/>
          <w:lang w:val="lt-LT"/>
        </w:rPr>
        <w:t>teik</w:t>
      </w:r>
      <w:r w:rsidR="00717A02" w:rsidRPr="00167B51">
        <w:rPr>
          <w:rFonts w:cstheme="minorHAnsi"/>
          <w:sz w:val="24"/>
          <w:szCs w:val="24"/>
          <w:lang w:val="lt-LT"/>
        </w:rPr>
        <w:t>dami</w:t>
      </w:r>
      <w:r w:rsidR="00FB2A1C" w:rsidRPr="00167B51">
        <w:rPr>
          <w:rFonts w:cstheme="minorHAnsi"/>
          <w:sz w:val="24"/>
          <w:szCs w:val="24"/>
          <w:lang w:val="lt-LT"/>
        </w:rPr>
        <w:t xml:space="preserve"> prioritetą ir </w:t>
      </w:r>
      <w:r w:rsidR="00717A02" w:rsidRPr="00167B51">
        <w:rPr>
          <w:rFonts w:cstheme="minorHAnsi"/>
          <w:sz w:val="24"/>
          <w:szCs w:val="24"/>
          <w:lang w:val="lt-LT"/>
        </w:rPr>
        <w:t>su</w:t>
      </w:r>
      <w:r w:rsidR="00FB2A1C" w:rsidRPr="00167B51">
        <w:rPr>
          <w:rFonts w:cstheme="minorHAnsi"/>
          <w:sz w:val="24"/>
          <w:szCs w:val="24"/>
          <w:lang w:val="lt-LT"/>
        </w:rPr>
        <w:t>kur</w:t>
      </w:r>
      <w:r w:rsidR="00717A02" w:rsidRPr="00167B51">
        <w:rPr>
          <w:rFonts w:cstheme="minorHAnsi"/>
          <w:sz w:val="24"/>
          <w:szCs w:val="24"/>
          <w:lang w:val="lt-LT"/>
        </w:rPr>
        <w:t>dami</w:t>
      </w:r>
      <w:r w:rsidR="00FB2A1C" w:rsidRPr="00167B51">
        <w:rPr>
          <w:rFonts w:cstheme="minorHAnsi"/>
          <w:sz w:val="24"/>
          <w:szCs w:val="24"/>
          <w:lang w:val="lt-LT"/>
        </w:rPr>
        <w:t xml:space="preserve"> atskiras paramos schemas pagal įvairias ES ir nacionalinės paramos priemones, </w:t>
      </w:r>
      <w:r w:rsidR="00FB2A1C" w:rsidRPr="00167B51">
        <w:rPr>
          <w:rFonts w:cstheme="minorHAnsi"/>
          <w:sz w:val="24"/>
          <w:szCs w:val="24"/>
          <w:u w:val="single"/>
          <w:lang w:val="lt-LT"/>
        </w:rPr>
        <w:t>kurios skatin</w:t>
      </w:r>
      <w:r w:rsidR="00804CD4" w:rsidRPr="00167B51">
        <w:rPr>
          <w:rFonts w:cstheme="minorHAnsi"/>
          <w:sz w:val="24"/>
          <w:szCs w:val="24"/>
          <w:u w:val="single"/>
          <w:lang w:val="lt-LT"/>
        </w:rPr>
        <w:t>tų</w:t>
      </w:r>
      <w:r w:rsidR="00FB2A1C" w:rsidRPr="00167B51">
        <w:rPr>
          <w:rFonts w:cstheme="minorHAnsi"/>
          <w:sz w:val="24"/>
          <w:szCs w:val="24"/>
          <w:u w:val="single"/>
          <w:lang w:val="lt-LT"/>
        </w:rPr>
        <w:t xml:space="preserve"> kartų kaita kaime</w:t>
      </w:r>
      <w:r w:rsidR="00FB2A1C" w:rsidRPr="00167B51">
        <w:rPr>
          <w:rFonts w:cstheme="minorHAnsi"/>
          <w:sz w:val="24"/>
          <w:szCs w:val="24"/>
          <w:lang w:val="lt-LT"/>
        </w:rPr>
        <w:t xml:space="preserve">, derinant finansinę paramą, mokesčių lengvatas ir paskatas, </w:t>
      </w:r>
      <w:r w:rsidR="00717A02" w:rsidRPr="00167B51">
        <w:rPr>
          <w:rFonts w:cstheme="minorHAnsi"/>
          <w:sz w:val="24"/>
          <w:szCs w:val="24"/>
          <w:lang w:val="lt-LT"/>
        </w:rPr>
        <w:t xml:space="preserve">užtikrinant </w:t>
      </w:r>
      <w:r w:rsidR="00FB2A1C" w:rsidRPr="00167B51">
        <w:rPr>
          <w:rFonts w:cstheme="minorHAnsi"/>
          <w:sz w:val="24"/>
          <w:szCs w:val="24"/>
          <w:lang w:val="lt-LT"/>
        </w:rPr>
        <w:t>kaimo žemės rinkos skaidrum</w:t>
      </w:r>
      <w:r w:rsidR="00717A02" w:rsidRPr="00167B51">
        <w:rPr>
          <w:rFonts w:cstheme="minorHAnsi"/>
          <w:sz w:val="24"/>
          <w:szCs w:val="24"/>
          <w:lang w:val="lt-LT"/>
        </w:rPr>
        <w:t>ą</w:t>
      </w:r>
      <w:r w:rsidR="00FB2A1C" w:rsidRPr="00167B51">
        <w:rPr>
          <w:rFonts w:cstheme="minorHAnsi"/>
          <w:sz w:val="24"/>
          <w:szCs w:val="24"/>
          <w:lang w:val="lt-LT"/>
        </w:rPr>
        <w:t xml:space="preserve"> ir priėji</w:t>
      </w:r>
      <w:r w:rsidR="00717A02" w:rsidRPr="00167B51">
        <w:rPr>
          <w:rFonts w:cstheme="minorHAnsi"/>
          <w:sz w:val="24"/>
          <w:szCs w:val="24"/>
          <w:lang w:val="lt-LT"/>
        </w:rPr>
        <w:t>mą</w:t>
      </w:r>
      <w:r w:rsidR="00FB2A1C" w:rsidRPr="00167B51">
        <w:rPr>
          <w:rFonts w:cstheme="minorHAnsi"/>
          <w:sz w:val="24"/>
          <w:szCs w:val="24"/>
          <w:lang w:val="lt-LT"/>
        </w:rPr>
        <w:t xml:space="preserve"> prie žemės ir kreditų. Per horizontalias regionų plėtros strategijas sudarysime kaimo vietovėse tinkamas gyvenimo sąlygas jauniems ir naujiems ūkininkams </w:t>
      </w:r>
      <w:r w:rsidR="00717A02" w:rsidRPr="00167B51">
        <w:rPr>
          <w:rFonts w:cstheme="minorHAnsi"/>
          <w:sz w:val="24"/>
          <w:szCs w:val="24"/>
          <w:lang w:val="lt-LT"/>
        </w:rPr>
        <w:t>bei</w:t>
      </w:r>
      <w:r w:rsidR="00FB2A1C" w:rsidRPr="00167B51">
        <w:rPr>
          <w:rFonts w:cstheme="minorHAnsi"/>
          <w:sz w:val="24"/>
          <w:szCs w:val="24"/>
          <w:lang w:val="lt-LT"/>
        </w:rPr>
        <w:t xml:space="preserve"> jų šeimoms, užtikrin</w:t>
      </w:r>
      <w:r w:rsidR="00717A02" w:rsidRPr="00167B51">
        <w:rPr>
          <w:rFonts w:cstheme="minorHAnsi"/>
          <w:sz w:val="24"/>
          <w:szCs w:val="24"/>
          <w:lang w:val="lt-LT"/>
        </w:rPr>
        <w:t>dami</w:t>
      </w:r>
      <w:r w:rsidR="00FB2A1C" w:rsidRPr="00167B51">
        <w:rPr>
          <w:rFonts w:cstheme="minorHAnsi"/>
          <w:sz w:val="24"/>
          <w:szCs w:val="24"/>
          <w:lang w:val="lt-LT"/>
        </w:rPr>
        <w:t xml:space="preserve"> geresnį susisiekimą, kokybiškas ir artimas švietimo, sveikatos priežiūros, laisvalaikio ir kultūros paslaugas ir skaitmeninę plėtrą. </w:t>
      </w:r>
      <w:r w:rsidR="004B36A8" w:rsidRPr="00167B51">
        <w:rPr>
          <w:rFonts w:cstheme="minorHAnsi"/>
          <w:sz w:val="24"/>
          <w:szCs w:val="24"/>
          <w:u w:val="single"/>
          <w:lang w:val="lt-LT"/>
        </w:rPr>
        <w:t xml:space="preserve">Taip pat </w:t>
      </w:r>
      <w:r w:rsidR="00175303" w:rsidRPr="00167B51">
        <w:rPr>
          <w:rFonts w:cstheme="minorHAnsi"/>
          <w:sz w:val="24"/>
          <w:szCs w:val="24"/>
          <w:u w:val="single"/>
          <w:lang w:val="lt-LT"/>
        </w:rPr>
        <w:t>s</w:t>
      </w:r>
      <w:r w:rsidR="00FB2A1C" w:rsidRPr="00167B51">
        <w:rPr>
          <w:rFonts w:cstheme="minorHAnsi"/>
          <w:sz w:val="24"/>
          <w:szCs w:val="24"/>
          <w:u w:val="single"/>
          <w:lang w:val="lt-LT"/>
        </w:rPr>
        <w:t>tiprinsime smulkiųjų ir vidutinių ūkių bei jaunųjų ūkininkų savivaldos atstovų administracinius gebėjimus, kad būtų didinama</w:t>
      </w:r>
      <w:r w:rsidR="00A440D2" w:rsidRPr="00167B51">
        <w:rPr>
          <w:rFonts w:cstheme="minorHAnsi"/>
          <w:sz w:val="24"/>
          <w:szCs w:val="24"/>
          <w:u w:val="single"/>
          <w:lang w:val="lt-LT"/>
        </w:rPr>
        <w:t>s</w:t>
      </w:r>
      <w:r w:rsidR="00FB2A1C" w:rsidRPr="00167B51">
        <w:rPr>
          <w:rFonts w:cstheme="minorHAnsi"/>
          <w:sz w:val="24"/>
          <w:szCs w:val="24"/>
          <w:u w:val="single"/>
          <w:lang w:val="lt-LT"/>
        </w:rPr>
        <w:t xml:space="preserve"> jų </w:t>
      </w:r>
      <w:r w:rsidR="00A440D2" w:rsidRPr="00167B51">
        <w:rPr>
          <w:rFonts w:cstheme="minorHAnsi"/>
          <w:sz w:val="24"/>
          <w:szCs w:val="24"/>
          <w:u w:val="single"/>
          <w:lang w:val="lt-LT"/>
        </w:rPr>
        <w:t xml:space="preserve">vaidmuo </w:t>
      </w:r>
      <w:r w:rsidR="00FB2A1C" w:rsidRPr="00167B51">
        <w:rPr>
          <w:rFonts w:cstheme="minorHAnsi"/>
          <w:sz w:val="24"/>
          <w:szCs w:val="24"/>
          <w:u w:val="single"/>
          <w:lang w:val="lt-LT"/>
        </w:rPr>
        <w:t>įgyvendinant žemės ūkio ir kaimo politiką</w:t>
      </w:r>
      <w:r w:rsidR="00CC7890" w:rsidRPr="00167B51">
        <w:rPr>
          <w:rFonts w:cstheme="minorHAnsi"/>
          <w:sz w:val="24"/>
          <w:szCs w:val="24"/>
          <w:lang w:val="lt-LT"/>
        </w:rPr>
        <w:t xml:space="preserve">. Stiprinsime </w:t>
      </w:r>
      <w:r w:rsidR="00717A02" w:rsidRPr="00167B51">
        <w:rPr>
          <w:rFonts w:cstheme="minorHAnsi"/>
          <w:sz w:val="24"/>
          <w:szCs w:val="24"/>
          <w:lang w:val="lt-LT"/>
        </w:rPr>
        <w:t>ir</w:t>
      </w:r>
      <w:r w:rsidR="00CC7890" w:rsidRPr="00167B51">
        <w:rPr>
          <w:rFonts w:cstheme="minorHAnsi"/>
          <w:sz w:val="24"/>
          <w:szCs w:val="24"/>
          <w:lang w:val="lt-LT"/>
        </w:rPr>
        <w:t xml:space="preserve"> remsime žemdirbių savivaldą, regionines, sektorines bei nacionalines organizacijas. Stiprinsime socialinį dialogą ir </w:t>
      </w:r>
      <w:r w:rsidR="001A0053" w:rsidRPr="00167B51">
        <w:rPr>
          <w:rFonts w:cstheme="minorHAnsi"/>
          <w:sz w:val="24"/>
          <w:szCs w:val="24"/>
          <w:lang w:val="lt-LT"/>
        </w:rPr>
        <w:t xml:space="preserve">jo visų dalyvių </w:t>
      </w:r>
      <w:proofErr w:type="spellStart"/>
      <w:r w:rsidR="00CC7890" w:rsidRPr="00167B51">
        <w:rPr>
          <w:rFonts w:cstheme="minorHAnsi"/>
          <w:sz w:val="24"/>
          <w:szCs w:val="24"/>
          <w:lang w:val="lt-LT"/>
        </w:rPr>
        <w:t>įtrauktį</w:t>
      </w:r>
      <w:proofErr w:type="spellEnd"/>
      <w:r w:rsidR="00CC7890" w:rsidRPr="00167B51">
        <w:rPr>
          <w:rFonts w:cstheme="minorHAnsi"/>
          <w:sz w:val="24"/>
          <w:szCs w:val="24"/>
          <w:lang w:val="lt-LT"/>
        </w:rPr>
        <w:t xml:space="preserve"> į galutinių sprendimų </w:t>
      </w:r>
      <w:r w:rsidR="00123759" w:rsidRPr="00167B51">
        <w:rPr>
          <w:rFonts w:cstheme="minorHAnsi"/>
          <w:sz w:val="24"/>
          <w:szCs w:val="24"/>
          <w:lang w:val="lt-LT"/>
        </w:rPr>
        <w:t>priėmimą</w:t>
      </w:r>
      <w:r w:rsidR="00CC7890" w:rsidRPr="00167B51">
        <w:rPr>
          <w:rFonts w:cstheme="minorHAnsi"/>
          <w:sz w:val="24"/>
          <w:szCs w:val="24"/>
          <w:lang w:val="lt-LT"/>
        </w:rPr>
        <w:t xml:space="preserve">. Sieksime socialiai, ekonomiškai ir gamtos </w:t>
      </w:r>
      <w:r w:rsidR="00123759" w:rsidRPr="00167B51">
        <w:rPr>
          <w:rFonts w:cstheme="minorHAnsi"/>
          <w:sz w:val="24"/>
          <w:szCs w:val="24"/>
          <w:lang w:val="lt-LT"/>
        </w:rPr>
        <w:t>apsaugos</w:t>
      </w:r>
      <w:r w:rsidR="00CC7890" w:rsidRPr="00167B51">
        <w:rPr>
          <w:rFonts w:cstheme="minorHAnsi"/>
          <w:sz w:val="24"/>
          <w:szCs w:val="24"/>
          <w:lang w:val="lt-LT"/>
        </w:rPr>
        <w:t xml:space="preserve"> atžvilgiu subalansuotų sprendimų.</w:t>
      </w:r>
    </w:p>
    <w:p w14:paraId="6ACECA48" w14:textId="2B24F776" w:rsidR="00F12E98" w:rsidRPr="00167B51" w:rsidRDefault="00DE313C" w:rsidP="004B36A8">
      <w:pPr>
        <w:ind w:firstLine="709"/>
        <w:jc w:val="both"/>
        <w:rPr>
          <w:rFonts w:cstheme="minorHAnsi"/>
          <w:sz w:val="24"/>
          <w:szCs w:val="24"/>
          <w:lang w:val="lt-LT"/>
        </w:rPr>
      </w:pPr>
      <w:r w:rsidRPr="00167B51">
        <w:rPr>
          <w:rFonts w:cstheme="minorHAnsi"/>
          <w:sz w:val="24"/>
          <w:szCs w:val="24"/>
          <w:lang w:val="lt-LT"/>
        </w:rPr>
        <w:t>Sieksime k</w:t>
      </w:r>
      <w:r w:rsidR="009E423D" w:rsidRPr="00167B51">
        <w:rPr>
          <w:rFonts w:cstheme="minorHAnsi"/>
          <w:sz w:val="24"/>
          <w:szCs w:val="24"/>
          <w:lang w:val="lt-LT"/>
        </w:rPr>
        <w:t>iek</w:t>
      </w:r>
      <w:r w:rsidRPr="00167B51">
        <w:rPr>
          <w:rFonts w:cstheme="minorHAnsi"/>
          <w:sz w:val="24"/>
          <w:szCs w:val="24"/>
          <w:lang w:val="lt-LT"/>
        </w:rPr>
        <w:t xml:space="preserve"> įmanoma </w:t>
      </w:r>
      <w:r w:rsidR="009E423D" w:rsidRPr="00167B51">
        <w:rPr>
          <w:rFonts w:cstheme="minorHAnsi"/>
          <w:sz w:val="24"/>
          <w:szCs w:val="24"/>
          <w:lang w:val="lt-LT"/>
        </w:rPr>
        <w:t xml:space="preserve">labiau </w:t>
      </w:r>
      <w:r w:rsidRPr="00167B51">
        <w:rPr>
          <w:rFonts w:cstheme="minorHAnsi"/>
          <w:b/>
          <w:bCs/>
          <w:sz w:val="24"/>
          <w:szCs w:val="24"/>
          <w:lang w:val="lt-LT"/>
        </w:rPr>
        <w:t>supaprastinti</w:t>
      </w:r>
      <w:r w:rsidR="00F12E98" w:rsidRPr="00167B51">
        <w:rPr>
          <w:rFonts w:cstheme="minorHAnsi"/>
          <w:b/>
          <w:bCs/>
          <w:sz w:val="24"/>
          <w:szCs w:val="24"/>
          <w:lang w:val="lt-LT"/>
        </w:rPr>
        <w:t xml:space="preserve"> administracinius reikalavimus</w:t>
      </w:r>
      <w:r w:rsidR="00F12E98" w:rsidRPr="00167B51">
        <w:rPr>
          <w:rFonts w:cstheme="minorHAnsi"/>
          <w:sz w:val="24"/>
          <w:szCs w:val="24"/>
          <w:lang w:val="lt-LT"/>
        </w:rPr>
        <w:t xml:space="preserve"> ūkininkams</w:t>
      </w:r>
      <w:r w:rsidR="009E423D" w:rsidRPr="00167B51">
        <w:rPr>
          <w:rFonts w:cstheme="minorHAnsi"/>
          <w:sz w:val="24"/>
          <w:szCs w:val="24"/>
          <w:lang w:val="lt-LT"/>
        </w:rPr>
        <w:t>,</w:t>
      </w:r>
      <w:r w:rsidR="004E4E24" w:rsidRPr="00167B51">
        <w:rPr>
          <w:rFonts w:cstheme="minorHAnsi"/>
          <w:sz w:val="24"/>
          <w:szCs w:val="24"/>
          <w:lang w:val="lt-LT"/>
        </w:rPr>
        <w:t xml:space="preserve"> </w:t>
      </w:r>
      <w:r w:rsidR="00F12E98" w:rsidRPr="00167B51">
        <w:rPr>
          <w:rFonts w:cstheme="minorHAnsi"/>
          <w:sz w:val="24"/>
          <w:szCs w:val="24"/>
          <w:u w:val="single"/>
          <w:lang w:val="lt-LT"/>
        </w:rPr>
        <w:t>panaikin</w:t>
      </w:r>
      <w:r w:rsidR="004E4E24" w:rsidRPr="00167B51">
        <w:rPr>
          <w:rFonts w:cstheme="minorHAnsi"/>
          <w:sz w:val="24"/>
          <w:szCs w:val="24"/>
          <w:u w:val="single"/>
          <w:lang w:val="lt-LT"/>
        </w:rPr>
        <w:t>dami jų dubliavimąsi, s</w:t>
      </w:r>
      <w:r w:rsidR="00F12E98" w:rsidRPr="00167B51">
        <w:rPr>
          <w:rFonts w:cstheme="minorHAnsi"/>
          <w:sz w:val="24"/>
          <w:szCs w:val="24"/>
          <w:u w:val="single"/>
          <w:lang w:val="lt-LT"/>
        </w:rPr>
        <w:t>katin</w:t>
      </w:r>
      <w:r w:rsidR="004E4E24" w:rsidRPr="00167B51">
        <w:rPr>
          <w:rFonts w:cstheme="minorHAnsi"/>
          <w:sz w:val="24"/>
          <w:szCs w:val="24"/>
          <w:u w:val="single"/>
          <w:lang w:val="lt-LT"/>
        </w:rPr>
        <w:t>dami</w:t>
      </w:r>
      <w:r w:rsidR="00F12E98" w:rsidRPr="00167B51">
        <w:rPr>
          <w:rFonts w:cstheme="minorHAnsi"/>
          <w:sz w:val="24"/>
          <w:szCs w:val="24"/>
          <w:u w:val="single"/>
          <w:lang w:val="lt-LT"/>
        </w:rPr>
        <w:t xml:space="preserve"> pr</w:t>
      </w:r>
      <w:r w:rsidR="000D3DAA" w:rsidRPr="00167B51">
        <w:rPr>
          <w:rFonts w:cstheme="minorHAnsi"/>
          <w:sz w:val="24"/>
          <w:szCs w:val="24"/>
          <w:u w:val="single"/>
          <w:lang w:val="lt-LT"/>
        </w:rPr>
        <w:t>e</w:t>
      </w:r>
      <w:r w:rsidR="00F12E98" w:rsidRPr="00167B51">
        <w:rPr>
          <w:rFonts w:cstheme="minorHAnsi"/>
          <w:sz w:val="24"/>
          <w:szCs w:val="24"/>
          <w:u w:val="single"/>
          <w:lang w:val="lt-LT"/>
        </w:rPr>
        <w:t>ventyvų švietimą, savikontrolės sistemas bei labiau į esmines problemas orientuotas patikras</w:t>
      </w:r>
      <w:r w:rsidR="00F12E98" w:rsidRPr="00167B51">
        <w:rPr>
          <w:rFonts w:cstheme="minorHAnsi"/>
          <w:sz w:val="24"/>
          <w:szCs w:val="24"/>
          <w:lang w:val="lt-LT"/>
        </w:rPr>
        <w:t>. Išnaudosime skaitmenines duomenų bazes. Sieksime sukurti vien</w:t>
      </w:r>
      <w:r w:rsidR="009E423D" w:rsidRPr="00167B51">
        <w:rPr>
          <w:rFonts w:cstheme="minorHAnsi"/>
          <w:sz w:val="24"/>
          <w:szCs w:val="24"/>
          <w:lang w:val="lt-LT"/>
        </w:rPr>
        <w:t>ą bendrą</w:t>
      </w:r>
      <w:r w:rsidR="00F12E98" w:rsidRPr="00167B51">
        <w:rPr>
          <w:rFonts w:cstheme="minorHAnsi"/>
          <w:sz w:val="24"/>
          <w:szCs w:val="24"/>
          <w:lang w:val="lt-LT"/>
        </w:rPr>
        <w:t xml:space="preserve"> duomenų kaupimo ir jų panaudojimo sistemą, sieksime panaudoti turimus duomenis planavimui, rizikų vertinimui, paramos priemonių modeliavimui ar paramos skyrimui, ateities sprendimų modeliavimui. Investuosime į didesnės apimties kasmetinius valstybės užsakomus žemės tyrimus. Skaitmenizuosime sukauptų tyrimų rezultatus.</w:t>
      </w:r>
    </w:p>
    <w:p w14:paraId="1C563A8B" w14:textId="34219721" w:rsidR="00FB2A1C" w:rsidRPr="00167B51" w:rsidRDefault="00CF2DBC" w:rsidP="00FB2A1C">
      <w:pPr>
        <w:ind w:firstLine="709"/>
        <w:jc w:val="both"/>
        <w:rPr>
          <w:rFonts w:cstheme="minorHAnsi"/>
          <w:sz w:val="24"/>
          <w:szCs w:val="24"/>
          <w:lang w:val="lt-LT"/>
        </w:rPr>
      </w:pPr>
      <w:r w:rsidRPr="00167B51">
        <w:rPr>
          <w:rFonts w:cstheme="minorHAnsi"/>
          <w:bCs/>
          <w:sz w:val="24"/>
          <w:szCs w:val="24"/>
          <w:lang w:val="lt-LT"/>
        </w:rPr>
        <w:t>P</w:t>
      </w:r>
      <w:r w:rsidR="00B1274C" w:rsidRPr="00167B51">
        <w:rPr>
          <w:rFonts w:cstheme="minorHAnsi"/>
          <w:sz w:val="24"/>
          <w:szCs w:val="24"/>
          <w:lang w:val="lt-LT"/>
        </w:rPr>
        <w:t>adė</w:t>
      </w:r>
      <w:r w:rsidRPr="00167B51">
        <w:rPr>
          <w:rFonts w:cstheme="minorHAnsi"/>
          <w:sz w:val="24"/>
          <w:szCs w:val="24"/>
          <w:lang w:val="lt-LT"/>
        </w:rPr>
        <w:t xml:space="preserve">sime </w:t>
      </w:r>
      <w:r w:rsidR="00B1274C" w:rsidRPr="00167B51">
        <w:rPr>
          <w:rFonts w:cstheme="minorHAnsi"/>
          <w:sz w:val="24"/>
          <w:szCs w:val="24"/>
          <w:lang w:val="lt-LT"/>
        </w:rPr>
        <w:t>ūkiams spręsti</w:t>
      </w:r>
      <w:r w:rsidRPr="00167B51">
        <w:rPr>
          <w:rFonts w:cstheme="minorHAnsi"/>
          <w:sz w:val="24"/>
          <w:szCs w:val="24"/>
          <w:lang w:val="lt-LT"/>
        </w:rPr>
        <w:t xml:space="preserve"> </w:t>
      </w:r>
      <w:r w:rsidRPr="00167B51">
        <w:rPr>
          <w:rFonts w:cstheme="minorHAnsi"/>
          <w:b/>
          <w:bCs/>
          <w:sz w:val="24"/>
          <w:szCs w:val="24"/>
          <w:lang w:val="lt-LT"/>
        </w:rPr>
        <w:t xml:space="preserve">ekstremalių reiškinių </w:t>
      </w:r>
      <w:r w:rsidR="009E423D" w:rsidRPr="00167B51">
        <w:rPr>
          <w:rFonts w:cstheme="minorHAnsi"/>
          <w:b/>
          <w:bCs/>
          <w:sz w:val="24"/>
          <w:szCs w:val="24"/>
          <w:lang w:val="lt-LT"/>
        </w:rPr>
        <w:t>ir</w:t>
      </w:r>
      <w:r w:rsidRPr="00167B51">
        <w:rPr>
          <w:rFonts w:cstheme="minorHAnsi"/>
          <w:b/>
          <w:bCs/>
          <w:sz w:val="24"/>
          <w:szCs w:val="24"/>
          <w:lang w:val="lt-LT"/>
        </w:rPr>
        <w:t xml:space="preserve"> kitų</w:t>
      </w:r>
      <w:r w:rsidR="00B1274C" w:rsidRPr="00167B51">
        <w:rPr>
          <w:rFonts w:cstheme="minorHAnsi"/>
          <w:b/>
          <w:bCs/>
          <w:sz w:val="24"/>
          <w:szCs w:val="24"/>
          <w:lang w:val="lt-LT"/>
        </w:rPr>
        <w:t xml:space="preserve"> </w:t>
      </w:r>
      <w:r w:rsidR="00920755" w:rsidRPr="00167B51">
        <w:rPr>
          <w:rFonts w:cstheme="minorHAnsi"/>
          <w:b/>
          <w:bCs/>
          <w:sz w:val="24"/>
          <w:szCs w:val="24"/>
          <w:lang w:val="lt-LT"/>
        </w:rPr>
        <w:t xml:space="preserve">žemės ūkio </w:t>
      </w:r>
      <w:r w:rsidR="00B1274C" w:rsidRPr="00167B51">
        <w:rPr>
          <w:rFonts w:cstheme="minorHAnsi"/>
          <w:b/>
          <w:bCs/>
          <w:sz w:val="24"/>
          <w:szCs w:val="24"/>
          <w:lang w:val="lt-LT"/>
        </w:rPr>
        <w:t>rizik</w:t>
      </w:r>
      <w:r w:rsidRPr="00167B51">
        <w:rPr>
          <w:rFonts w:cstheme="minorHAnsi"/>
          <w:b/>
          <w:bCs/>
          <w:sz w:val="24"/>
          <w:szCs w:val="24"/>
          <w:lang w:val="lt-LT"/>
        </w:rPr>
        <w:t xml:space="preserve">ų </w:t>
      </w:r>
      <w:r w:rsidR="00B1274C" w:rsidRPr="00167B51">
        <w:rPr>
          <w:rFonts w:cstheme="minorHAnsi"/>
          <w:b/>
          <w:bCs/>
          <w:sz w:val="24"/>
          <w:szCs w:val="24"/>
          <w:lang w:val="lt-LT"/>
        </w:rPr>
        <w:t>valdymo</w:t>
      </w:r>
      <w:r w:rsidR="00B1274C" w:rsidRPr="00167B51">
        <w:rPr>
          <w:rFonts w:cstheme="minorHAnsi"/>
          <w:sz w:val="24"/>
          <w:szCs w:val="24"/>
          <w:lang w:val="lt-LT"/>
        </w:rPr>
        <w:t xml:space="preserve"> problemas, skatin</w:t>
      </w:r>
      <w:r w:rsidR="009E423D" w:rsidRPr="00167B51">
        <w:rPr>
          <w:rFonts w:cstheme="minorHAnsi"/>
          <w:sz w:val="24"/>
          <w:szCs w:val="24"/>
          <w:lang w:val="lt-LT"/>
        </w:rPr>
        <w:t>sime</w:t>
      </w:r>
      <w:r w:rsidR="00B1274C" w:rsidRPr="00167B51">
        <w:rPr>
          <w:rFonts w:cstheme="minorHAnsi"/>
          <w:sz w:val="24"/>
          <w:szCs w:val="24"/>
          <w:lang w:val="lt-LT"/>
        </w:rPr>
        <w:t xml:space="preserve"> </w:t>
      </w:r>
      <w:r w:rsidR="00B1274C" w:rsidRPr="00167B51">
        <w:rPr>
          <w:rFonts w:cstheme="minorHAnsi"/>
          <w:sz w:val="24"/>
          <w:szCs w:val="24"/>
          <w:u w:val="single"/>
          <w:lang w:val="lt-LT"/>
        </w:rPr>
        <w:t>investicijas į prevencines biologinės saugos priemones</w:t>
      </w:r>
      <w:r w:rsidR="00B1274C" w:rsidRPr="00167B51">
        <w:rPr>
          <w:rFonts w:cstheme="minorHAnsi"/>
          <w:sz w:val="24"/>
          <w:szCs w:val="24"/>
          <w:lang w:val="lt-LT"/>
        </w:rPr>
        <w:t xml:space="preserve">. Taip pat skatinsime žemės ūkio veikla užsiimančius subjektus </w:t>
      </w:r>
      <w:r w:rsidR="00B1274C" w:rsidRPr="00167B51">
        <w:rPr>
          <w:rFonts w:cstheme="minorHAnsi"/>
          <w:sz w:val="24"/>
          <w:szCs w:val="24"/>
          <w:u w:val="single"/>
          <w:lang w:val="lt-LT"/>
        </w:rPr>
        <w:t>naudotis pasėlių, augalų ir gyvūnų draudimu</w:t>
      </w:r>
      <w:r w:rsidR="00B1274C" w:rsidRPr="00167B51">
        <w:rPr>
          <w:rFonts w:cstheme="minorHAnsi"/>
          <w:sz w:val="24"/>
          <w:szCs w:val="24"/>
          <w:lang w:val="lt-LT"/>
        </w:rPr>
        <w:t>, kuris sumažintų riziką dėl neprognozuojamų meteorologinių sąlygų bei ligų protrūkio.</w:t>
      </w:r>
      <w:r w:rsidRPr="00167B51">
        <w:rPr>
          <w:rFonts w:cstheme="minorHAnsi"/>
          <w:bCs/>
          <w:sz w:val="24"/>
          <w:szCs w:val="24"/>
          <w:lang w:val="lt-LT"/>
        </w:rPr>
        <w:t xml:space="preserve"> </w:t>
      </w:r>
      <w:r w:rsidR="0012223B" w:rsidRPr="00167B51">
        <w:rPr>
          <w:rFonts w:cstheme="minorHAnsi"/>
          <w:sz w:val="24"/>
          <w:szCs w:val="24"/>
          <w:lang w:val="lt-LT"/>
        </w:rPr>
        <w:t xml:space="preserve">Pertvarkysime valstybinio </w:t>
      </w:r>
      <w:r w:rsidR="0012223B" w:rsidRPr="00167B51">
        <w:rPr>
          <w:rFonts w:cstheme="minorHAnsi"/>
          <w:sz w:val="24"/>
          <w:szCs w:val="24"/>
          <w:u w:val="single"/>
          <w:lang w:val="lt-LT"/>
        </w:rPr>
        <w:t>maisto rezervo kaupimo sistemą, kad ir mažesnieji augintojai bei gamintojai galėtų tapti potencialiais tiekėjais</w:t>
      </w:r>
      <w:r w:rsidR="0012223B" w:rsidRPr="00167B51">
        <w:rPr>
          <w:rFonts w:cstheme="minorHAnsi"/>
          <w:sz w:val="24"/>
          <w:szCs w:val="24"/>
          <w:lang w:val="lt-LT"/>
        </w:rPr>
        <w:t xml:space="preserve">. Praplėsime saugotinų produktų sąrašą. </w:t>
      </w:r>
      <w:r w:rsidRPr="00167B51">
        <w:rPr>
          <w:rFonts w:cstheme="minorHAnsi"/>
          <w:bCs/>
          <w:sz w:val="24"/>
          <w:szCs w:val="24"/>
          <w:lang w:val="lt-LT"/>
        </w:rPr>
        <w:t xml:space="preserve">Sieksime </w:t>
      </w:r>
      <w:r w:rsidR="00B1274C" w:rsidRPr="00167B51">
        <w:rPr>
          <w:rFonts w:cstheme="minorHAnsi"/>
          <w:bCs/>
          <w:sz w:val="24"/>
          <w:szCs w:val="24"/>
          <w:shd w:val="clear" w:color="auto" w:fill="FFFFFF"/>
          <w:lang w:val="lt-LT"/>
        </w:rPr>
        <w:t xml:space="preserve">valstybės mastu </w:t>
      </w:r>
      <w:r w:rsidR="00B1274C" w:rsidRPr="00167B51">
        <w:rPr>
          <w:rFonts w:cstheme="minorHAnsi"/>
          <w:bCs/>
          <w:sz w:val="24"/>
          <w:szCs w:val="24"/>
          <w:u w:val="single"/>
          <w:shd w:val="clear" w:color="auto" w:fill="FFFFFF"/>
          <w:lang w:val="lt-LT"/>
        </w:rPr>
        <w:t>išspręsti rūgščių dirvų kalkinimo problemą</w:t>
      </w:r>
      <w:r w:rsidR="00B1274C" w:rsidRPr="00167B51">
        <w:rPr>
          <w:rFonts w:cstheme="minorHAnsi"/>
          <w:bCs/>
          <w:sz w:val="24"/>
          <w:szCs w:val="24"/>
          <w:shd w:val="clear" w:color="auto" w:fill="FFFFFF"/>
          <w:lang w:val="lt-LT"/>
        </w:rPr>
        <w:t>. Tam inicijuosime tvaraus dirvožemio valdymo programos parengimą bei įgyvendinimą,</w:t>
      </w:r>
      <w:r w:rsidR="00B1274C" w:rsidRPr="00167B51">
        <w:rPr>
          <w:rFonts w:cstheme="minorHAnsi"/>
          <w:b/>
          <w:sz w:val="24"/>
          <w:szCs w:val="24"/>
          <w:lang w:val="lt-LT"/>
        </w:rPr>
        <w:t xml:space="preserve"> </w:t>
      </w:r>
      <w:r w:rsidR="00B1274C" w:rsidRPr="00167B51">
        <w:rPr>
          <w:rFonts w:cstheme="minorHAnsi"/>
          <w:sz w:val="24"/>
          <w:szCs w:val="24"/>
          <w:lang w:val="lt-LT"/>
        </w:rPr>
        <w:t>kurios tikslas būtų</w:t>
      </w:r>
      <w:r w:rsidR="00DD3394" w:rsidRPr="00167B51">
        <w:rPr>
          <w:rFonts w:cstheme="minorHAnsi"/>
          <w:sz w:val="24"/>
          <w:szCs w:val="24"/>
          <w:lang w:val="lt-LT"/>
        </w:rPr>
        <w:t xml:space="preserve"> tas</w:t>
      </w:r>
      <w:r w:rsidR="00B1274C" w:rsidRPr="00167B51">
        <w:rPr>
          <w:rFonts w:cstheme="minorHAnsi"/>
          <w:sz w:val="24"/>
          <w:szCs w:val="24"/>
          <w:lang w:val="lt-LT"/>
        </w:rPr>
        <w:t xml:space="preserve">, kad visi žemės ūkio dirvožemiai būtų tvariai tvarkomi. </w:t>
      </w:r>
      <w:r w:rsidR="003F558E" w:rsidRPr="00167B51">
        <w:rPr>
          <w:rFonts w:cstheme="minorHAnsi"/>
          <w:sz w:val="24"/>
          <w:szCs w:val="24"/>
          <w:lang w:val="lt-LT"/>
        </w:rPr>
        <w:t xml:space="preserve">Taip pat </w:t>
      </w:r>
      <w:r w:rsidR="003F558E" w:rsidRPr="00167B51">
        <w:rPr>
          <w:rFonts w:cstheme="minorHAnsi"/>
          <w:bCs/>
          <w:color w:val="000000" w:themeColor="text1"/>
          <w:sz w:val="24"/>
          <w:szCs w:val="24"/>
          <w:shd w:val="clear" w:color="auto" w:fill="FFFFFF"/>
          <w:lang w:val="lt-LT"/>
        </w:rPr>
        <w:t xml:space="preserve">būtina rasti valstybės ir ES lėšų kompleksinės visuotinės melioracijos </w:t>
      </w:r>
      <w:r w:rsidR="00EF6795" w:rsidRPr="00167B51">
        <w:rPr>
          <w:rFonts w:cstheme="minorHAnsi"/>
          <w:bCs/>
          <w:color w:val="000000" w:themeColor="text1"/>
          <w:sz w:val="24"/>
          <w:szCs w:val="24"/>
          <w:shd w:val="clear" w:color="auto" w:fill="FFFFFF"/>
          <w:lang w:val="lt-LT"/>
        </w:rPr>
        <w:t xml:space="preserve">rekonstravimo </w:t>
      </w:r>
      <w:r w:rsidR="003F558E" w:rsidRPr="00167B51">
        <w:rPr>
          <w:rFonts w:cstheme="minorHAnsi"/>
          <w:bCs/>
          <w:color w:val="000000" w:themeColor="text1"/>
          <w:sz w:val="24"/>
          <w:szCs w:val="24"/>
          <w:shd w:val="clear" w:color="auto" w:fill="FFFFFF"/>
          <w:lang w:val="lt-LT"/>
        </w:rPr>
        <w:t xml:space="preserve">programos parengimui ir įgyvendinimui. </w:t>
      </w:r>
      <w:r w:rsidR="00B1274C" w:rsidRPr="00167B51">
        <w:rPr>
          <w:rFonts w:cstheme="minorHAnsi"/>
          <w:sz w:val="24"/>
          <w:szCs w:val="24"/>
          <w:lang w:val="lt-LT"/>
        </w:rPr>
        <w:t>Skatinsime mažinti pesticidų naudojimą (juos palaipsniui kei</w:t>
      </w:r>
      <w:r w:rsidR="00680943" w:rsidRPr="00167B51">
        <w:rPr>
          <w:rFonts w:cstheme="minorHAnsi"/>
          <w:sz w:val="24"/>
          <w:szCs w:val="24"/>
          <w:lang w:val="lt-LT"/>
        </w:rPr>
        <w:t xml:space="preserve">čiant </w:t>
      </w:r>
      <w:r w:rsidR="00925ED1" w:rsidRPr="00167B51">
        <w:rPr>
          <w:rFonts w:cstheme="minorHAnsi"/>
          <w:sz w:val="24"/>
          <w:szCs w:val="24"/>
          <w:lang w:val="lt-LT"/>
        </w:rPr>
        <w:t>biologiniais preparatais</w:t>
      </w:r>
      <w:r w:rsidR="00B1274C" w:rsidRPr="00167B51">
        <w:rPr>
          <w:rFonts w:cstheme="minorHAnsi"/>
          <w:sz w:val="24"/>
          <w:szCs w:val="24"/>
          <w:lang w:val="lt-LT"/>
        </w:rPr>
        <w:t>),</w:t>
      </w:r>
      <w:r w:rsidR="00104562" w:rsidRPr="00167B51">
        <w:rPr>
          <w:rFonts w:cstheme="minorHAnsi"/>
          <w:sz w:val="24"/>
          <w:szCs w:val="24"/>
          <w:lang w:val="lt-LT"/>
        </w:rPr>
        <w:t xml:space="preserve"> </w:t>
      </w:r>
      <w:r w:rsidR="00F20472" w:rsidRPr="00167B51">
        <w:rPr>
          <w:rFonts w:cstheme="minorHAnsi"/>
          <w:sz w:val="24"/>
          <w:szCs w:val="24"/>
          <w:u w:val="single"/>
          <w:lang w:val="lt-LT"/>
        </w:rPr>
        <w:t>suaktyvinsime kovą su nelegalių pesticidų platintojais</w:t>
      </w:r>
      <w:r w:rsidR="000B610D" w:rsidRPr="00167B51">
        <w:rPr>
          <w:rFonts w:cstheme="minorHAnsi"/>
          <w:sz w:val="24"/>
          <w:szCs w:val="24"/>
          <w:lang w:val="lt-LT"/>
        </w:rPr>
        <w:t>. Taip pat sieksime</w:t>
      </w:r>
      <w:r w:rsidR="00104562" w:rsidRPr="00167B51">
        <w:rPr>
          <w:rFonts w:cstheme="minorHAnsi"/>
          <w:sz w:val="24"/>
          <w:szCs w:val="24"/>
          <w:lang w:val="lt-LT"/>
        </w:rPr>
        <w:t xml:space="preserve"> </w:t>
      </w:r>
      <w:r w:rsidR="00B1274C" w:rsidRPr="00167B51">
        <w:rPr>
          <w:rFonts w:cstheme="minorHAnsi"/>
          <w:sz w:val="24"/>
          <w:szCs w:val="24"/>
          <w:lang w:val="lt-LT"/>
        </w:rPr>
        <w:t xml:space="preserve">mažinti mineralinių (cheminių) trąšų naudojimą ir didinti organinių trąšų naudojimą. Skatinsime plėtoti ekologinių ūkių plotus, taikyti pažangias sėjomainas, diegti pažangias </w:t>
      </w:r>
      <w:proofErr w:type="spellStart"/>
      <w:r w:rsidR="00B1274C" w:rsidRPr="00167B51">
        <w:rPr>
          <w:rFonts w:cstheme="minorHAnsi"/>
          <w:sz w:val="24"/>
          <w:szCs w:val="24"/>
          <w:lang w:val="lt-LT"/>
        </w:rPr>
        <w:t>agrotechnologijas</w:t>
      </w:r>
      <w:proofErr w:type="spellEnd"/>
      <w:r w:rsidR="00B1274C" w:rsidRPr="00167B51">
        <w:rPr>
          <w:rFonts w:cstheme="minorHAnsi"/>
          <w:sz w:val="24"/>
          <w:szCs w:val="24"/>
          <w:lang w:val="lt-LT"/>
        </w:rPr>
        <w:t>.</w:t>
      </w:r>
      <w:r w:rsidR="00680943" w:rsidRPr="00167B51">
        <w:rPr>
          <w:rFonts w:cstheme="minorHAnsi"/>
          <w:sz w:val="24"/>
          <w:szCs w:val="24"/>
          <w:lang w:val="lt-LT"/>
        </w:rPr>
        <w:t xml:space="preserve"> Ypatingai skatinsime ekologinių ūkių užaugintos produkcijos vartojimą, mažinsime biurokratinę naštą ekologiniams ūkiams. </w:t>
      </w:r>
      <w:r w:rsidR="00680943" w:rsidRPr="00167B51">
        <w:rPr>
          <w:rFonts w:cstheme="minorHAnsi"/>
          <w:sz w:val="24"/>
          <w:szCs w:val="24"/>
          <w:u w:val="single"/>
          <w:lang w:val="lt-LT"/>
        </w:rPr>
        <w:t xml:space="preserve">Sustabdysime ekologinių ūkių plotų nykimą ir </w:t>
      </w:r>
      <w:r w:rsidR="00754638" w:rsidRPr="00167B51">
        <w:rPr>
          <w:rFonts w:cstheme="minorHAnsi"/>
          <w:sz w:val="24"/>
          <w:szCs w:val="24"/>
          <w:u w:val="single"/>
          <w:lang w:val="lt-LT"/>
        </w:rPr>
        <w:t>skatinsime juos vėl augti</w:t>
      </w:r>
      <w:r w:rsidR="00680943" w:rsidRPr="00167B51">
        <w:rPr>
          <w:rFonts w:cstheme="minorHAnsi"/>
          <w:sz w:val="24"/>
          <w:szCs w:val="24"/>
          <w:lang w:val="lt-LT"/>
        </w:rPr>
        <w:t>.</w:t>
      </w:r>
    </w:p>
    <w:p w14:paraId="1E63FF30" w14:textId="045EA900" w:rsidR="008E6E7E" w:rsidRPr="00167B51" w:rsidRDefault="004B36A8" w:rsidP="00FB2A1C">
      <w:pPr>
        <w:ind w:firstLine="709"/>
        <w:jc w:val="both"/>
        <w:rPr>
          <w:rFonts w:cstheme="minorHAnsi"/>
          <w:sz w:val="24"/>
          <w:szCs w:val="24"/>
          <w:lang w:val="lt-LT"/>
        </w:rPr>
      </w:pPr>
      <w:r w:rsidRPr="00167B51">
        <w:rPr>
          <w:rFonts w:cstheme="minorHAnsi"/>
          <w:b/>
          <w:bCs/>
          <w:sz w:val="24"/>
          <w:szCs w:val="24"/>
          <w:lang w:val="lt-LT"/>
        </w:rPr>
        <w:t xml:space="preserve">Palaikome </w:t>
      </w:r>
      <w:r w:rsidR="002058E0" w:rsidRPr="00167B51">
        <w:rPr>
          <w:rFonts w:cstheme="minorHAnsi"/>
          <w:b/>
          <w:bCs/>
          <w:sz w:val="24"/>
          <w:szCs w:val="24"/>
          <w:lang w:val="lt-LT"/>
        </w:rPr>
        <w:t xml:space="preserve">klestinčių </w:t>
      </w:r>
      <w:r w:rsidRPr="00167B51">
        <w:rPr>
          <w:rFonts w:cstheme="minorHAnsi"/>
          <w:b/>
          <w:bCs/>
          <w:sz w:val="24"/>
          <w:szCs w:val="24"/>
          <w:lang w:val="lt-LT"/>
        </w:rPr>
        <w:t>kaimų idėją</w:t>
      </w:r>
      <w:r w:rsidRPr="00167B51">
        <w:rPr>
          <w:rFonts w:cstheme="minorHAnsi"/>
          <w:sz w:val="24"/>
          <w:szCs w:val="24"/>
          <w:lang w:val="lt-LT"/>
        </w:rPr>
        <w:t>. Remsime vietos iniciatyvas, kurios skatins verslumą ir užimtumą kaime bei užtikrins šių iniciatyvų tęstinumą. Taip pat pasisakome už papildomas paskatas bendruomeniniam ir socialiniam verslui kurtis, kuris negali mažose gyvenvietėse išsilaikyti rinkos sąlygomis. Įsipareigojame užtikrinti žemės ūkio kooperatyvų veiklos finansavimą</w:t>
      </w:r>
      <w:r w:rsidR="00F40CF0" w:rsidRPr="00167B51">
        <w:rPr>
          <w:rFonts w:cstheme="minorHAnsi"/>
          <w:sz w:val="24"/>
          <w:szCs w:val="24"/>
          <w:lang w:val="lt-LT"/>
        </w:rPr>
        <w:t>,</w:t>
      </w:r>
      <w:r w:rsidRPr="00167B51">
        <w:rPr>
          <w:rFonts w:cstheme="minorHAnsi"/>
          <w:sz w:val="24"/>
          <w:szCs w:val="24"/>
          <w:lang w:val="lt-LT"/>
        </w:rPr>
        <w:t xml:space="preserve"> teik</w:t>
      </w:r>
      <w:r w:rsidR="00F40CF0" w:rsidRPr="00167B51">
        <w:rPr>
          <w:rFonts w:cstheme="minorHAnsi"/>
          <w:sz w:val="24"/>
          <w:szCs w:val="24"/>
          <w:lang w:val="lt-LT"/>
        </w:rPr>
        <w:t>ti</w:t>
      </w:r>
      <w:r w:rsidRPr="00167B51">
        <w:rPr>
          <w:rFonts w:cstheme="minorHAnsi"/>
          <w:sz w:val="24"/>
          <w:szCs w:val="24"/>
          <w:lang w:val="lt-LT"/>
        </w:rPr>
        <w:t xml:space="preserve"> ES </w:t>
      </w:r>
      <w:r w:rsidR="00F40CF0" w:rsidRPr="00167B51">
        <w:rPr>
          <w:rFonts w:cstheme="minorHAnsi"/>
          <w:sz w:val="24"/>
          <w:szCs w:val="24"/>
          <w:lang w:val="lt-LT"/>
        </w:rPr>
        <w:t>ir</w:t>
      </w:r>
      <w:r w:rsidRPr="00167B51">
        <w:rPr>
          <w:rFonts w:cstheme="minorHAnsi"/>
          <w:sz w:val="24"/>
          <w:szCs w:val="24"/>
          <w:lang w:val="lt-LT"/>
        </w:rPr>
        <w:t xml:space="preserve"> nacionalinę paramą, lengvatines paskolas</w:t>
      </w:r>
      <w:r w:rsidR="00B52526" w:rsidRPr="00167B51">
        <w:rPr>
          <w:rFonts w:cstheme="minorHAnsi"/>
          <w:sz w:val="24"/>
          <w:szCs w:val="24"/>
          <w:lang w:val="lt-LT"/>
        </w:rPr>
        <w:t xml:space="preserve">. </w:t>
      </w:r>
      <w:r w:rsidR="00807A84" w:rsidRPr="00167B51">
        <w:rPr>
          <w:rFonts w:cstheme="minorHAnsi"/>
          <w:sz w:val="24"/>
          <w:szCs w:val="24"/>
          <w:lang w:val="lt-LT"/>
        </w:rPr>
        <w:t>Ambicingai i</w:t>
      </w:r>
      <w:r w:rsidR="00B52526" w:rsidRPr="00167B51">
        <w:rPr>
          <w:rFonts w:cstheme="minorHAnsi"/>
          <w:sz w:val="24"/>
          <w:szCs w:val="24"/>
          <w:lang w:val="lt-LT"/>
        </w:rPr>
        <w:t xml:space="preserve">nvestuosime į </w:t>
      </w:r>
      <w:r w:rsidR="00534586" w:rsidRPr="00167B51">
        <w:rPr>
          <w:rFonts w:cstheme="minorHAnsi"/>
          <w:sz w:val="24"/>
          <w:szCs w:val="24"/>
          <w:lang w:val="lt-LT"/>
        </w:rPr>
        <w:t>biodujų</w:t>
      </w:r>
      <w:r w:rsidR="00B52526" w:rsidRPr="00167B51">
        <w:rPr>
          <w:rFonts w:cstheme="minorHAnsi"/>
          <w:sz w:val="24"/>
          <w:szCs w:val="24"/>
          <w:lang w:val="lt-LT"/>
        </w:rPr>
        <w:t xml:space="preserve"> jėgainių plėtrą, taip sudarydami sąlygas ne tik vietinio atsinaujinančio kuro gamybai, bet ir </w:t>
      </w:r>
      <w:r w:rsidR="00B52526" w:rsidRPr="00167B51">
        <w:rPr>
          <w:rFonts w:cstheme="minorHAnsi"/>
          <w:sz w:val="24"/>
          <w:szCs w:val="24"/>
          <w:u w:val="single"/>
          <w:lang w:val="lt-LT"/>
        </w:rPr>
        <w:t>suteik</w:t>
      </w:r>
      <w:r w:rsidR="006B3940" w:rsidRPr="00167B51">
        <w:rPr>
          <w:rFonts w:cstheme="minorHAnsi"/>
          <w:sz w:val="24"/>
          <w:szCs w:val="24"/>
          <w:u w:val="single"/>
          <w:lang w:val="lt-LT"/>
        </w:rPr>
        <w:t>dami</w:t>
      </w:r>
      <w:r w:rsidR="00B52526" w:rsidRPr="00167B51">
        <w:rPr>
          <w:rFonts w:cstheme="minorHAnsi"/>
          <w:sz w:val="24"/>
          <w:szCs w:val="24"/>
          <w:u w:val="single"/>
          <w:lang w:val="lt-LT"/>
        </w:rPr>
        <w:t xml:space="preserve"> </w:t>
      </w:r>
      <w:r w:rsidR="00270BD5" w:rsidRPr="00167B51">
        <w:rPr>
          <w:rFonts w:cstheme="minorHAnsi"/>
          <w:sz w:val="24"/>
          <w:szCs w:val="24"/>
          <w:u w:val="single"/>
          <w:lang w:val="lt-LT"/>
        </w:rPr>
        <w:t>ūkiams</w:t>
      </w:r>
      <w:r w:rsidR="00B52526" w:rsidRPr="00167B51">
        <w:rPr>
          <w:rFonts w:cstheme="minorHAnsi"/>
          <w:sz w:val="24"/>
          <w:szCs w:val="24"/>
          <w:u w:val="single"/>
          <w:lang w:val="lt-LT"/>
        </w:rPr>
        <w:t xml:space="preserve"> galimyb</w:t>
      </w:r>
      <w:r w:rsidR="00560223" w:rsidRPr="00167B51">
        <w:rPr>
          <w:rFonts w:cstheme="minorHAnsi"/>
          <w:sz w:val="24"/>
          <w:szCs w:val="24"/>
          <w:u w:val="single"/>
          <w:lang w:val="lt-LT"/>
        </w:rPr>
        <w:t>ę</w:t>
      </w:r>
      <w:r w:rsidR="00B52526" w:rsidRPr="00167B51">
        <w:rPr>
          <w:rFonts w:cstheme="minorHAnsi"/>
          <w:sz w:val="24"/>
          <w:szCs w:val="24"/>
          <w:u w:val="single"/>
          <w:lang w:val="lt-LT"/>
        </w:rPr>
        <w:t xml:space="preserve"> rinktis organinės kilmės trąšas</w:t>
      </w:r>
      <w:r w:rsidR="00B52526" w:rsidRPr="00167B51">
        <w:rPr>
          <w:rFonts w:cstheme="minorHAnsi"/>
          <w:sz w:val="24"/>
          <w:szCs w:val="24"/>
          <w:lang w:val="lt-LT"/>
        </w:rPr>
        <w:t>.</w:t>
      </w:r>
    </w:p>
    <w:p w14:paraId="6F376FFF" w14:textId="77777777" w:rsidR="00316111" w:rsidRPr="00167B51" w:rsidRDefault="00316111" w:rsidP="00316111">
      <w:pPr>
        <w:ind w:firstLine="709"/>
        <w:jc w:val="both"/>
        <w:rPr>
          <w:rFonts w:cstheme="minorHAnsi"/>
          <w:sz w:val="24"/>
          <w:szCs w:val="24"/>
          <w:lang w:val="lt-LT"/>
        </w:rPr>
      </w:pPr>
    </w:p>
    <w:p w14:paraId="24D50AFE" w14:textId="70614D47" w:rsidR="00316111" w:rsidRPr="00167B51" w:rsidRDefault="00316111" w:rsidP="00316111">
      <w:pPr>
        <w:ind w:firstLine="709"/>
        <w:jc w:val="both"/>
        <w:rPr>
          <w:rFonts w:cstheme="minorHAnsi"/>
          <w:i/>
          <w:iCs/>
          <w:sz w:val="24"/>
          <w:szCs w:val="24"/>
          <w:lang w:val="lt-LT"/>
        </w:rPr>
      </w:pPr>
      <w:r w:rsidRPr="00167B51">
        <w:rPr>
          <w:rFonts w:cstheme="minorHAnsi"/>
          <w:i/>
          <w:iCs/>
          <w:sz w:val="24"/>
          <w:szCs w:val="24"/>
          <w:lang w:val="lt-LT"/>
        </w:rPr>
        <w:t>Aplinkos puoselėjimas ir jos išteklių tausojimas</w:t>
      </w:r>
    </w:p>
    <w:p w14:paraId="36F72CC1" w14:textId="77777777" w:rsidR="00316111" w:rsidRPr="00167B51" w:rsidRDefault="00316111" w:rsidP="00FD7F45">
      <w:pPr>
        <w:ind w:firstLine="709"/>
        <w:jc w:val="both"/>
        <w:rPr>
          <w:rFonts w:cstheme="minorHAnsi"/>
          <w:bCs/>
          <w:sz w:val="24"/>
          <w:szCs w:val="24"/>
          <w:lang w:val="lt-LT"/>
        </w:rPr>
      </w:pPr>
    </w:p>
    <w:p w14:paraId="3F7898B0" w14:textId="0864EBDD" w:rsidR="00512470" w:rsidRPr="00167B51" w:rsidRDefault="00F62BFA" w:rsidP="00512470">
      <w:pPr>
        <w:ind w:firstLine="709"/>
        <w:jc w:val="both"/>
        <w:rPr>
          <w:rFonts w:cstheme="minorHAnsi"/>
          <w:b/>
          <w:sz w:val="24"/>
          <w:szCs w:val="24"/>
          <w:lang w:val="lt-LT"/>
        </w:rPr>
      </w:pPr>
      <w:r w:rsidRPr="00167B51">
        <w:rPr>
          <w:rFonts w:cstheme="minorHAnsi"/>
          <w:b/>
          <w:bCs/>
          <w:sz w:val="24"/>
          <w:szCs w:val="24"/>
          <w:lang w:val="lt-LT"/>
        </w:rPr>
        <w:t>Rūpindamiesi m</w:t>
      </w:r>
      <w:r w:rsidRPr="00167B51">
        <w:rPr>
          <w:rFonts w:cstheme="minorHAnsi"/>
          <w:b/>
          <w:sz w:val="24"/>
          <w:szCs w:val="24"/>
          <w:lang w:val="lt-LT"/>
        </w:rPr>
        <w:t xml:space="preserve">iestų ir gyvenviečių ekologija, </w:t>
      </w:r>
      <w:r w:rsidRPr="00167B51">
        <w:rPr>
          <w:rFonts w:cstheme="minorHAnsi"/>
          <w:bCs/>
          <w:sz w:val="24"/>
          <w:szCs w:val="24"/>
          <w:lang w:val="lt-LT"/>
        </w:rPr>
        <w:t>r</w:t>
      </w:r>
      <w:r w:rsidRPr="00167B51">
        <w:rPr>
          <w:rFonts w:cstheme="minorHAnsi"/>
          <w:sz w:val="24"/>
          <w:szCs w:val="24"/>
          <w:lang w:val="lt-LT"/>
        </w:rPr>
        <w:t>emsime žmonių sveikatai ir aplinkai saugų bei efektyvų atliekų tvarkymą ir racionalų atliekų medžiaginių ir energetinių išteklių naudojimą</w:t>
      </w:r>
      <w:r w:rsidR="005914B8" w:rsidRPr="00167B51">
        <w:rPr>
          <w:rFonts w:cstheme="minorHAnsi"/>
          <w:sz w:val="24"/>
          <w:szCs w:val="24"/>
          <w:lang w:val="lt-LT"/>
        </w:rPr>
        <w:t>, daiktų dalijimąsi ir taisym</w:t>
      </w:r>
      <w:r w:rsidR="003A7BD0" w:rsidRPr="00167B51">
        <w:rPr>
          <w:rFonts w:cstheme="minorHAnsi"/>
          <w:sz w:val="24"/>
          <w:szCs w:val="24"/>
          <w:lang w:val="lt-LT"/>
        </w:rPr>
        <w:t>ą</w:t>
      </w:r>
      <w:r w:rsidRPr="00167B51">
        <w:rPr>
          <w:rFonts w:cstheme="minorHAnsi"/>
          <w:sz w:val="24"/>
          <w:szCs w:val="24"/>
          <w:lang w:val="lt-LT"/>
        </w:rPr>
        <w:t>. Oro kokybė privalo atitikti standartus ir nekelti rizikos žmonių sveikatai ir aplinkai. Ypač aktualu įtvirtinti ne tik miestų plėtr</w:t>
      </w:r>
      <w:r w:rsidR="00886976" w:rsidRPr="00167B51">
        <w:rPr>
          <w:rFonts w:cstheme="minorHAnsi"/>
          <w:sz w:val="24"/>
          <w:szCs w:val="24"/>
          <w:lang w:val="lt-LT"/>
        </w:rPr>
        <w:t>os</w:t>
      </w:r>
      <w:r w:rsidRPr="00167B51">
        <w:rPr>
          <w:rFonts w:cstheme="minorHAnsi"/>
          <w:sz w:val="24"/>
          <w:szCs w:val="24"/>
          <w:lang w:val="lt-LT"/>
        </w:rPr>
        <w:t>, bet ir tankinim</w:t>
      </w:r>
      <w:r w:rsidR="00886976" w:rsidRPr="00167B51">
        <w:rPr>
          <w:rFonts w:cstheme="minorHAnsi"/>
          <w:sz w:val="24"/>
          <w:szCs w:val="24"/>
          <w:lang w:val="lt-LT"/>
        </w:rPr>
        <w:t>o saugiklius</w:t>
      </w:r>
      <w:r w:rsidRPr="00167B51">
        <w:rPr>
          <w:rFonts w:cstheme="minorHAnsi"/>
          <w:sz w:val="24"/>
          <w:szCs w:val="24"/>
          <w:lang w:val="lt-LT"/>
        </w:rPr>
        <w:t xml:space="preserve">. </w:t>
      </w:r>
      <w:r w:rsidR="001B317E" w:rsidRPr="00167B51">
        <w:rPr>
          <w:rFonts w:cstheme="minorHAnsi"/>
          <w:sz w:val="24"/>
          <w:szCs w:val="24"/>
          <w:lang w:val="lt-LT"/>
        </w:rPr>
        <w:t>Griežtai reaguosime į neteisėtas statybas ir valstybinės žemės užėmi</w:t>
      </w:r>
      <w:r w:rsidR="001173AC" w:rsidRPr="00167B51">
        <w:rPr>
          <w:rFonts w:cstheme="minorHAnsi"/>
          <w:sz w:val="24"/>
          <w:szCs w:val="24"/>
          <w:lang w:val="lt-LT"/>
        </w:rPr>
        <w:t>mą</w:t>
      </w:r>
      <w:r w:rsidR="001B317E" w:rsidRPr="00167B51">
        <w:rPr>
          <w:rFonts w:cstheme="minorHAnsi"/>
          <w:sz w:val="24"/>
          <w:szCs w:val="24"/>
          <w:lang w:val="lt-LT"/>
        </w:rPr>
        <w:t xml:space="preserve">. </w:t>
      </w:r>
      <w:r w:rsidRPr="00167B51">
        <w:rPr>
          <w:rFonts w:cstheme="minorHAnsi"/>
          <w:sz w:val="24"/>
          <w:szCs w:val="24"/>
          <w:lang w:val="lt-LT"/>
        </w:rPr>
        <w:t xml:space="preserve">Esminis dėmesys turi būti skiriamas viešųjų erdvių ir žaliųjų plotų išsaugojimui, taip pat darnaus judumo priemonių diegimui. Būtina diegti priemones, apsaugančias žmones nuo žalingo triukšmo poveikio jų sveikatai </w:t>
      </w:r>
      <w:r w:rsidR="00D816A7" w:rsidRPr="00167B51">
        <w:rPr>
          <w:rFonts w:cstheme="minorHAnsi"/>
          <w:sz w:val="24"/>
          <w:szCs w:val="24"/>
          <w:lang w:val="lt-LT"/>
        </w:rPr>
        <w:t>itin</w:t>
      </w:r>
      <w:r w:rsidRPr="00167B51">
        <w:rPr>
          <w:rFonts w:cstheme="minorHAnsi"/>
          <w:sz w:val="24"/>
          <w:szCs w:val="24"/>
          <w:lang w:val="lt-LT"/>
        </w:rPr>
        <w:t xml:space="preserve"> intensyvaus transporto judėjimo vietose. </w:t>
      </w:r>
      <w:r w:rsidR="00EE6B78" w:rsidRPr="00167B51">
        <w:rPr>
          <w:rFonts w:cstheme="minorHAnsi"/>
          <w:sz w:val="24"/>
          <w:szCs w:val="24"/>
          <w:lang w:val="lt-LT"/>
        </w:rPr>
        <w:t xml:space="preserve">Atnaujinsime ir užbaigsime </w:t>
      </w:r>
      <w:r w:rsidRPr="00167B51">
        <w:rPr>
          <w:rFonts w:cstheme="minorHAnsi"/>
          <w:sz w:val="24"/>
          <w:szCs w:val="24"/>
          <w:lang w:val="lt-LT"/>
        </w:rPr>
        <w:t>asbestinių stogų pakeitimo programą.</w:t>
      </w:r>
      <w:r w:rsidR="00AC2429" w:rsidRPr="00167B51">
        <w:rPr>
          <w:rFonts w:cstheme="minorHAnsi"/>
          <w:sz w:val="24"/>
          <w:szCs w:val="24"/>
          <w:lang w:val="lt-LT"/>
        </w:rPr>
        <w:t xml:space="preserve"> Spręsime sodininkų bendrijoms aktualius klausimus, tokius kaip kelių tvarkymas, aprūpinimas geriamu vandeniu, nuotėkų šalinimas.</w:t>
      </w:r>
    </w:p>
    <w:p w14:paraId="375027EF" w14:textId="7DA54846" w:rsidR="00BC5097" w:rsidRPr="00167B51" w:rsidRDefault="00FD7F45" w:rsidP="00BC5097">
      <w:pPr>
        <w:ind w:firstLine="709"/>
        <w:jc w:val="both"/>
        <w:rPr>
          <w:rFonts w:cstheme="minorHAnsi"/>
          <w:sz w:val="24"/>
          <w:szCs w:val="24"/>
          <w:lang w:val="lt-LT"/>
        </w:rPr>
      </w:pPr>
      <w:r w:rsidRPr="00167B51">
        <w:rPr>
          <w:rFonts w:cstheme="minorHAnsi"/>
          <w:b/>
          <w:sz w:val="24"/>
          <w:szCs w:val="24"/>
          <w:lang w:val="lt-LT"/>
        </w:rPr>
        <w:t>Didinsime m</w:t>
      </w:r>
      <w:r w:rsidR="00B1274C" w:rsidRPr="00167B51">
        <w:rPr>
          <w:rFonts w:cstheme="minorHAnsi"/>
          <w:b/>
          <w:bCs/>
          <w:sz w:val="24"/>
          <w:szCs w:val="24"/>
          <w:lang w:val="lt-LT"/>
        </w:rPr>
        <w:t>iškingum</w:t>
      </w:r>
      <w:r w:rsidRPr="00167B51">
        <w:rPr>
          <w:rFonts w:cstheme="minorHAnsi"/>
          <w:b/>
          <w:bCs/>
          <w:sz w:val="24"/>
          <w:szCs w:val="24"/>
          <w:lang w:val="lt-LT"/>
        </w:rPr>
        <w:t>ą</w:t>
      </w:r>
      <w:r w:rsidR="00B1274C" w:rsidRPr="00167B51">
        <w:rPr>
          <w:rFonts w:cstheme="minorHAnsi"/>
          <w:b/>
          <w:bCs/>
          <w:sz w:val="24"/>
          <w:szCs w:val="24"/>
          <w:lang w:val="lt-LT"/>
        </w:rPr>
        <w:t xml:space="preserve">. </w:t>
      </w:r>
      <w:r w:rsidR="00171949" w:rsidRPr="00167B51">
        <w:rPr>
          <w:rFonts w:cstheme="minorHAnsi"/>
          <w:sz w:val="24"/>
          <w:szCs w:val="24"/>
          <w:lang w:val="lt-LT"/>
        </w:rPr>
        <w:t>S</w:t>
      </w:r>
      <w:r w:rsidR="000B6B6E" w:rsidRPr="00167B51">
        <w:rPr>
          <w:rFonts w:cstheme="minorHAnsi"/>
          <w:sz w:val="24"/>
          <w:szCs w:val="24"/>
          <w:lang w:val="lt-LT"/>
        </w:rPr>
        <w:t>ukur</w:t>
      </w:r>
      <w:r w:rsidR="00171949" w:rsidRPr="00167B51">
        <w:rPr>
          <w:rFonts w:cstheme="minorHAnsi"/>
          <w:sz w:val="24"/>
          <w:szCs w:val="24"/>
          <w:lang w:val="lt-LT"/>
        </w:rPr>
        <w:t>sime</w:t>
      </w:r>
      <w:r w:rsidR="000B6B6E" w:rsidRPr="00167B51">
        <w:rPr>
          <w:rFonts w:cstheme="minorHAnsi"/>
          <w:sz w:val="24"/>
          <w:szCs w:val="24"/>
          <w:lang w:val="lt-LT"/>
        </w:rPr>
        <w:t xml:space="preserve"> ir įteisin</w:t>
      </w:r>
      <w:r w:rsidR="00171949" w:rsidRPr="00167B51">
        <w:rPr>
          <w:rFonts w:cstheme="minorHAnsi"/>
          <w:sz w:val="24"/>
          <w:szCs w:val="24"/>
          <w:lang w:val="lt-LT"/>
        </w:rPr>
        <w:t>sime</w:t>
      </w:r>
      <w:r w:rsidR="000B6B6E" w:rsidRPr="00167B51">
        <w:rPr>
          <w:rFonts w:cstheme="minorHAnsi"/>
          <w:sz w:val="24"/>
          <w:szCs w:val="24"/>
          <w:lang w:val="lt-LT"/>
        </w:rPr>
        <w:t xml:space="preserve"> Lietuvos miškų strategiją</w:t>
      </w:r>
      <w:r w:rsidR="000B6B6E" w:rsidRPr="00167B51">
        <w:rPr>
          <w:rFonts w:cstheme="minorHAnsi"/>
          <w:bCs/>
          <w:sz w:val="24"/>
          <w:szCs w:val="24"/>
          <w:lang w:val="lt-LT"/>
        </w:rPr>
        <w:t xml:space="preserve">. </w:t>
      </w:r>
      <w:r w:rsidR="005E0AEC" w:rsidRPr="00167B51">
        <w:rPr>
          <w:rFonts w:cstheme="minorHAnsi"/>
          <w:sz w:val="24"/>
          <w:szCs w:val="24"/>
          <w:lang w:val="lt-LT"/>
        </w:rPr>
        <w:t xml:space="preserve">Formuosime miškų politiką, paremtą </w:t>
      </w:r>
      <w:proofErr w:type="spellStart"/>
      <w:r w:rsidR="005E0AEC" w:rsidRPr="00167B51">
        <w:rPr>
          <w:rFonts w:cstheme="minorHAnsi"/>
          <w:sz w:val="24"/>
          <w:szCs w:val="24"/>
          <w:lang w:val="lt-LT"/>
        </w:rPr>
        <w:t>daugiatiksliu</w:t>
      </w:r>
      <w:proofErr w:type="spellEnd"/>
      <w:r w:rsidR="005E0AEC" w:rsidRPr="00167B51">
        <w:rPr>
          <w:rFonts w:cstheme="minorHAnsi"/>
          <w:sz w:val="24"/>
          <w:szCs w:val="24"/>
          <w:lang w:val="lt-LT"/>
        </w:rPr>
        <w:t xml:space="preserve">, gamtai artimu </w:t>
      </w:r>
      <w:proofErr w:type="spellStart"/>
      <w:r w:rsidR="005E0AEC" w:rsidRPr="00167B51">
        <w:rPr>
          <w:rFonts w:cstheme="minorHAnsi"/>
          <w:sz w:val="24"/>
          <w:szCs w:val="24"/>
          <w:lang w:val="lt-LT"/>
        </w:rPr>
        <w:t>miškininkavimo</w:t>
      </w:r>
      <w:proofErr w:type="spellEnd"/>
      <w:r w:rsidR="005E0AEC" w:rsidRPr="00167B51">
        <w:rPr>
          <w:rFonts w:cstheme="minorHAnsi"/>
          <w:sz w:val="24"/>
          <w:szCs w:val="24"/>
          <w:lang w:val="lt-LT"/>
        </w:rPr>
        <w:t xml:space="preserve"> modeliu. </w:t>
      </w:r>
      <w:r w:rsidR="00390EA4" w:rsidRPr="00167B51">
        <w:rPr>
          <w:rFonts w:cstheme="minorHAnsi"/>
          <w:bCs/>
          <w:sz w:val="24"/>
          <w:szCs w:val="24"/>
          <w:lang w:val="lt-LT"/>
        </w:rPr>
        <w:t xml:space="preserve">Diegsime priemones, skatinančias </w:t>
      </w:r>
      <w:r w:rsidR="00650ECB" w:rsidRPr="00167B51">
        <w:rPr>
          <w:rFonts w:cstheme="minorHAnsi"/>
          <w:bCs/>
          <w:sz w:val="24"/>
          <w:szCs w:val="24"/>
          <w:lang w:val="lt-LT"/>
        </w:rPr>
        <w:t xml:space="preserve">didinti </w:t>
      </w:r>
      <w:r w:rsidR="0087039A" w:rsidRPr="00167B51">
        <w:rPr>
          <w:rFonts w:cstheme="minorHAnsi"/>
          <w:bCs/>
          <w:sz w:val="24"/>
          <w:szCs w:val="24"/>
          <w:lang w:val="lt-LT"/>
        </w:rPr>
        <w:t xml:space="preserve">Lietuvos </w:t>
      </w:r>
      <w:r w:rsidR="00390EA4" w:rsidRPr="00167B51">
        <w:rPr>
          <w:rFonts w:cstheme="minorHAnsi"/>
          <w:bCs/>
          <w:sz w:val="24"/>
          <w:szCs w:val="24"/>
          <w:lang w:val="lt-LT"/>
        </w:rPr>
        <w:t>miškingum</w:t>
      </w:r>
      <w:r w:rsidR="00650ECB" w:rsidRPr="00167B51">
        <w:rPr>
          <w:rFonts w:cstheme="minorHAnsi"/>
          <w:bCs/>
          <w:sz w:val="24"/>
          <w:szCs w:val="24"/>
          <w:lang w:val="lt-LT"/>
        </w:rPr>
        <w:t>ą</w:t>
      </w:r>
      <w:r w:rsidR="0087039A" w:rsidRPr="00167B51">
        <w:rPr>
          <w:rFonts w:cstheme="minorHAnsi"/>
          <w:bCs/>
          <w:sz w:val="24"/>
          <w:szCs w:val="24"/>
          <w:lang w:val="lt-LT"/>
        </w:rPr>
        <w:t xml:space="preserve"> </w:t>
      </w:r>
      <w:r w:rsidR="00390EA4" w:rsidRPr="00167B51">
        <w:rPr>
          <w:rFonts w:cstheme="minorHAnsi"/>
          <w:bCs/>
          <w:sz w:val="24"/>
          <w:szCs w:val="24"/>
          <w:lang w:val="lt-LT"/>
        </w:rPr>
        <w:t xml:space="preserve">iki 2030 m. </w:t>
      </w:r>
      <w:r w:rsidR="00E2179B" w:rsidRPr="00167B51">
        <w:rPr>
          <w:rFonts w:cstheme="minorHAnsi"/>
          <w:bCs/>
          <w:sz w:val="24"/>
          <w:szCs w:val="24"/>
          <w:lang w:val="lt-LT"/>
        </w:rPr>
        <w:t xml:space="preserve">bent </w:t>
      </w:r>
      <w:r w:rsidR="0087039A" w:rsidRPr="00167B51">
        <w:rPr>
          <w:rFonts w:cstheme="minorHAnsi"/>
          <w:bCs/>
          <w:sz w:val="24"/>
          <w:szCs w:val="24"/>
          <w:lang w:val="lt-LT"/>
        </w:rPr>
        <w:t>iki</w:t>
      </w:r>
      <w:r w:rsidR="00390EA4" w:rsidRPr="00167B51">
        <w:rPr>
          <w:rFonts w:cstheme="minorHAnsi"/>
          <w:bCs/>
          <w:sz w:val="24"/>
          <w:szCs w:val="24"/>
          <w:lang w:val="lt-LT"/>
        </w:rPr>
        <w:t xml:space="preserve"> 35 </w:t>
      </w:r>
      <w:r w:rsidR="00D816A7" w:rsidRPr="00167B51">
        <w:rPr>
          <w:rFonts w:cstheme="minorHAnsi"/>
          <w:bCs/>
          <w:sz w:val="24"/>
          <w:szCs w:val="24"/>
          <w:lang w:val="lt-LT"/>
        </w:rPr>
        <w:t>proc.</w:t>
      </w:r>
      <w:r w:rsidR="0076504C" w:rsidRPr="00167B51">
        <w:rPr>
          <w:rFonts w:cstheme="minorHAnsi"/>
          <w:bCs/>
          <w:sz w:val="24"/>
          <w:szCs w:val="24"/>
          <w:lang w:val="lt-LT"/>
        </w:rPr>
        <w:t xml:space="preserve"> P</w:t>
      </w:r>
      <w:r w:rsidR="00390EA4" w:rsidRPr="00167B51">
        <w:rPr>
          <w:rFonts w:cstheme="minorHAnsi"/>
          <w:bCs/>
          <w:sz w:val="24"/>
          <w:szCs w:val="24"/>
          <w:lang w:val="lt-LT"/>
        </w:rPr>
        <w:t>adidin</w:t>
      </w:r>
      <w:r w:rsidR="0076504C" w:rsidRPr="00167B51">
        <w:rPr>
          <w:rFonts w:cstheme="minorHAnsi"/>
          <w:bCs/>
          <w:sz w:val="24"/>
          <w:szCs w:val="24"/>
          <w:lang w:val="lt-LT"/>
        </w:rPr>
        <w:t>sime</w:t>
      </w:r>
      <w:r w:rsidR="00390EA4" w:rsidRPr="00167B51">
        <w:rPr>
          <w:rFonts w:cstheme="minorHAnsi"/>
          <w:bCs/>
          <w:sz w:val="24"/>
          <w:szCs w:val="24"/>
          <w:lang w:val="lt-LT"/>
        </w:rPr>
        <w:t xml:space="preserve"> naujai įveisiamų miškų plotus</w:t>
      </w:r>
      <w:r w:rsidR="0076504C" w:rsidRPr="00167B51">
        <w:rPr>
          <w:rFonts w:cstheme="minorHAnsi"/>
          <w:bCs/>
          <w:sz w:val="24"/>
          <w:szCs w:val="24"/>
          <w:lang w:val="lt-LT"/>
        </w:rPr>
        <w:t xml:space="preserve">, </w:t>
      </w:r>
      <w:r w:rsidR="00390EA4" w:rsidRPr="00167B51">
        <w:rPr>
          <w:rFonts w:cstheme="minorHAnsi"/>
          <w:bCs/>
          <w:sz w:val="24"/>
          <w:szCs w:val="24"/>
          <w:lang w:val="lt-LT"/>
        </w:rPr>
        <w:t>tobulin</w:t>
      </w:r>
      <w:r w:rsidR="0076504C" w:rsidRPr="00167B51">
        <w:rPr>
          <w:rFonts w:cstheme="minorHAnsi"/>
          <w:bCs/>
          <w:sz w:val="24"/>
          <w:szCs w:val="24"/>
          <w:lang w:val="lt-LT"/>
        </w:rPr>
        <w:t>sime</w:t>
      </w:r>
      <w:r w:rsidR="00390EA4" w:rsidRPr="00167B51">
        <w:rPr>
          <w:rFonts w:cstheme="minorHAnsi"/>
          <w:bCs/>
          <w:sz w:val="24"/>
          <w:szCs w:val="24"/>
          <w:lang w:val="lt-LT"/>
        </w:rPr>
        <w:t xml:space="preserve"> savaime apželiančių ir naujai įveistų miškų plotų pripažinimo miškais tvarkas.</w:t>
      </w:r>
      <w:r w:rsidR="005F48A7" w:rsidRPr="00167B51">
        <w:rPr>
          <w:rFonts w:cstheme="minorHAnsi"/>
          <w:sz w:val="24"/>
          <w:szCs w:val="24"/>
          <w:lang w:val="lt-LT"/>
        </w:rPr>
        <w:t xml:space="preserve"> </w:t>
      </w:r>
      <w:r w:rsidR="00E06A86" w:rsidRPr="00167B51">
        <w:rPr>
          <w:rFonts w:cstheme="minorHAnsi"/>
          <w:bCs/>
          <w:sz w:val="24"/>
          <w:szCs w:val="24"/>
          <w:lang w:val="lt-LT"/>
        </w:rPr>
        <w:t>Sukursime fondą</w:t>
      </w:r>
      <w:r w:rsidR="00D816A7" w:rsidRPr="00167B51">
        <w:rPr>
          <w:rFonts w:cstheme="minorHAnsi"/>
          <w:bCs/>
          <w:sz w:val="24"/>
          <w:szCs w:val="24"/>
          <w:lang w:val="lt-LT"/>
        </w:rPr>
        <w:t>,</w:t>
      </w:r>
      <w:r w:rsidR="00E06A86" w:rsidRPr="00167B51">
        <w:rPr>
          <w:rFonts w:cstheme="minorHAnsi"/>
          <w:bCs/>
          <w:sz w:val="24"/>
          <w:szCs w:val="24"/>
          <w:lang w:val="lt-LT"/>
        </w:rPr>
        <w:t xml:space="preserve"> skirtą plėsti valstybės valdomų miškų plotus įsigyjant parduodamus miškus.</w:t>
      </w:r>
      <w:r w:rsidR="00E06A86" w:rsidRPr="00167B51">
        <w:rPr>
          <w:rFonts w:cstheme="minorHAnsi"/>
          <w:sz w:val="24"/>
          <w:szCs w:val="24"/>
          <w:lang w:val="lt-LT"/>
        </w:rPr>
        <w:t xml:space="preserve"> </w:t>
      </w:r>
      <w:r w:rsidR="00272303" w:rsidRPr="00167B51">
        <w:rPr>
          <w:rFonts w:cstheme="minorHAnsi"/>
          <w:sz w:val="24"/>
          <w:szCs w:val="24"/>
          <w:lang w:val="lt-LT"/>
        </w:rPr>
        <w:t xml:space="preserve">Įvedant naujus suvaržymus privačiuose miškuose, </w:t>
      </w:r>
      <w:r w:rsidR="00D816A7" w:rsidRPr="00167B51">
        <w:rPr>
          <w:rFonts w:cstheme="minorHAnsi"/>
          <w:sz w:val="24"/>
          <w:szCs w:val="24"/>
          <w:lang w:val="lt-LT"/>
        </w:rPr>
        <w:t xml:space="preserve">būtina </w:t>
      </w:r>
      <w:r w:rsidR="00526DB5" w:rsidRPr="00167B51">
        <w:rPr>
          <w:rFonts w:cstheme="minorHAnsi"/>
          <w:sz w:val="24"/>
          <w:szCs w:val="24"/>
          <w:lang w:val="lt-LT"/>
        </w:rPr>
        <w:t>numatyti</w:t>
      </w:r>
      <w:r w:rsidR="00D816A7" w:rsidRPr="00167B51">
        <w:rPr>
          <w:rFonts w:cstheme="minorHAnsi"/>
          <w:sz w:val="24"/>
          <w:szCs w:val="24"/>
          <w:lang w:val="lt-LT"/>
        </w:rPr>
        <w:t xml:space="preserve"> </w:t>
      </w:r>
      <w:r w:rsidR="00272303" w:rsidRPr="00167B51">
        <w:rPr>
          <w:rFonts w:cstheme="minorHAnsi"/>
          <w:sz w:val="24"/>
          <w:szCs w:val="24"/>
          <w:lang w:val="lt-LT"/>
        </w:rPr>
        <w:t xml:space="preserve"> sąžining</w:t>
      </w:r>
      <w:r w:rsidR="00D816A7" w:rsidRPr="00167B51">
        <w:rPr>
          <w:rFonts w:cstheme="minorHAnsi"/>
          <w:sz w:val="24"/>
          <w:szCs w:val="24"/>
          <w:lang w:val="lt-LT"/>
        </w:rPr>
        <w:t>ą</w:t>
      </w:r>
      <w:r w:rsidR="00272303" w:rsidRPr="00167B51">
        <w:rPr>
          <w:rFonts w:cstheme="minorHAnsi"/>
          <w:sz w:val="24"/>
          <w:szCs w:val="24"/>
          <w:lang w:val="lt-LT"/>
        </w:rPr>
        <w:t xml:space="preserve"> kompens</w:t>
      </w:r>
      <w:r w:rsidR="00D816A7" w:rsidRPr="00167B51">
        <w:rPr>
          <w:rFonts w:cstheme="minorHAnsi"/>
          <w:sz w:val="24"/>
          <w:szCs w:val="24"/>
          <w:lang w:val="lt-LT"/>
        </w:rPr>
        <w:t>avimą</w:t>
      </w:r>
      <w:r w:rsidR="00272303" w:rsidRPr="00167B51">
        <w:rPr>
          <w:rFonts w:cstheme="minorHAnsi"/>
          <w:sz w:val="24"/>
          <w:szCs w:val="24"/>
          <w:lang w:val="lt-LT"/>
        </w:rPr>
        <w:t>.</w:t>
      </w:r>
      <w:r w:rsidR="00E43B9C" w:rsidRPr="00167B51">
        <w:rPr>
          <w:rFonts w:cstheme="minorHAnsi"/>
          <w:sz w:val="24"/>
          <w:szCs w:val="24"/>
          <w:lang w:val="lt-LT"/>
        </w:rPr>
        <w:t xml:space="preserve"> </w:t>
      </w:r>
    </w:p>
    <w:p w14:paraId="53C2D699" w14:textId="7CE22132" w:rsidR="00316111" w:rsidRPr="00167B51" w:rsidRDefault="004A4A5E" w:rsidP="00BC5097">
      <w:pPr>
        <w:ind w:firstLine="709"/>
        <w:jc w:val="both"/>
        <w:rPr>
          <w:rFonts w:cstheme="minorHAnsi"/>
          <w:sz w:val="24"/>
          <w:szCs w:val="24"/>
          <w:lang w:val="lt-LT"/>
        </w:rPr>
      </w:pPr>
      <w:r w:rsidRPr="00167B51">
        <w:rPr>
          <w:rFonts w:cstheme="minorHAnsi"/>
          <w:b/>
          <w:sz w:val="24"/>
          <w:szCs w:val="24"/>
          <w:lang w:val="lt-LT"/>
        </w:rPr>
        <w:t>S</w:t>
      </w:r>
      <w:r w:rsidR="00077DDC" w:rsidRPr="00167B51">
        <w:rPr>
          <w:rFonts w:cstheme="minorHAnsi"/>
          <w:b/>
          <w:sz w:val="24"/>
          <w:szCs w:val="24"/>
          <w:lang w:val="lt-LT"/>
        </w:rPr>
        <w:t>katin</w:t>
      </w:r>
      <w:r w:rsidRPr="00167B51">
        <w:rPr>
          <w:rFonts w:cstheme="minorHAnsi"/>
          <w:b/>
          <w:sz w:val="24"/>
          <w:szCs w:val="24"/>
          <w:lang w:val="lt-LT"/>
        </w:rPr>
        <w:t>sime</w:t>
      </w:r>
      <w:r w:rsidR="00077DDC" w:rsidRPr="00167B51">
        <w:rPr>
          <w:rFonts w:cstheme="minorHAnsi"/>
          <w:b/>
          <w:sz w:val="24"/>
          <w:szCs w:val="24"/>
          <w:lang w:val="lt-LT"/>
        </w:rPr>
        <w:t xml:space="preserve"> investicijas į Lietuvos medienos pramonę</w:t>
      </w:r>
      <w:r w:rsidR="008078B2" w:rsidRPr="00167B51">
        <w:rPr>
          <w:rFonts w:cstheme="minorHAnsi"/>
          <w:b/>
          <w:sz w:val="24"/>
          <w:szCs w:val="24"/>
          <w:lang w:val="lt-LT"/>
        </w:rPr>
        <w:t xml:space="preserve"> </w:t>
      </w:r>
      <w:r w:rsidR="00077DDC" w:rsidRPr="00167B51">
        <w:rPr>
          <w:rFonts w:cstheme="minorHAnsi"/>
          <w:b/>
          <w:sz w:val="24"/>
          <w:szCs w:val="24"/>
          <w:lang w:val="lt-LT"/>
        </w:rPr>
        <w:t>ir biomasės energetiką</w:t>
      </w:r>
      <w:r w:rsidR="00077DDC" w:rsidRPr="00167B51">
        <w:rPr>
          <w:rFonts w:cstheme="minorHAnsi"/>
          <w:bCs/>
          <w:sz w:val="24"/>
          <w:szCs w:val="24"/>
          <w:lang w:val="lt-LT"/>
        </w:rPr>
        <w:t>, siek</w:t>
      </w:r>
      <w:r w:rsidR="0021339F" w:rsidRPr="00167B51">
        <w:rPr>
          <w:rFonts w:cstheme="minorHAnsi"/>
          <w:bCs/>
          <w:sz w:val="24"/>
          <w:szCs w:val="24"/>
          <w:lang w:val="lt-LT"/>
        </w:rPr>
        <w:t>dami</w:t>
      </w:r>
      <w:r w:rsidR="00077DDC" w:rsidRPr="00167B51">
        <w:rPr>
          <w:rFonts w:cstheme="minorHAnsi"/>
          <w:bCs/>
          <w:sz w:val="24"/>
          <w:szCs w:val="24"/>
          <w:lang w:val="lt-LT"/>
        </w:rPr>
        <w:t xml:space="preserve"> racionaliai panaudoti vietinius atsinaujinančius miškų medienos išteklius. </w:t>
      </w:r>
      <w:r w:rsidR="003D1722" w:rsidRPr="00167B51">
        <w:rPr>
          <w:rFonts w:cstheme="minorHAnsi"/>
          <w:bCs/>
          <w:sz w:val="24"/>
          <w:szCs w:val="24"/>
          <w:lang w:val="lt-LT"/>
        </w:rPr>
        <w:t>Skatinsime inovacijų diegimą miškininkystėje</w:t>
      </w:r>
      <w:r w:rsidR="008078B2" w:rsidRPr="00167B51">
        <w:rPr>
          <w:rFonts w:cstheme="minorHAnsi"/>
          <w:bCs/>
          <w:sz w:val="24"/>
          <w:szCs w:val="24"/>
          <w:lang w:val="lt-LT"/>
        </w:rPr>
        <w:t xml:space="preserve"> ir </w:t>
      </w:r>
      <w:r w:rsidR="003D1722" w:rsidRPr="00167B51">
        <w:rPr>
          <w:rFonts w:cstheme="minorHAnsi"/>
          <w:bCs/>
          <w:sz w:val="24"/>
          <w:szCs w:val="24"/>
          <w:lang w:val="lt-LT"/>
        </w:rPr>
        <w:t>aukštesnės vertės produktų gamybą iš miško žaliavų.</w:t>
      </w:r>
      <w:r w:rsidRPr="00167B51">
        <w:rPr>
          <w:rFonts w:cstheme="minorHAnsi"/>
          <w:sz w:val="24"/>
          <w:szCs w:val="24"/>
          <w:lang w:val="lt-LT"/>
        </w:rPr>
        <w:t xml:space="preserve"> </w:t>
      </w:r>
      <w:r w:rsidR="00E43B9C" w:rsidRPr="00167B51">
        <w:rPr>
          <w:rFonts w:cstheme="minorHAnsi"/>
          <w:sz w:val="24"/>
          <w:szCs w:val="24"/>
          <w:lang w:val="lt-LT"/>
        </w:rPr>
        <w:t>T</w:t>
      </w:r>
      <w:r w:rsidR="00285356" w:rsidRPr="00167B51">
        <w:rPr>
          <w:rFonts w:cstheme="minorHAnsi"/>
          <w:sz w:val="24"/>
          <w:szCs w:val="24"/>
          <w:lang w:val="lt-LT"/>
        </w:rPr>
        <w:t>urime didinti b</w:t>
      </w:r>
      <w:r w:rsidR="00A40926" w:rsidRPr="00167B51">
        <w:rPr>
          <w:rFonts w:cstheme="minorHAnsi"/>
          <w:sz w:val="24"/>
          <w:szCs w:val="24"/>
          <w:lang w:val="lt-LT"/>
        </w:rPr>
        <w:t>ūtent ši</w:t>
      </w:r>
      <w:r w:rsidR="00285356" w:rsidRPr="00167B51">
        <w:rPr>
          <w:rFonts w:cstheme="minorHAnsi"/>
          <w:sz w:val="24"/>
          <w:szCs w:val="24"/>
          <w:lang w:val="lt-LT"/>
        </w:rPr>
        <w:t xml:space="preserve">ų </w:t>
      </w:r>
      <w:r w:rsidR="00A40926" w:rsidRPr="00167B51">
        <w:rPr>
          <w:rFonts w:cstheme="minorHAnsi"/>
          <w:sz w:val="24"/>
          <w:szCs w:val="24"/>
          <w:lang w:val="lt-LT"/>
        </w:rPr>
        <w:t>produkt</w:t>
      </w:r>
      <w:r w:rsidR="00D816A7" w:rsidRPr="00167B51">
        <w:rPr>
          <w:rFonts w:cstheme="minorHAnsi"/>
          <w:sz w:val="24"/>
          <w:szCs w:val="24"/>
          <w:lang w:val="lt-LT"/>
        </w:rPr>
        <w:t>ų</w:t>
      </w:r>
      <w:r w:rsidR="00A40926" w:rsidRPr="00167B51">
        <w:rPr>
          <w:rFonts w:cstheme="minorHAnsi"/>
          <w:sz w:val="24"/>
          <w:szCs w:val="24"/>
          <w:lang w:val="lt-LT"/>
        </w:rPr>
        <w:t>, o ne žaliav</w:t>
      </w:r>
      <w:r w:rsidR="00285356" w:rsidRPr="00167B51">
        <w:rPr>
          <w:rFonts w:cstheme="minorHAnsi"/>
          <w:sz w:val="24"/>
          <w:szCs w:val="24"/>
          <w:lang w:val="lt-LT"/>
        </w:rPr>
        <w:t xml:space="preserve">ų, iš kurių jie gaminami, eksportą. </w:t>
      </w:r>
      <w:r w:rsidR="00BC5097" w:rsidRPr="00167B51">
        <w:rPr>
          <w:rFonts w:cstheme="minorHAnsi"/>
          <w:sz w:val="24"/>
          <w:szCs w:val="24"/>
          <w:lang w:val="lt-LT"/>
        </w:rPr>
        <w:t xml:space="preserve">Vykdant pokyčius, darančius įtaką Lietuvos miškų ūkio ir medienos pramonės sektoriams, juos grįsime kaštų ir naudos analize bei vengsime radikalių veiksmų, griaunančių šalies ekonomiką. </w:t>
      </w:r>
      <w:r w:rsidR="00A9168E" w:rsidRPr="00167B51">
        <w:rPr>
          <w:rFonts w:cstheme="minorHAnsi"/>
          <w:sz w:val="24"/>
          <w:szCs w:val="24"/>
          <w:lang w:val="lt-LT"/>
        </w:rPr>
        <w:t>Prioritetas saugomų teritorijų miškuose – saugomoms vertybėms, o ne ūkinei veiklai.</w:t>
      </w:r>
      <w:r w:rsidR="00642DFA" w:rsidRPr="00167B51">
        <w:rPr>
          <w:rFonts w:cstheme="minorHAnsi"/>
          <w:sz w:val="24"/>
          <w:szCs w:val="24"/>
          <w:lang w:val="lt-LT"/>
        </w:rPr>
        <w:t xml:space="preserve"> Ribojimai ūkinei veiklai ir saugomų teritorijų ribos bus numatomi, remiantis moksliniais tyrimais. Saugomų teritorijų plėtra, apsauga, monitoringas ir ūkinės veiklos ribojimai juose ir greta jų bus įgyvendinami skaidriai, galiojančių teisės aktų numatyta tvarka.</w:t>
      </w:r>
    </w:p>
    <w:p w14:paraId="146E8293" w14:textId="002DCD7F" w:rsidR="00D24898" w:rsidRPr="00167B51" w:rsidRDefault="00FD7F45" w:rsidP="00D9777D">
      <w:pPr>
        <w:ind w:firstLine="709"/>
        <w:jc w:val="both"/>
        <w:rPr>
          <w:rFonts w:cstheme="minorHAnsi"/>
          <w:bCs/>
          <w:sz w:val="24"/>
          <w:szCs w:val="24"/>
          <w:lang w:val="lt-LT"/>
        </w:rPr>
      </w:pPr>
      <w:r w:rsidRPr="00167B51">
        <w:rPr>
          <w:rFonts w:cstheme="minorHAnsi"/>
          <w:b/>
          <w:sz w:val="24"/>
          <w:szCs w:val="24"/>
          <w:lang w:val="lt-LT"/>
        </w:rPr>
        <w:t>Decentralizuosime miškotvarką</w:t>
      </w:r>
      <w:r w:rsidR="00D73AA1" w:rsidRPr="00167B51">
        <w:rPr>
          <w:rFonts w:cstheme="minorHAnsi"/>
          <w:b/>
          <w:sz w:val="24"/>
          <w:szCs w:val="24"/>
          <w:lang w:val="lt-LT"/>
        </w:rPr>
        <w:t>,</w:t>
      </w:r>
      <w:r w:rsidRPr="00167B51">
        <w:rPr>
          <w:rFonts w:cstheme="minorHAnsi"/>
          <w:b/>
          <w:sz w:val="24"/>
          <w:szCs w:val="24"/>
          <w:lang w:val="lt-LT"/>
        </w:rPr>
        <w:t xml:space="preserve"> </w:t>
      </w:r>
      <w:r w:rsidRPr="00167B51">
        <w:rPr>
          <w:rFonts w:cstheme="minorHAnsi"/>
          <w:bCs/>
          <w:sz w:val="24"/>
          <w:szCs w:val="24"/>
          <w:lang w:val="lt-LT"/>
        </w:rPr>
        <w:t>s</w:t>
      </w:r>
      <w:r w:rsidR="00B1274C" w:rsidRPr="00167B51">
        <w:rPr>
          <w:rFonts w:cstheme="minorHAnsi"/>
          <w:sz w:val="24"/>
          <w:szCs w:val="24"/>
          <w:lang w:val="lt-LT"/>
        </w:rPr>
        <w:t>iek</w:t>
      </w:r>
      <w:r w:rsidRPr="00167B51">
        <w:rPr>
          <w:rFonts w:cstheme="minorHAnsi"/>
          <w:sz w:val="24"/>
          <w:szCs w:val="24"/>
          <w:lang w:val="lt-LT"/>
        </w:rPr>
        <w:t>dami</w:t>
      </w:r>
      <w:r w:rsidR="00B1274C" w:rsidRPr="00167B51">
        <w:rPr>
          <w:rFonts w:cstheme="minorHAnsi"/>
          <w:sz w:val="24"/>
          <w:szCs w:val="24"/>
          <w:lang w:val="lt-LT"/>
        </w:rPr>
        <w:t xml:space="preserve"> Miškų urėdijai patikėto valstybės turto efektyvaus naudojimo, </w:t>
      </w:r>
      <w:r w:rsidR="00D73AA1" w:rsidRPr="00167B51">
        <w:rPr>
          <w:rFonts w:cstheme="minorHAnsi"/>
          <w:sz w:val="24"/>
          <w:szCs w:val="24"/>
          <w:lang w:val="lt-LT"/>
        </w:rPr>
        <w:t xml:space="preserve">kad jis būtų </w:t>
      </w:r>
      <w:r w:rsidR="00B1274C" w:rsidRPr="00167B51">
        <w:rPr>
          <w:rFonts w:cstheme="minorHAnsi"/>
          <w:sz w:val="24"/>
          <w:szCs w:val="24"/>
          <w:lang w:val="lt-LT"/>
        </w:rPr>
        <w:t>ne tik pelning</w:t>
      </w:r>
      <w:r w:rsidR="00D73AA1" w:rsidRPr="00167B51">
        <w:rPr>
          <w:rFonts w:cstheme="minorHAnsi"/>
          <w:sz w:val="24"/>
          <w:szCs w:val="24"/>
          <w:lang w:val="lt-LT"/>
        </w:rPr>
        <w:t>a</w:t>
      </w:r>
      <w:r w:rsidR="00B1274C" w:rsidRPr="00167B51">
        <w:rPr>
          <w:rFonts w:cstheme="minorHAnsi"/>
          <w:sz w:val="24"/>
          <w:szCs w:val="24"/>
          <w:lang w:val="lt-LT"/>
        </w:rPr>
        <w:t xml:space="preserve">s, bet ir </w:t>
      </w:r>
      <w:r w:rsidR="00D73AA1" w:rsidRPr="00167B51">
        <w:rPr>
          <w:rFonts w:cstheme="minorHAnsi"/>
          <w:sz w:val="24"/>
          <w:szCs w:val="24"/>
          <w:lang w:val="lt-LT"/>
        </w:rPr>
        <w:t xml:space="preserve">užtikrintų </w:t>
      </w:r>
      <w:r w:rsidR="00B1274C" w:rsidRPr="00167B51">
        <w:rPr>
          <w:rFonts w:cstheme="minorHAnsi"/>
          <w:sz w:val="24"/>
          <w:szCs w:val="24"/>
          <w:lang w:val="lt-LT"/>
        </w:rPr>
        <w:t xml:space="preserve">socialinę, </w:t>
      </w:r>
      <w:r w:rsidR="00E77482" w:rsidRPr="00167B51">
        <w:rPr>
          <w:rFonts w:cstheme="minorHAnsi"/>
          <w:sz w:val="24"/>
          <w:szCs w:val="24"/>
          <w:lang w:val="lt-LT"/>
        </w:rPr>
        <w:t xml:space="preserve">rekreacinę </w:t>
      </w:r>
      <w:r w:rsidR="00B1274C" w:rsidRPr="00167B51">
        <w:rPr>
          <w:rFonts w:cstheme="minorHAnsi"/>
          <w:sz w:val="24"/>
          <w:szCs w:val="24"/>
          <w:lang w:val="lt-LT"/>
        </w:rPr>
        <w:t xml:space="preserve">bei aplinkosauginę </w:t>
      </w:r>
      <w:r w:rsidR="00D73AA1" w:rsidRPr="00167B51">
        <w:rPr>
          <w:rFonts w:cstheme="minorHAnsi"/>
          <w:sz w:val="24"/>
          <w:szCs w:val="24"/>
          <w:lang w:val="lt-LT"/>
        </w:rPr>
        <w:t>naudą</w:t>
      </w:r>
      <w:r w:rsidR="00B1274C" w:rsidRPr="00167B51">
        <w:rPr>
          <w:rFonts w:cstheme="minorHAnsi"/>
          <w:sz w:val="24"/>
          <w:szCs w:val="24"/>
          <w:lang w:val="lt-LT"/>
        </w:rPr>
        <w:t xml:space="preserve">. </w:t>
      </w:r>
      <w:r w:rsidR="00D9777D" w:rsidRPr="00167B51">
        <w:rPr>
          <w:rFonts w:cstheme="minorHAnsi"/>
          <w:sz w:val="24"/>
          <w:szCs w:val="24"/>
          <w:lang w:val="lt-LT"/>
        </w:rPr>
        <w:t>Iš esmės peržiūrėsime valstybinių miškų sektoriaus valdymą, į valdymo procesus įtraukdami kuo daugiau sektoriaus darbuotojų atstovų ir visuomeninių organizacijų</w:t>
      </w:r>
      <w:r w:rsidR="00D9777D" w:rsidRPr="00167B51">
        <w:rPr>
          <w:rFonts w:cstheme="minorHAnsi"/>
          <w:bCs/>
          <w:sz w:val="24"/>
          <w:szCs w:val="24"/>
          <w:lang w:val="lt-LT"/>
        </w:rPr>
        <w:t xml:space="preserve">. </w:t>
      </w:r>
      <w:r w:rsidR="00B1274C" w:rsidRPr="00167B51">
        <w:rPr>
          <w:rFonts w:cstheme="minorHAnsi"/>
          <w:sz w:val="24"/>
          <w:szCs w:val="24"/>
          <w:lang w:val="lt-LT" w:eastAsia="lt-LT"/>
        </w:rPr>
        <w:t>Atkursime miškinink</w:t>
      </w:r>
      <w:r w:rsidR="00966DEA" w:rsidRPr="00167B51">
        <w:rPr>
          <w:rFonts w:cstheme="minorHAnsi"/>
          <w:sz w:val="24"/>
          <w:szCs w:val="24"/>
          <w:lang w:val="lt-LT" w:eastAsia="lt-LT"/>
        </w:rPr>
        <w:t>o</w:t>
      </w:r>
      <w:r w:rsidR="00B1274C" w:rsidRPr="00167B51">
        <w:rPr>
          <w:rFonts w:cstheme="minorHAnsi"/>
          <w:sz w:val="24"/>
          <w:szCs w:val="24"/>
          <w:lang w:val="lt-LT" w:eastAsia="lt-LT"/>
        </w:rPr>
        <w:t xml:space="preserve"> profesijos prestižą. </w:t>
      </w:r>
      <w:r w:rsidR="00D24898" w:rsidRPr="00167B51">
        <w:rPr>
          <w:rFonts w:cstheme="minorHAnsi"/>
          <w:sz w:val="24"/>
          <w:szCs w:val="24"/>
          <w:lang w:val="lt-LT" w:eastAsia="lt-LT"/>
        </w:rPr>
        <w:t>Y</w:t>
      </w:r>
      <w:r w:rsidR="00D24898" w:rsidRPr="00167B51">
        <w:rPr>
          <w:rFonts w:cstheme="minorHAnsi"/>
          <w:sz w:val="24"/>
          <w:szCs w:val="24"/>
          <w:lang w:val="lt-LT"/>
        </w:rPr>
        <w:t xml:space="preserve">patingą dėmesį skirsime tiesioginį darbą miške dirbančiųjų </w:t>
      </w:r>
      <w:r w:rsidR="00EC1ED3" w:rsidRPr="00167B51">
        <w:rPr>
          <w:rFonts w:cstheme="minorHAnsi"/>
          <w:sz w:val="24"/>
          <w:szCs w:val="24"/>
          <w:lang w:val="lt-LT"/>
        </w:rPr>
        <w:t xml:space="preserve">sveikų ir saugių </w:t>
      </w:r>
      <w:r w:rsidR="00D24898" w:rsidRPr="00167B51">
        <w:rPr>
          <w:rFonts w:cstheme="minorHAnsi"/>
          <w:sz w:val="24"/>
          <w:szCs w:val="24"/>
          <w:lang w:val="lt-LT"/>
        </w:rPr>
        <w:t>darbo sąlygų gerinimui, siek</w:t>
      </w:r>
      <w:r w:rsidR="00D73AA1" w:rsidRPr="00167B51">
        <w:rPr>
          <w:rFonts w:cstheme="minorHAnsi"/>
          <w:sz w:val="24"/>
          <w:szCs w:val="24"/>
          <w:lang w:val="lt-LT"/>
        </w:rPr>
        <w:t>dami</w:t>
      </w:r>
      <w:r w:rsidR="00D24898" w:rsidRPr="00167B51">
        <w:rPr>
          <w:rFonts w:cstheme="minorHAnsi"/>
          <w:sz w:val="24"/>
          <w:szCs w:val="24"/>
          <w:lang w:val="lt-LT"/>
        </w:rPr>
        <w:t xml:space="preserve"> pritraukti aukščiausios kvalifikacijos specialistus ir išsaug</w:t>
      </w:r>
      <w:r w:rsidR="00D73AA1" w:rsidRPr="00167B51">
        <w:rPr>
          <w:rFonts w:cstheme="minorHAnsi"/>
          <w:sz w:val="24"/>
          <w:szCs w:val="24"/>
          <w:lang w:val="lt-LT"/>
        </w:rPr>
        <w:t>oti</w:t>
      </w:r>
      <w:r w:rsidR="00D24898" w:rsidRPr="00167B51">
        <w:rPr>
          <w:rFonts w:cstheme="minorHAnsi"/>
          <w:sz w:val="24"/>
          <w:szCs w:val="24"/>
          <w:lang w:val="lt-LT"/>
        </w:rPr>
        <w:t xml:space="preserve"> esamus kvalifikuotus miškininkystės specialistus</w:t>
      </w:r>
      <w:r w:rsidR="00E53256" w:rsidRPr="00167B51">
        <w:rPr>
          <w:rFonts w:cstheme="minorHAnsi"/>
          <w:sz w:val="24"/>
          <w:szCs w:val="24"/>
          <w:lang w:val="lt-LT"/>
        </w:rPr>
        <w:t>.</w:t>
      </w:r>
    </w:p>
    <w:p w14:paraId="0F21D851" w14:textId="00054D21" w:rsidR="0054447C" w:rsidRPr="00167B51" w:rsidRDefault="00FD7F45" w:rsidP="00BD6223">
      <w:pPr>
        <w:ind w:firstLine="709"/>
        <w:jc w:val="both"/>
        <w:rPr>
          <w:rFonts w:cstheme="minorHAnsi"/>
          <w:sz w:val="24"/>
          <w:szCs w:val="24"/>
          <w:lang w:val="lt-LT"/>
        </w:rPr>
      </w:pPr>
      <w:r w:rsidRPr="00167B51">
        <w:rPr>
          <w:rFonts w:cstheme="minorHAnsi"/>
          <w:b/>
          <w:sz w:val="24"/>
          <w:szCs w:val="24"/>
          <w:lang w:val="lt-LT"/>
        </w:rPr>
        <w:t>Užtikrinsime b</w:t>
      </w:r>
      <w:r w:rsidR="00B1274C" w:rsidRPr="00167B51">
        <w:rPr>
          <w:rFonts w:cstheme="minorHAnsi"/>
          <w:b/>
          <w:bCs/>
          <w:sz w:val="24"/>
          <w:szCs w:val="24"/>
          <w:lang w:val="lt-LT"/>
        </w:rPr>
        <w:t>iologinės įvairovės apsaug</w:t>
      </w:r>
      <w:r w:rsidRPr="00167B51">
        <w:rPr>
          <w:rFonts w:cstheme="minorHAnsi"/>
          <w:b/>
          <w:bCs/>
          <w:sz w:val="24"/>
          <w:szCs w:val="24"/>
          <w:lang w:val="lt-LT"/>
        </w:rPr>
        <w:t>ą</w:t>
      </w:r>
      <w:r w:rsidR="00B1274C" w:rsidRPr="00167B51">
        <w:rPr>
          <w:rFonts w:cstheme="minorHAnsi"/>
          <w:b/>
          <w:bCs/>
          <w:sz w:val="24"/>
          <w:szCs w:val="24"/>
          <w:lang w:val="lt-LT"/>
        </w:rPr>
        <w:t>.</w:t>
      </w:r>
      <w:r w:rsidR="00B1274C" w:rsidRPr="00167B51">
        <w:rPr>
          <w:rFonts w:cstheme="minorHAnsi"/>
          <w:sz w:val="24"/>
          <w:szCs w:val="24"/>
          <w:lang w:val="lt-LT"/>
        </w:rPr>
        <w:t xml:space="preserve"> Išsaugosime ir padėsime atsikurti miško ekosistemoms, atvir</w:t>
      </w:r>
      <w:r w:rsidR="00413544" w:rsidRPr="00167B51">
        <w:rPr>
          <w:rFonts w:cstheme="minorHAnsi"/>
          <w:sz w:val="24"/>
          <w:szCs w:val="24"/>
          <w:lang w:val="lt-LT"/>
        </w:rPr>
        <w:t>om</w:t>
      </w:r>
      <w:r w:rsidR="00B1274C" w:rsidRPr="00167B51">
        <w:rPr>
          <w:rFonts w:cstheme="minorHAnsi"/>
          <w:sz w:val="24"/>
          <w:szCs w:val="24"/>
          <w:lang w:val="lt-LT"/>
        </w:rPr>
        <w:t xml:space="preserve">s buveinėms, vandenų buveinėms. </w:t>
      </w:r>
      <w:r w:rsidR="00B1274C" w:rsidRPr="00167B51">
        <w:rPr>
          <w:rFonts w:cstheme="minorHAnsi"/>
          <w:sz w:val="24"/>
          <w:szCs w:val="24"/>
          <w:shd w:val="clear" w:color="auto" w:fill="FFFFFF"/>
          <w:lang w:val="lt-LT"/>
        </w:rPr>
        <w:t xml:space="preserve">Didinsime visuomenės </w:t>
      </w:r>
      <w:proofErr w:type="spellStart"/>
      <w:r w:rsidR="00B1274C" w:rsidRPr="00167B51">
        <w:rPr>
          <w:rFonts w:cstheme="minorHAnsi"/>
          <w:sz w:val="24"/>
          <w:szCs w:val="24"/>
          <w:shd w:val="clear" w:color="auto" w:fill="FFFFFF"/>
          <w:lang w:val="lt-LT"/>
        </w:rPr>
        <w:t>įtrauktį</w:t>
      </w:r>
      <w:proofErr w:type="spellEnd"/>
      <w:r w:rsidR="00B1274C" w:rsidRPr="00167B51">
        <w:rPr>
          <w:rFonts w:cstheme="minorHAnsi"/>
          <w:sz w:val="24"/>
          <w:szCs w:val="24"/>
          <w:shd w:val="clear" w:color="auto" w:fill="FFFFFF"/>
          <w:lang w:val="lt-LT"/>
        </w:rPr>
        <w:t xml:space="preserve"> į pačių vertingiausių teritorijų apsaugą. </w:t>
      </w:r>
      <w:r w:rsidR="0094520A" w:rsidRPr="00167B51">
        <w:rPr>
          <w:rFonts w:cstheme="minorHAnsi"/>
          <w:bCs/>
          <w:sz w:val="24"/>
          <w:szCs w:val="24"/>
          <w:lang w:val="lt-LT"/>
        </w:rPr>
        <w:t>Užtikrinsime maksimalią saugomų rūšių apsaugą, siek</w:t>
      </w:r>
      <w:r w:rsidR="00286F3F" w:rsidRPr="00167B51">
        <w:rPr>
          <w:rFonts w:cstheme="minorHAnsi"/>
          <w:bCs/>
          <w:sz w:val="24"/>
          <w:szCs w:val="24"/>
          <w:lang w:val="lt-LT"/>
        </w:rPr>
        <w:t>dami</w:t>
      </w:r>
      <w:r w:rsidR="0094520A" w:rsidRPr="00167B51">
        <w:rPr>
          <w:rFonts w:cstheme="minorHAnsi"/>
          <w:bCs/>
          <w:sz w:val="24"/>
          <w:szCs w:val="24"/>
          <w:lang w:val="lt-LT"/>
        </w:rPr>
        <w:t xml:space="preserve"> išsaugoti ir atkurti nykstančių ar grėsmę patiriančių rūšių populiacijas</w:t>
      </w:r>
      <w:r w:rsidR="00286F3F" w:rsidRPr="00167B51">
        <w:rPr>
          <w:rFonts w:cstheme="minorHAnsi"/>
          <w:bCs/>
          <w:sz w:val="24"/>
          <w:szCs w:val="24"/>
          <w:lang w:val="lt-LT"/>
        </w:rPr>
        <w:t>.</w:t>
      </w:r>
      <w:r w:rsidR="0094520A" w:rsidRPr="00167B51">
        <w:rPr>
          <w:rFonts w:cstheme="minorHAnsi"/>
          <w:sz w:val="24"/>
          <w:szCs w:val="24"/>
          <w:lang w:val="lt-LT"/>
        </w:rPr>
        <w:t xml:space="preserve"> </w:t>
      </w:r>
      <w:r w:rsidR="008C616F" w:rsidRPr="00167B51">
        <w:rPr>
          <w:rFonts w:cstheme="minorHAnsi"/>
          <w:sz w:val="24"/>
          <w:szCs w:val="24"/>
          <w:lang w:val="lt-LT"/>
        </w:rPr>
        <w:t xml:space="preserve">Stambiuose dirbamos žemės masyvuose </w:t>
      </w:r>
      <w:r w:rsidR="00BC2A00" w:rsidRPr="00167B51">
        <w:rPr>
          <w:rFonts w:cstheme="minorHAnsi"/>
          <w:sz w:val="24"/>
          <w:szCs w:val="24"/>
          <w:lang w:val="lt-LT"/>
        </w:rPr>
        <w:t xml:space="preserve">skatinsime įvesti apsaugines augalų zonas, kurios </w:t>
      </w:r>
      <w:r w:rsidR="008D4CAC" w:rsidRPr="00167B51">
        <w:rPr>
          <w:rFonts w:cstheme="minorHAnsi"/>
          <w:sz w:val="24"/>
          <w:szCs w:val="24"/>
          <w:lang w:val="lt-LT"/>
        </w:rPr>
        <w:t xml:space="preserve">prisidėtų prie bioįvairovės išsaugojimo teritorijose. </w:t>
      </w:r>
      <w:r w:rsidR="004705F0" w:rsidRPr="00167B51">
        <w:rPr>
          <w:rFonts w:cstheme="minorHAnsi"/>
          <w:sz w:val="24"/>
          <w:szCs w:val="24"/>
          <w:lang w:val="lt-LT"/>
        </w:rPr>
        <w:t>Su</w:t>
      </w:r>
      <w:r w:rsidR="00B1274C" w:rsidRPr="00167B51">
        <w:rPr>
          <w:rFonts w:cstheme="minorHAnsi"/>
          <w:sz w:val="24"/>
          <w:szCs w:val="24"/>
          <w:lang w:val="lt-LT"/>
        </w:rPr>
        <w:t>kur</w:t>
      </w:r>
      <w:r w:rsidR="004705F0" w:rsidRPr="00167B51">
        <w:rPr>
          <w:rFonts w:cstheme="minorHAnsi"/>
          <w:sz w:val="24"/>
          <w:szCs w:val="24"/>
          <w:lang w:val="lt-LT"/>
        </w:rPr>
        <w:t>sime</w:t>
      </w:r>
      <w:r w:rsidR="00B1274C" w:rsidRPr="00167B51">
        <w:rPr>
          <w:rFonts w:cstheme="minorHAnsi"/>
          <w:sz w:val="24"/>
          <w:szCs w:val="24"/>
          <w:lang w:val="lt-LT"/>
        </w:rPr>
        <w:t xml:space="preserve"> ir įdieg</w:t>
      </w:r>
      <w:r w:rsidR="004705F0" w:rsidRPr="00167B51">
        <w:rPr>
          <w:rFonts w:cstheme="minorHAnsi"/>
          <w:sz w:val="24"/>
          <w:szCs w:val="24"/>
          <w:lang w:val="lt-LT"/>
        </w:rPr>
        <w:t>sime</w:t>
      </w:r>
      <w:r w:rsidR="00B1274C" w:rsidRPr="00167B51">
        <w:rPr>
          <w:rFonts w:cstheme="minorHAnsi"/>
          <w:sz w:val="24"/>
          <w:szCs w:val="24"/>
          <w:lang w:val="lt-LT"/>
        </w:rPr>
        <w:t xml:space="preserve"> biosferos rodiklių matavimo ir priežiūros sistem</w:t>
      </w:r>
      <w:r w:rsidR="004705F0" w:rsidRPr="00167B51">
        <w:rPr>
          <w:rFonts w:cstheme="minorHAnsi"/>
          <w:sz w:val="24"/>
          <w:szCs w:val="24"/>
          <w:lang w:val="lt-LT"/>
        </w:rPr>
        <w:t>ą</w:t>
      </w:r>
      <w:r w:rsidR="00B1274C" w:rsidRPr="00167B51">
        <w:rPr>
          <w:rFonts w:cstheme="minorHAnsi"/>
          <w:sz w:val="24"/>
          <w:szCs w:val="24"/>
          <w:lang w:val="lt-LT"/>
        </w:rPr>
        <w:t>.</w:t>
      </w:r>
      <w:r w:rsidR="00BD6223" w:rsidRPr="00167B51">
        <w:rPr>
          <w:rFonts w:cstheme="minorHAnsi"/>
          <w:sz w:val="24"/>
          <w:szCs w:val="24"/>
          <w:lang w:val="lt-LT"/>
        </w:rPr>
        <w:t xml:space="preserve"> </w:t>
      </w:r>
      <w:r w:rsidR="00210E70" w:rsidRPr="00167B51">
        <w:rPr>
          <w:rFonts w:cstheme="minorHAnsi"/>
          <w:sz w:val="24"/>
          <w:szCs w:val="24"/>
          <w:lang w:val="lt-LT"/>
        </w:rPr>
        <w:t>A</w:t>
      </w:r>
      <w:r w:rsidR="0054447C" w:rsidRPr="00167B51">
        <w:rPr>
          <w:rFonts w:cstheme="minorHAnsi"/>
          <w:sz w:val="24"/>
          <w:szCs w:val="24"/>
          <w:lang w:val="lt-LT"/>
        </w:rPr>
        <w:t>tlik</w:t>
      </w:r>
      <w:r w:rsidR="00210E70" w:rsidRPr="00167B51">
        <w:rPr>
          <w:rFonts w:cstheme="minorHAnsi"/>
          <w:sz w:val="24"/>
          <w:szCs w:val="24"/>
          <w:lang w:val="lt-LT"/>
        </w:rPr>
        <w:t>sime</w:t>
      </w:r>
      <w:r w:rsidR="0054447C" w:rsidRPr="00167B51">
        <w:rPr>
          <w:rFonts w:cstheme="minorHAnsi"/>
          <w:sz w:val="24"/>
          <w:szCs w:val="24"/>
          <w:lang w:val="lt-LT"/>
        </w:rPr>
        <w:t xml:space="preserve"> tinkamą apskaitomų medžiojamų žvėrių inventorizaciją</w:t>
      </w:r>
      <w:r w:rsidR="006A6A7D" w:rsidRPr="00167B51">
        <w:rPr>
          <w:rFonts w:cstheme="minorHAnsi"/>
          <w:sz w:val="24"/>
          <w:szCs w:val="24"/>
          <w:lang w:val="lt-LT"/>
        </w:rPr>
        <w:t>. U</w:t>
      </w:r>
      <w:r w:rsidR="0054447C" w:rsidRPr="00167B51">
        <w:rPr>
          <w:rFonts w:cstheme="minorHAnsi"/>
          <w:sz w:val="24"/>
          <w:szCs w:val="24"/>
          <w:lang w:val="lt-LT"/>
        </w:rPr>
        <w:t>žtikrin</w:t>
      </w:r>
      <w:r w:rsidR="00923785" w:rsidRPr="00167B51">
        <w:rPr>
          <w:rFonts w:cstheme="minorHAnsi"/>
          <w:sz w:val="24"/>
          <w:szCs w:val="24"/>
          <w:lang w:val="lt-LT"/>
        </w:rPr>
        <w:t>sime</w:t>
      </w:r>
      <w:r w:rsidR="0054447C" w:rsidRPr="00167B51">
        <w:rPr>
          <w:rFonts w:cstheme="minorHAnsi"/>
          <w:sz w:val="24"/>
          <w:szCs w:val="24"/>
          <w:lang w:val="lt-LT"/>
        </w:rPr>
        <w:t xml:space="preserve">, kad medžioklės veikla atliktų medžiojamų žvėrių savalaikio reguliavimo funkciją, stabdytų invazinių rūšių ir infekcijų plitimą bei </w:t>
      </w:r>
      <w:r w:rsidR="006A6A7D" w:rsidRPr="00167B51">
        <w:rPr>
          <w:rFonts w:cstheme="minorHAnsi"/>
          <w:sz w:val="24"/>
          <w:szCs w:val="24"/>
          <w:lang w:val="lt-LT"/>
        </w:rPr>
        <w:t>leistų</w:t>
      </w:r>
      <w:r w:rsidR="0054447C" w:rsidRPr="00167B51">
        <w:rPr>
          <w:rFonts w:cstheme="minorHAnsi"/>
          <w:sz w:val="24"/>
          <w:szCs w:val="24"/>
          <w:lang w:val="lt-LT"/>
        </w:rPr>
        <w:t xml:space="preserve"> tinkam</w:t>
      </w:r>
      <w:r w:rsidR="006A6A7D" w:rsidRPr="00167B51">
        <w:rPr>
          <w:rFonts w:cstheme="minorHAnsi"/>
          <w:sz w:val="24"/>
          <w:szCs w:val="24"/>
          <w:lang w:val="lt-LT"/>
        </w:rPr>
        <w:t xml:space="preserve">ai apsaugoti </w:t>
      </w:r>
      <w:r w:rsidR="0054447C" w:rsidRPr="00167B51">
        <w:rPr>
          <w:rFonts w:cstheme="minorHAnsi"/>
          <w:sz w:val="24"/>
          <w:szCs w:val="24"/>
          <w:lang w:val="lt-LT"/>
        </w:rPr>
        <w:t xml:space="preserve">miško ir žemės </w:t>
      </w:r>
      <w:r w:rsidR="00606A44" w:rsidRPr="00167B51">
        <w:rPr>
          <w:rFonts w:cstheme="minorHAnsi"/>
          <w:sz w:val="24"/>
          <w:szCs w:val="24"/>
          <w:lang w:val="lt-LT"/>
        </w:rPr>
        <w:t>naudmenas</w:t>
      </w:r>
      <w:r w:rsidR="0054447C" w:rsidRPr="00167B51">
        <w:rPr>
          <w:rFonts w:cstheme="minorHAnsi"/>
          <w:sz w:val="24"/>
          <w:szCs w:val="24"/>
          <w:lang w:val="lt-LT"/>
        </w:rPr>
        <w:t xml:space="preserve"> nuo medžio</w:t>
      </w:r>
      <w:r w:rsidR="00A9453C" w:rsidRPr="00167B51">
        <w:rPr>
          <w:rFonts w:cstheme="minorHAnsi"/>
          <w:sz w:val="24"/>
          <w:szCs w:val="24"/>
          <w:lang w:val="lt-LT"/>
        </w:rPr>
        <w:t>ti galimų</w:t>
      </w:r>
      <w:r w:rsidR="0054447C" w:rsidRPr="00167B51">
        <w:rPr>
          <w:rFonts w:cstheme="minorHAnsi"/>
          <w:sz w:val="24"/>
          <w:szCs w:val="24"/>
          <w:lang w:val="lt-LT"/>
        </w:rPr>
        <w:t xml:space="preserve"> žvėrių daromos žalos</w:t>
      </w:r>
      <w:r w:rsidR="006A6A7D" w:rsidRPr="00167B51">
        <w:rPr>
          <w:rFonts w:cstheme="minorHAnsi"/>
          <w:i/>
          <w:iCs/>
          <w:sz w:val="24"/>
          <w:szCs w:val="24"/>
          <w:lang w:val="lt-LT"/>
        </w:rPr>
        <w:t>.</w:t>
      </w:r>
      <w:r w:rsidR="00EF5599" w:rsidRPr="00167B51">
        <w:rPr>
          <w:rFonts w:cstheme="minorHAnsi"/>
          <w:i/>
          <w:iCs/>
          <w:sz w:val="24"/>
          <w:szCs w:val="24"/>
          <w:lang w:val="lt-LT"/>
        </w:rPr>
        <w:t xml:space="preserve"> </w:t>
      </w:r>
      <w:r w:rsidR="00B06A65" w:rsidRPr="00167B51">
        <w:rPr>
          <w:rFonts w:cstheme="minorHAnsi"/>
          <w:bCs/>
          <w:sz w:val="24"/>
          <w:szCs w:val="24"/>
          <w:lang w:val="lt-LT"/>
        </w:rPr>
        <w:t>S</w:t>
      </w:r>
      <w:r w:rsidR="00EF5599" w:rsidRPr="00167B51">
        <w:rPr>
          <w:rFonts w:cstheme="minorHAnsi"/>
          <w:bCs/>
          <w:sz w:val="24"/>
          <w:szCs w:val="24"/>
          <w:lang w:val="lt-LT"/>
        </w:rPr>
        <w:t>katin</w:t>
      </w:r>
      <w:r w:rsidR="00B06A65" w:rsidRPr="00167B51">
        <w:rPr>
          <w:rFonts w:cstheme="minorHAnsi"/>
          <w:bCs/>
          <w:sz w:val="24"/>
          <w:szCs w:val="24"/>
          <w:lang w:val="lt-LT"/>
        </w:rPr>
        <w:t xml:space="preserve">sime </w:t>
      </w:r>
      <w:r w:rsidR="00EF5599" w:rsidRPr="00167B51">
        <w:rPr>
          <w:rFonts w:cstheme="minorHAnsi"/>
          <w:bCs/>
          <w:sz w:val="24"/>
          <w:szCs w:val="24"/>
          <w:lang w:val="lt-LT"/>
        </w:rPr>
        <w:t>medžiotojų ir vietos bendruomenių bendradarbiavim</w:t>
      </w:r>
      <w:r w:rsidR="00B06A65" w:rsidRPr="00167B51">
        <w:rPr>
          <w:rFonts w:cstheme="minorHAnsi"/>
          <w:bCs/>
          <w:sz w:val="24"/>
          <w:szCs w:val="24"/>
          <w:lang w:val="lt-LT"/>
        </w:rPr>
        <w:t>ą.</w:t>
      </w:r>
    </w:p>
    <w:p w14:paraId="108BC25B" w14:textId="68F8BAC1" w:rsidR="00C76556" w:rsidRPr="00167B51" w:rsidRDefault="00FD7F45" w:rsidP="00C02C7E">
      <w:pPr>
        <w:ind w:firstLine="709"/>
        <w:jc w:val="both"/>
        <w:rPr>
          <w:rFonts w:cstheme="minorHAnsi"/>
          <w:sz w:val="24"/>
          <w:szCs w:val="24"/>
          <w:lang w:val="lt-LT"/>
        </w:rPr>
      </w:pPr>
      <w:r w:rsidRPr="00167B51">
        <w:rPr>
          <w:rFonts w:cstheme="minorHAnsi"/>
          <w:b/>
          <w:sz w:val="24"/>
          <w:szCs w:val="24"/>
          <w:lang w:val="lt-LT"/>
        </w:rPr>
        <w:t>Rūpinsimės g</w:t>
      </w:r>
      <w:r w:rsidR="00B1274C" w:rsidRPr="00167B51">
        <w:rPr>
          <w:rFonts w:cstheme="minorHAnsi"/>
          <w:b/>
          <w:bCs/>
          <w:sz w:val="24"/>
          <w:szCs w:val="24"/>
          <w:lang w:val="lt-LT"/>
        </w:rPr>
        <w:t>yvūnų gerov</w:t>
      </w:r>
      <w:r w:rsidRPr="00167B51">
        <w:rPr>
          <w:rFonts w:cstheme="minorHAnsi"/>
          <w:b/>
          <w:bCs/>
          <w:sz w:val="24"/>
          <w:szCs w:val="24"/>
          <w:lang w:val="lt-LT"/>
        </w:rPr>
        <w:t>e</w:t>
      </w:r>
      <w:r w:rsidR="00B1274C" w:rsidRPr="00167B51">
        <w:rPr>
          <w:rFonts w:cstheme="minorHAnsi"/>
          <w:sz w:val="24"/>
          <w:szCs w:val="24"/>
          <w:lang w:val="lt-LT"/>
        </w:rPr>
        <w:t>. Solidari</w:t>
      </w:r>
      <w:r w:rsidR="00A9453C" w:rsidRPr="00167B51">
        <w:rPr>
          <w:rFonts w:cstheme="minorHAnsi"/>
          <w:sz w:val="24"/>
          <w:szCs w:val="24"/>
          <w:lang w:val="lt-LT"/>
        </w:rPr>
        <w:t>ai</w:t>
      </w:r>
      <w:r w:rsidR="00B1274C" w:rsidRPr="00167B51">
        <w:rPr>
          <w:rFonts w:cstheme="minorHAnsi"/>
          <w:sz w:val="24"/>
          <w:szCs w:val="24"/>
          <w:lang w:val="lt-LT"/>
        </w:rPr>
        <w:t xml:space="preserve"> visuomen</w:t>
      </w:r>
      <w:r w:rsidR="00A9453C" w:rsidRPr="00167B51">
        <w:rPr>
          <w:rFonts w:cstheme="minorHAnsi"/>
          <w:sz w:val="24"/>
          <w:szCs w:val="24"/>
          <w:lang w:val="lt-LT"/>
        </w:rPr>
        <w:t>ei rūpi</w:t>
      </w:r>
      <w:r w:rsidR="00B1274C" w:rsidRPr="00167B51">
        <w:rPr>
          <w:rFonts w:cstheme="minorHAnsi"/>
          <w:sz w:val="24"/>
          <w:szCs w:val="24"/>
          <w:lang w:val="lt-LT"/>
        </w:rPr>
        <w:t xml:space="preserve"> ne tik </w:t>
      </w:r>
      <w:r w:rsidR="00A9453C" w:rsidRPr="00167B51">
        <w:rPr>
          <w:rFonts w:cstheme="minorHAnsi"/>
          <w:sz w:val="24"/>
          <w:szCs w:val="24"/>
          <w:lang w:val="lt-LT"/>
        </w:rPr>
        <w:t xml:space="preserve">žmonių </w:t>
      </w:r>
      <w:r w:rsidR="00B1274C" w:rsidRPr="00167B51">
        <w:rPr>
          <w:rFonts w:cstheme="minorHAnsi"/>
          <w:sz w:val="24"/>
          <w:szCs w:val="24"/>
          <w:lang w:val="lt-LT"/>
        </w:rPr>
        <w:t>solidarum</w:t>
      </w:r>
      <w:r w:rsidR="00A9453C" w:rsidRPr="00167B51">
        <w:rPr>
          <w:rFonts w:cstheme="minorHAnsi"/>
          <w:sz w:val="24"/>
          <w:szCs w:val="24"/>
          <w:lang w:val="lt-LT"/>
        </w:rPr>
        <w:t>as</w:t>
      </w:r>
      <w:r w:rsidR="00B1274C" w:rsidRPr="00167B51">
        <w:rPr>
          <w:rFonts w:cstheme="minorHAnsi"/>
          <w:sz w:val="24"/>
          <w:szCs w:val="24"/>
          <w:lang w:val="lt-LT"/>
        </w:rPr>
        <w:t xml:space="preserve"> , bet ir gyvūnų, gyvenančių greta mūsų, apsaug</w:t>
      </w:r>
      <w:r w:rsidR="00A9453C" w:rsidRPr="00167B51">
        <w:rPr>
          <w:rFonts w:cstheme="minorHAnsi"/>
          <w:sz w:val="24"/>
          <w:szCs w:val="24"/>
          <w:lang w:val="lt-LT"/>
        </w:rPr>
        <w:t>a</w:t>
      </w:r>
      <w:r w:rsidR="00B1274C" w:rsidRPr="00167B51">
        <w:rPr>
          <w:rFonts w:cstheme="minorHAnsi"/>
          <w:sz w:val="24"/>
          <w:szCs w:val="24"/>
          <w:lang w:val="lt-LT"/>
        </w:rPr>
        <w:t>. Imsimės realios gyvūnų gerovės kontrolės, įtraukdami nevyriausybines organizacijas bei ekspertus.</w:t>
      </w:r>
      <w:r w:rsidR="00B1274C" w:rsidRPr="00167B51">
        <w:rPr>
          <w:rFonts w:cstheme="minorHAnsi"/>
          <w:bCs/>
          <w:sz w:val="24"/>
          <w:szCs w:val="24"/>
          <w:lang w:val="lt-LT"/>
        </w:rPr>
        <w:t xml:space="preserve"> U</w:t>
      </w:r>
      <w:r w:rsidR="00B1274C" w:rsidRPr="00167B51">
        <w:rPr>
          <w:rFonts w:cstheme="minorHAnsi"/>
          <w:sz w:val="24"/>
          <w:szCs w:val="24"/>
          <w:lang w:val="lt-LT"/>
        </w:rPr>
        <w:t>žtikrinsime naminių gyvūnų apsaugą</w:t>
      </w:r>
      <w:r w:rsidR="00A9453C" w:rsidRPr="00167B51">
        <w:rPr>
          <w:rFonts w:cstheme="minorHAnsi"/>
          <w:sz w:val="24"/>
          <w:szCs w:val="24"/>
          <w:lang w:val="lt-LT"/>
        </w:rPr>
        <w:t>,</w:t>
      </w:r>
      <w:r w:rsidR="00B1274C" w:rsidRPr="00167B51">
        <w:rPr>
          <w:rFonts w:cstheme="minorHAnsi"/>
          <w:sz w:val="24"/>
          <w:szCs w:val="24"/>
          <w:lang w:val="lt-LT"/>
        </w:rPr>
        <w:t xml:space="preserve"> </w:t>
      </w:r>
      <w:r w:rsidR="00A9453C" w:rsidRPr="00167B51">
        <w:rPr>
          <w:rFonts w:cstheme="minorHAnsi"/>
          <w:sz w:val="24"/>
          <w:szCs w:val="24"/>
          <w:lang w:val="lt-LT"/>
        </w:rPr>
        <w:t>taip pat</w:t>
      </w:r>
      <w:r w:rsidR="00B1274C" w:rsidRPr="00167B51">
        <w:rPr>
          <w:rFonts w:cstheme="minorHAnsi"/>
          <w:sz w:val="24"/>
          <w:szCs w:val="24"/>
          <w:lang w:val="lt-LT"/>
        </w:rPr>
        <w:t xml:space="preserve"> neišvengiamą atsakomybę </w:t>
      </w:r>
      <w:r w:rsidR="00A9453C" w:rsidRPr="00167B51">
        <w:rPr>
          <w:rFonts w:cstheme="minorHAnsi"/>
          <w:sz w:val="24"/>
          <w:szCs w:val="24"/>
          <w:lang w:val="lt-LT"/>
        </w:rPr>
        <w:t>už smurtą prieš gyvūnus</w:t>
      </w:r>
      <w:r w:rsidR="00B1274C" w:rsidRPr="00167B51">
        <w:rPr>
          <w:rFonts w:cstheme="minorHAnsi"/>
          <w:sz w:val="24"/>
          <w:szCs w:val="24"/>
          <w:lang w:val="lt-LT"/>
        </w:rPr>
        <w:t xml:space="preserve">. </w:t>
      </w:r>
      <w:r w:rsidR="00410036" w:rsidRPr="00167B51">
        <w:rPr>
          <w:rFonts w:cstheme="minorHAnsi"/>
          <w:sz w:val="24"/>
          <w:szCs w:val="24"/>
          <w:lang w:val="lt-LT"/>
        </w:rPr>
        <w:t>Diegsime moksliniais tyrimais paremt</w:t>
      </w:r>
      <w:r w:rsidR="00F44FB7" w:rsidRPr="00167B51">
        <w:rPr>
          <w:rFonts w:cstheme="minorHAnsi"/>
          <w:sz w:val="24"/>
          <w:szCs w:val="24"/>
          <w:lang w:val="lt-LT"/>
        </w:rPr>
        <w:t>u</w:t>
      </w:r>
      <w:r w:rsidR="00410036" w:rsidRPr="00167B51">
        <w:rPr>
          <w:rFonts w:cstheme="minorHAnsi"/>
          <w:sz w:val="24"/>
          <w:szCs w:val="24"/>
          <w:lang w:val="lt-LT"/>
        </w:rPr>
        <w:t xml:space="preserve">s gyvūnų gerovės </w:t>
      </w:r>
      <w:r w:rsidR="00F44FB7" w:rsidRPr="00167B51">
        <w:rPr>
          <w:rFonts w:cstheme="minorHAnsi"/>
          <w:sz w:val="24"/>
          <w:szCs w:val="24"/>
          <w:lang w:val="lt-LT"/>
        </w:rPr>
        <w:t>standartus visose su gyvūnais susijusiose veiklos srityse.</w:t>
      </w:r>
    </w:p>
    <w:p w14:paraId="0F312458" w14:textId="2A658B07" w:rsidR="00FD7F45" w:rsidRPr="00167B51" w:rsidRDefault="00B1274C" w:rsidP="00FD7F45">
      <w:pPr>
        <w:ind w:firstLine="709"/>
        <w:jc w:val="both"/>
        <w:rPr>
          <w:rFonts w:cstheme="minorHAnsi"/>
          <w:bCs/>
          <w:sz w:val="24"/>
          <w:szCs w:val="24"/>
          <w:lang w:val="lt-LT"/>
        </w:rPr>
      </w:pPr>
      <w:r w:rsidRPr="00167B51">
        <w:rPr>
          <w:rFonts w:cstheme="minorHAnsi"/>
          <w:sz w:val="24"/>
          <w:szCs w:val="24"/>
          <w:lang w:val="lt-LT"/>
        </w:rPr>
        <w:t xml:space="preserve">Skirsime deramą dėmesį ir reikalingų lėšų </w:t>
      </w:r>
      <w:r w:rsidRPr="00167B51">
        <w:rPr>
          <w:rFonts w:cstheme="minorHAnsi"/>
          <w:b/>
          <w:bCs/>
          <w:sz w:val="24"/>
          <w:szCs w:val="24"/>
          <w:lang w:val="lt-LT"/>
        </w:rPr>
        <w:t>Baltijos jūros eutrofikacijos problemai</w:t>
      </w:r>
      <w:r w:rsidRPr="00167B51">
        <w:rPr>
          <w:rFonts w:cstheme="minorHAnsi"/>
          <w:sz w:val="24"/>
          <w:szCs w:val="24"/>
          <w:lang w:val="lt-LT"/>
        </w:rPr>
        <w:t xml:space="preserve"> spręsti, aktyviai dalyvausime Baltijos jūros regiono valstybių organizacijos veikloje, </w:t>
      </w:r>
      <w:r w:rsidR="00A9453C" w:rsidRPr="00167B51">
        <w:rPr>
          <w:rFonts w:cstheme="minorHAnsi"/>
          <w:sz w:val="24"/>
          <w:szCs w:val="24"/>
          <w:lang w:val="lt-LT"/>
        </w:rPr>
        <w:t>skirtoje</w:t>
      </w:r>
      <w:r w:rsidRPr="00167B51">
        <w:rPr>
          <w:rFonts w:cstheme="minorHAnsi"/>
          <w:sz w:val="24"/>
          <w:szCs w:val="24"/>
          <w:lang w:val="lt-LT"/>
        </w:rPr>
        <w:t xml:space="preserve"> kovai su jūros užterštumu, taip pat pasaulinių karų padarinių likvidavimui. </w:t>
      </w:r>
      <w:r w:rsidRPr="00167B51">
        <w:rPr>
          <w:rFonts w:cstheme="minorHAnsi"/>
          <w:sz w:val="24"/>
          <w:szCs w:val="24"/>
          <w:shd w:val="clear" w:color="auto" w:fill="FFFFFF"/>
          <w:lang w:val="lt-LT"/>
        </w:rPr>
        <w:t>Vykdysime Baltijos jūros faunos ir floros apsaugą, ieškosime priemonių invazinių žuvų populiacijai mažinti, dėsime visas pastangas</w:t>
      </w:r>
      <w:r w:rsidR="00E311C5" w:rsidRPr="00167B51">
        <w:rPr>
          <w:rFonts w:cstheme="minorHAnsi"/>
          <w:sz w:val="24"/>
          <w:szCs w:val="24"/>
          <w:shd w:val="clear" w:color="auto" w:fill="FFFFFF"/>
          <w:lang w:val="lt-LT"/>
        </w:rPr>
        <w:t>, kad</w:t>
      </w:r>
      <w:r w:rsidRPr="00167B51">
        <w:rPr>
          <w:rFonts w:cstheme="minorHAnsi"/>
          <w:sz w:val="24"/>
          <w:szCs w:val="24"/>
          <w:shd w:val="clear" w:color="auto" w:fill="FFFFFF"/>
          <w:lang w:val="lt-LT"/>
        </w:rPr>
        <w:t xml:space="preserve"> maž</w:t>
      </w:r>
      <w:r w:rsidR="00E311C5" w:rsidRPr="00167B51">
        <w:rPr>
          <w:rFonts w:cstheme="minorHAnsi"/>
          <w:sz w:val="24"/>
          <w:szCs w:val="24"/>
          <w:shd w:val="clear" w:color="auto" w:fill="FFFFFF"/>
          <w:lang w:val="lt-LT"/>
        </w:rPr>
        <w:t>ėtų</w:t>
      </w:r>
      <w:r w:rsidRPr="00167B51">
        <w:rPr>
          <w:rFonts w:cstheme="minorHAnsi"/>
          <w:sz w:val="24"/>
          <w:szCs w:val="24"/>
          <w:shd w:val="clear" w:color="auto" w:fill="FFFFFF"/>
          <w:lang w:val="lt-LT"/>
        </w:rPr>
        <w:t xml:space="preserve"> Baltijos jūros „juodųjų (negyvųjų) zonų“ plot</w:t>
      </w:r>
      <w:r w:rsidR="00E311C5" w:rsidRPr="00167B51">
        <w:rPr>
          <w:rFonts w:cstheme="minorHAnsi"/>
          <w:sz w:val="24"/>
          <w:szCs w:val="24"/>
          <w:shd w:val="clear" w:color="auto" w:fill="FFFFFF"/>
          <w:lang w:val="lt-LT"/>
        </w:rPr>
        <w:t>ai</w:t>
      </w:r>
      <w:r w:rsidRPr="00167B51">
        <w:rPr>
          <w:rFonts w:cstheme="minorHAnsi"/>
          <w:sz w:val="24"/>
          <w:szCs w:val="24"/>
          <w:shd w:val="clear" w:color="auto" w:fill="FFFFFF"/>
          <w:lang w:val="lt-LT"/>
        </w:rPr>
        <w:t>.</w:t>
      </w:r>
    </w:p>
    <w:p w14:paraId="4E8C558F" w14:textId="16BAFCC0" w:rsidR="0082477A" w:rsidRPr="00167B51" w:rsidRDefault="00FD7F45" w:rsidP="00316111">
      <w:pPr>
        <w:ind w:firstLine="709"/>
        <w:jc w:val="both"/>
        <w:rPr>
          <w:rFonts w:cstheme="minorHAnsi"/>
          <w:bCs/>
          <w:sz w:val="24"/>
          <w:szCs w:val="24"/>
          <w:lang w:val="lt-LT"/>
        </w:rPr>
      </w:pPr>
      <w:r w:rsidRPr="00167B51">
        <w:rPr>
          <w:rFonts w:cstheme="minorHAnsi"/>
          <w:b/>
          <w:sz w:val="24"/>
          <w:szCs w:val="24"/>
          <w:lang w:val="lt-LT"/>
        </w:rPr>
        <w:t>Suvaldysime v</w:t>
      </w:r>
      <w:r w:rsidR="00B1274C" w:rsidRPr="00167B51">
        <w:rPr>
          <w:rFonts w:cstheme="minorHAnsi"/>
          <w:b/>
          <w:bCs/>
          <w:sz w:val="24"/>
          <w:szCs w:val="24"/>
          <w:lang w:val="lt-LT"/>
        </w:rPr>
        <w:t>idaus vandenų tarš</w:t>
      </w:r>
      <w:r w:rsidRPr="00167B51">
        <w:rPr>
          <w:rFonts w:cstheme="minorHAnsi"/>
          <w:b/>
          <w:bCs/>
          <w:sz w:val="24"/>
          <w:szCs w:val="24"/>
          <w:lang w:val="lt-LT"/>
        </w:rPr>
        <w:t>ą</w:t>
      </w:r>
      <w:r w:rsidR="00B1274C" w:rsidRPr="00167B51">
        <w:rPr>
          <w:rFonts w:cstheme="minorHAnsi"/>
          <w:sz w:val="24"/>
          <w:szCs w:val="24"/>
          <w:lang w:val="lt-LT"/>
        </w:rPr>
        <w:t xml:space="preserve">. Peržiūrėsime trąšų ir kitų intensyviai žemdirbystei naudojamų aplinkai agresyvių augalų apsaugos priemonių naudojimo normas, tręšimo planavimo </w:t>
      </w:r>
      <w:r w:rsidR="00140225" w:rsidRPr="00167B51">
        <w:rPr>
          <w:rFonts w:cstheme="minorHAnsi"/>
          <w:sz w:val="24"/>
          <w:szCs w:val="24"/>
          <w:lang w:val="lt-LT"/>
        </w:rPr>
        <w:t>reguliavimą</w:t>
      </w:r>
      <w:r w:rsidR="005D2087" w:rsidRPr="00167B51">
        <w:rPr>
          <w:rFonts w:cstheme="minorHAnsi"/>
          <w:sz w:val="24"/>
          <w:szCs w:val="24"/>
          <w:lang w:val="lt-LT"/>
        </w:rPr>
        <w:t>. Skatin</w:t>
      </w:r>
      <w:r w:rsidR="005E7C57" w:rsidRPr="00167B51">
        <w:rPr>
          <w:rFonts w:cstheme="minorHAnsi"/>
          <w:sz w:val="24"/>
          <w:szCs w:val="24"/>
          <w:lang w:val="lt-LT"/>
        </w:rPr>
        <w:t>sime</w:t>
      </w:r>
      <w:r w:rsidR="005D2087" w:rsidRPr="00167B51">
        <w:rPr>
          <w:rFonts w:cstheme="minorHAnsi"/>
          <w:sz w:val="24"/>
          <w:szCs w:val="24"/>
          <w:lang w:val="lt-LT"/>
        </w:rPr>
        <w:t xml:space="preserve"> </w:t>
      </w:r>
      <w:r w:rsidR="007C478F" w:rsidRPr="00167B51">
        <w:rPr>
          <w:rFonts w:cstheme="minorHAnsi"/>
          <w:sz w:val="24"/>
          <w:szCs w:val="24"/>
          <w:lang w:val="lt-LT"/>
        </w:rPr>
        <w:t xml:space="preserve">tikslingą pesticidų, herbicidų, fungicidų naudojimą, paremtą moderniomis </w:t>
      </w:r>
      <w:proofErr w:type="spellStart"/>
      <w:r w:rsidR="007C478F" w:rsidRPr="00167B51">
        <w:rPr>
          <w:rFonts w:cstheme="minorHAnsi"/>
          <w:sz w:val="24"/>
          <w:szCs w:val="24"/>
          <w:lang w:val="lt-LT"/>
        </w:rPr>
        <w:t>agrotechnologijomis</w:t>
      </w:r>
      <w:proofErr w:type="spellEnd"/>
      <w:r w:rsidR="000405B9" w:rsidRPr="00167B51">
        <w:rPr>
          <w:rFonts w:cstheme="minorHAnsi"/>
          <w:sz w:val="24"/>
          <w:szCs w:val="24"/>
          <w:lang w:val="lt-LT"/>
        </w:rPr>
        <w:t>,</w:t>
      </w:r>
      <w:r w:rsidR="005E7C57" w:rsidRPr="00167B51">
        <w:rPr>
          <w:rFonts w:cstheme="minorHAnsi"/>
          <w:sz w:val="24"/>
          <w:szCs w:val="24"/>
          <w:lang w:val="lt-LT"/>
        </w:rPr>
        <w:t xml:space="preserve"> bei</w:t>
      </w:r>
      <w:r w:rsidR="00B1274C" w:rsidRPr="00167B51">
        <w:rPr>
          <w:rFonts w:cstheme="minorHAnsi"/>
          <w:sz w:val="24"/>
          <w:szCs w:val="24"/>
          <w:lang w:val="lt-LT"/>
        </w:rPr>
        <w:t xml:space="preserve"> sieksime mažinti </w:t>
      </w:r>
      <w:r w:rsidR="00C72778" w:rsidRPr="00167B51">
        <w:rPr>
          <w:rFonts w:cstheme="minorHAnsi"/>
          <w:sz w:val="24"/>
          <w:szCs w:val="24"/>
          <w:lang w:val="lt-LT"/>
        </w:rPr>
        <w:t xml:space="preserve">jų </w:t>
      </w:r>
      <w:r w:rsidR="00B1274C" w:rsidRPr="00167B51">
        <w:rPr>
          <w:rFonts w:cstheme="minorHAnsi"/>
          <w:sz w:val="24"/>
          <w:szCs w:val="24"/>
          <w:lang w:val="lt-LT"/>
        </w:rPr>
        <w:t>naudojimą žemės ūkyje, viešųjų erdvių, pakelių, šaligatvių priežiūrai. Imsimės griežtesnės teršėjų nuotekomis, taip pat miestų nuotekų valymo įrenginių kontrolės. Sudarysime sąlygas plėsti vandens tiekimo bei nuotekų tvarkymo infrastruktūrą ir tinkamai vykdyti ES įsipareigojimus.</w:t>
      </w:r>
    </w:p>
    <w:sectPr w:rsidR="0082477A" w:rsidRPr="00167B5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90124" w14:textId="77777777" w:rsidR="00121FB1" w:rsidRDefault="00121FB1" w:rsidP="00EA4F11">
      <w:pPr>
        <w:spacing w:after="0" w:line="240" w:lineRule="auto"/>
      </w:pPr>
      <w:r>
        <w:separator/>
      </w:r>
    </w:p>
  </w:endnote>
  <w:endnote w:type="continuationSeparator" w:id="0">
    <w:p w14:paraId="4CCCC4E7" w14:textId="77777777" w:rsidR="00121FB1" w:rsidRDefault="00121FB1" w:rsidP="00EA4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6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BA"/>
    <w:family w:val="swiss"/>
    <w:pitch w:val="variable"/>
    <w:sig w:usb0="E0002AFF" w:usb1="C000247B" w:usb2="00000009" w:usb3="00000000" w:csb0="000001FF" w:csb1="00000000"/>
  </w:font>
  <w:font w:name="Segoe UI">
    <w:panose1 w:val="020B0604020202020204"/>
    <w:charset w:val="BA"/>
    <w:family w:val="swiss"/>
    <w:pitch w:val="variable"/>
    <w:sig w:usb0="E4002EFF" w:usb1="C000E47F" w:usb2="00000009" w:usb3="00000000" w:csb0="000001FF" w:csb1="00000000"/>
  </w:font>
  <w:font w:name="TimesNewRomanPSMT">
    <w:altName w:val="MS Gothic"/>
    <w:panose1 w:val="02020603050405020304"/>
    <w:charset w:val="80"/>
    <w:family w:val="auto"/>
    <w:notTrueType/>
    <w:pitch w:val="default"/>
    <w:sig w:usb0="00000001" w:usb1="08070000" w:usb2="00000010" w:usb3="00000000" w:csb0="00020000"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0557425"/>
      <w:docPartObj>
        <w:docPartGallery w:val="Page Numbers (Bottom of Page)"/>
        <w:docPartUnique/>
      </w:docPartObj>
    </w:sdtPr>
    <w:sdtEndPr/>
    <w:sdtContent>
      <w:p w14:paraId="77DE541B" w14:textId="610D7274" w:rsidR="000E3445" w:rsidRDefault="000E3445">
        <w:pPr>
          <w:pStyle w:val="Footer"/>
          <w:jc w:val="center"/>
        </w:pPr>
        <w:r>
          <w:fldChar w:fldCharType="begin"/>
        </w:r>
        <w:r>
          <w:instrText>PAGE   \* MERGEFORMAT</w:instrText>
        </w:r>
        <w:r>
          <w:fldChar w:fldCharType="separate"/>
        </w:r>
        <w:r w:rsidR="00AE5D76" w:rsidRPr="00AE5D76">
          <w:rPr>
            <w:noProof/>
            <w:lang w:val="lt-LT"/>
          </w:rPr>
          <w:t>44</w:t>
        </w:r>
        <w:r>
          <w:fldChar w:fldCharType="end"/>
        </w:r>
      </w:p>
    </w:sdtContent>
  </w:sdt>
  <w:p w14:paraId="6340969D" w14:textId="77777777" w:rsidR="000E3445" w:rsidRDefault="000E3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40378" w14:textId="77777777" w:rsidR="00121FB1" w:rsidRDefault="00121FB1" w:rsidP="00EA4F11">
      <w:pPr>
        <w:spacing w:after="0" w:line="240" w:lineRule="auto"/>
      </w:pPr>
      <w:r>
        <w:separator/>
      </w:r>
    </w:p>
  </w:footnote>
  <w:footnote w:type="continuationSeparator" w:id="0">
    <w:p w14:paraId="1F061316" w14:textId="77777777" w:rsidR="00121FB1" w:rsidRDefault="00121FB1" w:rsidP="00EA4F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D569C"/>
    <w:multiLevelType w:val="hybridMultilevel"/>
    <w:tmpl w:val="27B48B74"/>
    <w:lvl w:ilvl="0" w:tplc="7D022C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945B4"/>
    <w:multiLevelType w:val="multilevel"/>
    <w:tmpl w:val="5E6A96C2"/>
    <w:lvl w:ilvl="0">
      <w:start w:val="1"/>
      <w:numFmt w:val="decimal"/>
      <w:lvlText w:val="%1."/>
      <w:lvlJc w:val="left"/>
      <w:pPr>
        <w:ind w:left="1080" w:hanging="360"/>
      </w:pPr>
      <w:rPr>
        <w:rFonts w:hint="default"/>
      </w:rPr>
    </w:lvl>
    <w:lvl w:ilvl="1">
      <w:start w:val="1"/>
      <w:numFmt w:val="decimal"/>
      <w:isLgl/>
      <w:lvlText w:val="%1.%2."/>
      <w:lvlJc w:val="left"/>
      <w:pPr>
        <w:ind w:left="1536" w:hanging="720"/>
      </w:pPr>
      <w:rPr>
        <w:rFonts w:hint="default"/>
      </w:rPr>
    </w:lvl>
    <w:lvl w:ilvl="2">
      <w:start w:val="1"/>
      <w:numFmt w:val="decimal"/>
      <w:isLgl/>
      <w:lvlText w:val="%1.%2.%3."/>
      <w:lvlJc w:val="left"/>
      <w:pPr>
        <w:ind w:left="1992" w:hanging="1080"/>
      </w:pPr>
      <w:rPr>
        <w:rFonts w:hint="default"/>
      </w:rPr>
    </w:lvl>
    <w:lvl w:ilvl="3">
      <w:start w:val="1"/>
      <w:numFmt w:val="decimal"/>
      <w:isLgl/>
      <w:lvlText w:val="%1.%2.%3.%4."/>
      <w:lvlJc w:val="left"/>
      <w:pPr>
        <w:ind w:left="2088" w:hanging="1080"/>
      </w:pPr>
      <w:rPr>
        <w:rFonts w:hint="default"/>
      </w:rPr>
    </w:lvl>
    <w:lvl w:ilvl="4">
      <w:start w:val="1"/>
      <w:numFmt w:val="decimal"/>
      <w:isLgl/>
      <w:lvlText w:val="%1.%2.%3.%4.%5."/>
      <w:lvlJc w:val="left"/>
      <w:pPr>
        <w:ind w:left="2544" w:hanging="1440"/>
      </w:pPr>
      <w:rPr>
        <w:rFonts w:hint="default"/>
      </w:rPr>
    </w:lvl>
    <w:lvl w:ilvl="5">
      <w:start w:val="1"/>
      <w:numFmt w:val="decimal"/>
      <w:isLgl/>
      <w:lvlText w:val="%1.%2.%3.%4.%5.%6."/>
      <w:lvlJc w:val="left"/>
      <w:pPr>
        <w:ind w:left="3000" w:hanging="1800"/>
      </w:pPr>
      <w:rPr>
        <w:rFonts w:hint="default"/>
      </w:rPr>
    </w:lvl>
    <w:lvl w:ilvl="6">
      <w:start w:val="1"/>
      <w:numFmt w:val="decimal"/>
      <w:isLgl/>
      <w:lvlText w:val="%1.%2.%3.%4.%5.%6.%7."/>
      <w:lvlJc w:val="left"/>
      <w:pPr>
        <w:ind w:left="3096" w:hanging="1800"/>
      </w:pPr>
      <w:rPr>
        <w:rFonts w:hint="default"/>
      </w:rPr>
    </w:lvl>
    <w:lvl w:ilvl="7">
      <w:start w:val="1"/>
      <w:numFmt w:val="decimal"/>
      <w:isLgl/>
      <w:lvlText w:val="%1.%2.%3.%4.%5.%6.%7.%8."/>
      <w:lvlJc w:val="left"/>
      <w:pPr>
        <w:ind w:left="3552" w:hanging="2160"/>
      </w:pPr>
      <w:rPr>
        <w:rFonts w:hint="default"/>
      </w:rPr>
    </w:lvl>
    <w:lvl w:ilvl="8">
      <w:start w:val="1"/>
      <w:numFmt w:val="decimal"/>
      <w:isLgl/>
      <w:lvlText w:val="%1.%2.%3.%4.%5.%6.%7.%8.%9."/>
      <w:lvlJc w:val="left"/>
      <w:pPr>
        <w:ind w:left="4008" w:hanging="2520"/>
      </w:pPr>
      <w:rPr>
        <w:rFonts w:hint="default"/>
      </w:rPr>
    </w:lvl>
  </w:abstractNum>
  <w:abstractNum w:abstractNumId="2" w15:restartNumberingAfterBreak="0">
    <w:nsid w:val="1796145A"/>
    <w:multiLevelType w:val="hybridMultilevel"/>
    <w:tmpl w:val="BF603EA2"/>
    <w:lvl w:ilvl="0" w:tplc="20F4BA32">
      <w:numFmt w:val="bullet"/>
      <w:lvlText w:val=""/>
      <w:lvlJc w:val="left"/>
      <w:pPr>
        <w:ind w:left="720" w:hanging="360"/>
      </w:pPr>
      <w:rPr>
        <w:rFonts w:ascii="Symbol" w:eastAsia="Times New Roman" w:hAnsi="Symbol" w:cs="Apto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1A486B70"/>
    <w:multiLevelType w:val="hybridMultilevel"/>
    <w:tmpl w:val="9B0A76D6"/>
    <w:lvl w:ilvl="0" w:tplc="FFFFFFFF">
      <w:start w:val="1"/>
      <w:numFmt w:val="decimal"/>
      <w:lvlText w:val="%1."/>
      <w:lvlJc w:val="left"/>
      <w:pPr>
        <w:tabs>
          <w:tab w:val="num" w:pos="927"/>
        </w:tabs>
        <w:ind w:firstLine="567"/>
      </w:pPr>
      <w:rPr>
        <w:rFonts w:ascii="Times New Roman" w:hAnsi="Times New Roman" w:cs="Times New Roman" w:hint="default"/>
        <w:b/>
        <w:i w:val="0"/>
        <w:caps w:val="0"/>
        <w:strike w:val="0"/>
        <w:dstrike w:val="0"/>
        <w:vanish w:val="0"/>
        <w:color w:val="auto"/>
        <w:sz w:val="24"/>
        <w:vertAlign w:val="baseline"/>
      </w:rPr>
    </w:lvl>
    <w:lvl w:ilvl="1" w:tplc="FFFFFFFF">
      <w:start w:val="1"/>
      <w:numFmt w:val="upperRoman"/>
      <w:lvlText w:val="%2."/>
      <w:lvlJc w:val="left"/>
      <w:pPr>
        <w:tabs>
          <w:tab w:val="num" w:pos="1800"/>
        </w:tabs>
        <w:ind w:left="1800" w:hanging="720"/>
      </w:pPr>
      <w:rPr>
        <w:rFonts w:cs="Times New Roman" w:hint="default"/>
      </w:rPr>
    </w:lvl>
    <w:lvl w:ilvl="2" w:tplc="FFFFFFFF" w:tentative="1">
      <w:start w:val="1"/>
      <w:numFmt w:val="lowerRoman"/>
      <w:lvlText w:val="%3."/>
      <w:lvlJc w:val="right"/>
      <w:pPr>
        <w:tabs>
          <w:tab w:val="num" w:pos="2160"/>
        </w:tabs>
        <w:ind w:left="2160" w:hanging="180"/>
      </w:pPr>
      <w:rPr>
        <w:rFonts w:cs="Times New Roman" w:hint="default"/>
        <w:b/>
        <w:i w:val="0"/>
        <w:caps w:val="0"/>
        <w:strike w:val="0"/>
        <w:dstrike w:val="0"/>
        <w:vanish w:val="0"/>
        <w:color w:val="000000"/>
        <w:sz w:val="24"/>
        <w:vertAlign w:val="baseline"/>
      </w:rPr>
    </w:lvl>
    <w:lvl w:ilvl="3" w:tplc="FFFFFFFF">
      <w:start w:val="1"/>
      <w:numFmt w:val="decimal"/>
      <w:lvlText w:val="%4."/>
      <w:lvlJc w:val="left"/>
      <w:pPr>
        <w:tabs>
          <w:tab w:val="num" w:pos="2880"/>
        </w:tabs>
        <w:ind w:left="2880" w:hanging="360"/>
      </w:pPr>
      <w:rPr>
        <w:rFonts w:cs="Times New Roman" w:hint="default"/>
        <w:b/>
        <w:i w:val="0"/>
        <w:caps w:val="0"/>
        <w:strike w:val="0"/>
        <w:dstrike w:val="0"/>
        <w:vanish w:val="0"/>
        <w:color w:val="000000"/>
        <w:sz w:val="24"/>
        <w:vertAlign w:val="baseline"/>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1BFF4A8D"/>
    <w:multiLevelType w:val="multilevel"/>
    <w:tmpl w:val="82209F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49D435B"/>
    <w:multiLevelType w:val="hybridMultilevel"/>
    <w:tmpl w:val="9B0A76D6"/>
    <w:lvl w:ilvl="0" w:tplc="6CA0CB88">
      <w:start w:val="1"/>
      <w:numFmt w:val="decimal"/>
      <w:lvlText w:val="%1."/>
      <w:lvlJc w:val="left"/>
      <w:pPr>
        <w:tabs>
          <w:tab w:val="num" w:pos="927"/>
        </w:tabs>
        <w:ind w:firstLine="567"/>
      </w:pPr>
      <w:rPr>
        <w:rFonts w:ascii="Times New Roman" w:hAnsi="Times New Roman" w:cs="Times New Roman" w:hint="default"/>
        <w:b/>
        <w:i w:val="0"/>
        <w:caps w:val="0"/>
        <w:strike w:val="0"/>
        <w:dstrike w:val="0"/>
        <w:vanish w:val="0"/>
        <w:color w:val="auto"/>
        <w:sz w:val="24"/>
        <w:vertAlign w:val="baseline"/>
      </w:rPr>
    </w:lvl>
    <w:lvl w:ilvl="1" w:tplc="708ABA9E">
      <w:start w:val="1"/>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hint="default"/>
        <w:b/>
        <w:i w:val="0"/>
        <w:caps w:val="0"/>
        <w:strike w:val="0"/>
        <w:dstrike w:val="0"/>
        <w:vanish w:val="0"/>
        <w:color w:val="000000"/>
        <w:sz w:val="24"/>
        <w:vertAlign w:val="baseline"/>
      </w:rPr>
    </w:lvl>
    <w:lvl w:ilvl="3" w:tplc="0409000F">
      <w:start w:val="1"/>
      <w:numFmt w:val="decimal"/>
      <w:lvlText w:val="%4."/>
      <w:lvlJc w:val="left"/>
      <w:pPr>
        <w:tabs>
          <w:tab w:val="num" w:pos="2880"/>
        </w:tabs>
        <w:ind w:left="2880" w:hanging="360"/>
      </w:pPr>
      <w:rPr>
        <w:rFonts w:cs="Times New Roman" w:hint="default"/>
        <w:b/>
        <w:i w:val="0"/>
        <w:caps w:val="0"/>
        <w:strike w:val="0"/>
        <w:dstrike w:val="0"/>
        <w:vanish w:val="0"/>
        <w:color w:val="000000"/>
        <w:sz w:val="24"/>
        <w:vertAlign w:val="baseline"/>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7CB521A"/>
    <w:multiLevelType w:val="hybridMultilevel"/>
    <w:tmpl w:val="F4668F6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7" w15:restartNumberingAfterBreak="0">
    <w:nsid w:val="30432815"/>
    <w:multiLevelType w:val="hybridMultilevel"/>
    <w:tmpl w:val="9B0A76D6"/>
    <w:lvl w:ilvl="0" w:tplc="FFFFFFFF">
      <w:start w:val="1"/>
      <w:numFmt w:val="decimal"/>
      <w:lvlText w:val="%1."/>
      <w:lvlJc w:val="left"/>
      <w:pPr>
        <w:tabs>
          <w:tab w:val="num" w:pos="927"/>
        </w:tabs>
        <w:ind w:firstLine="567"/>
      </w:pPr>
      <w:rPr>
        <w:rFonts w:ascii="Times New Roman" w:hAnsi="Times New Roman" w:cs="Times New Roman" w:hint="default"/>
        <w:b/>
        <w:i w:val="0"/>
        <w:caps w:val="0"/>
        <w:strike w:val="0"/>
        <w:dstrike w:val="0"/>
        <w:vanish w:val="0"/>
        <w:color w:val="auto"/>
        <w:sz w:val="24"/>
        <w:vertAlign w:val="baseline"/>
      </w:rPr>
    </w:lvl>
    <w:lvl w:ilvl="1" w:tplc="FFFFFFFF">
      <w:start w:val="1"/>
      <w:numFmt w:val="upperRoman"/>
      <w:lvlText w:val="%2."/>
      <w:lvlJc w:val="left"/>
      <w:pPr>
        <w:tabs>
          <w:tab w:val="num" w:pos="1800"/>
        </w:tabs>
        <w:ind w:left="1800" w:hanging="720"/>
      </w:pPr>
      <w:rPr>
        <w:rFonts w:cs="Times New Roman" w:hint="default"/>
      </w:rPr>
    </w:lvl>
    <w:lvl w:ilvl="2" w:tplc="FFFFFFFF" w:tentative="1">
      <w:start w:val="1"/>
      <w:numFmt w:val="lowerRoman"/>
      <w:lvlText w:val="%3."/>
      <w:lvlJc w:val="right"/>
      <w:pPr>
        <w:tabs>
          <w:tab w:val="num" w:pos="2160"/>
        </w:tabs>
        <w:ind w:left="2160" w:hanging="180"/>
      </w:pPr>
      <w:rPr>
        <w:rFonts w:cs="Times New Roman" w:hint="default"/>
        <w:b/>
        <w:i w:val="0"/>
        <w:caps w:val="0"/>
        <w:strike w:val="0"/>
        <w:dstrike w:val="0"/>
        <w:vanish w:val="0"/>
        <w:color w:val="000000"/>
        <w:sz w:val="24"/>
        <w:vertAlign w:val="baseline"/>
      </w:rPr>
    </w:lvl>
    <w:lvl w:ilvl="3" w:tplc="FFFFFFFF">
      <w:start w:val="1"/>
      <w:numFmt w:val="decimal"/>
      <w:lvlText w:val="%4."/>
      <w:lvlJc w:val="left"/>
      <w:pPr>
        <w:tabs>
          <w:tab w:val="num" w:pos="2880"/>
        </w:tabs>
        <w:ind w:left="2880" w:hanging="360"/>
      </w:pPr>
      <w:rPr>
        <w:rFonts w:cs="Times New Roman" w:hint="default"/>
        <w:b/>
        <w:i w:val="0"/>
        <w:caps w:val="0"/>
        <w:strike w:val="0"/>
        <w:dstrike w:val="0"/>
        <w:vanish w:val="0"/>
        <w:color w:val="000000"/>
        <w:sz w:val="24"/>
        <w:vertAlign w:val="baseline"/>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31693DCF"/>
    <w:multiLevelType w:val="multilevel"/>
    <w:tmpl w:val="CE7AB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D10AEE"/>
    <w:multiLevelType w:val="hybridMultilevel"/>
    <w:tmpl w:val="9B0A76D6"/>
    <w:lvl w:ilvl="0" w:tplc="FFFFFFFF">
      <w:start w:val="1"/>
      <w:numFmt w:val="decimal"/>
      <w:lvlText w:val="%1."/>
      <w:lvlJc w:val="left"/>
      <w:pPr>
        <w:tabs>
          <w:tab w:val="num" w:pos="927"/>
        </w:tabs>
        <w:ind w:firstLine="567"/>
      </w:pPr>
      <w:rPr>
        <w:rFonts w:ascii="Times New Roman" w:hAnsi="Times New Roman" w:cs="Times New Roman" w:hint="default"/>
        <w:b/>
        <w:i w:val="0"/>
        <w:caps w:val="0"/>
        <w:strike w:val="0"/>
        <w:dstrike w:val="0"/>
        <w:vanish w:val="0"/>
        <w:color w:val="auto"/>
        <w:sz w:val="24"/>
        <w:vertAlign w:val="baseline"/>
      </w:rPr>
    </w:lvl>
    <w:lvl w:ilvl="1" w:tplc="FFFFFFFF">
      <w:start w:val="1"/>
      <w:numFmt w:val="upperRoman"/>
      <w:lvlText w:val="%2."/>
      <w:lvlJc w:val="left"/>
      <w:pPr>
        <w:tabs>
          <w:tab w:val="num" w:pos="1800"/>
        </w:tabs>
        <w:ind w:left="1800" w:hanging="720"/>
      </w:pPr>
      <w:rPr>
        <w:rFonts w:cs="Times New Roman" w:hint="default"/>
      </w:rPr>
    </w:lvl>
    <w:lvl w:ilvl="2" w:tplc="FFFFFFFF" w:tentative="1">
      <w:start w:val="1"/>
      <w:numFmt w:val="lowerRoman"/>
      <w:lvlText w:val="%3."/>
      <w:lvlJc w:val="right"/>
      <w:pPr>
        <w:tabs>
          <w:tab w:val="num" w:pos="2160"/>
        </w:tabs>
        <w:ind w:left="2160" w:hanging="180"/>
      </w:pPr>
      <w:rPr>
        <w:rFonts w:cs="Times New Roman" w:hint="default"/>
        <w:b/>
        <w:i w:val="0"/>
        <w:caps w:val="0"/>
        <w:strike w:val="0"/>
        <w:dstrike w:val="0"/>
        <w:vanish w:val="0"/>
        <w:color w:val="000000"/>
        <w:sz w:val="24"/>
        <w:vertAlign w:val="baseline"/>
      </w:rPr>
    </w:lvl>
    <w:lvl w:ilvl="3" w:tplc="FFFFFFFF">
      <w:start w:val="1"/>
      <w:numFmt w:val="decimal"/>
      <w:lvlText w:val="%4."/>
      <w:lvlJc w:val="left"/>
      <w:pPr>
        <w:tabs>
          <w:tab w:val="num" w:pos="2880"/>
        </w:tabs>
        <w:ind w:left="2880" w:hanging="360"/>
      </w:pPr>
      <w:rPr>
        <w:rFonts w:cs="Times New Roman" w:hint="default"/>
        <w:b/>
        <w:i w:val="0"/>
        <w:caps w:val="0"/>
        <w:strike w:val="0"/>
        <w:dstrike w:val="0"/>
        <w:vanish w:val="0"/>
        <w:color w:val="000000"/>
        <w:sz w:val="24"/>
        <w:vertAlign w:val="baseline"/>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4D3E059F"/>
    <w:multiLevelType w:val="hybridMultilevel"/>
    <w:tmpl w:val="9634F3EC"/>
    <w:lvl w:ilvl="0" w:tplc="8C481FC2">
      <w:start w:val="1"/>
      <w:numFmt w:val="decimal"/>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5CCE2431"/>
    <w:multiLevelType w:val="multilevel"/>
    <w:tmpl w:val="2FBA39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CC92CFB"/>
    <w:multiLevelType w:val="hybridMultilevel"/>
    <w:tmpl w:val="3FFC0704"/>
    <w:lvl w:ilvl="0" w:tplc="20DC134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70151531"/>
    <w:multiLevelType w:val="hybridMultilevel"/>
    <w:tmpl w:val="7E6204AC"/>
    <w:lvl w:ilvl="0" w:tplc="7F6CC35C">
      <w:start w:val="1"/>
      <w:numFmt w:val="upperLetter"/>
      <w:lvlText w:val="%1."/>
      <w:lvlJc w:val="left"/>
      <w:pPr>
        <w:ind w:left="1020" w:hanging="360"/>
      </w:pPr>
    </w:lvl>
    <w:lvl w:ilvl="1" w:tplc="194489BE">
      <w:start w:val="1"/>
      <w:numFmt w:val="upperLetter"/>
      <w:lvlText w:val="%2."/>
      <w:lvlJc w:val="left"/>
      <w:pPr>
        <w:ind w:left="1020" w:hanging="360"/>
      </w:pPr>
    </w:lvl>
    <w:lvl w:ilvl="2" w:tplc="AD60B6F6">
      <w:start w:val="1"/>
      <w:numFmt w:val="upperLetter"/>
      <w:lvlText w:val="%3."/>
      <w:lvlJc w:val="left"/>
      <w:pPr>
        <w:ind w:left="1020" w:hanging="360"/>
      </w:pPr>
    </w:lvl>
    <w:lvl w:ilvl="3" w:tplc="98709748">
      <w:start w:val="1"/>
      <w:numFmt w:val="upperLetter"/>
      <w:lvlText w:val="%4."/>
      <w:lvlJc w:val="left"/>
      <w:pPr>
        <w:ind w:left="1020" w:hanging="360"/>
      </w:pPr>
    </w:lvl>
    <w:lvl w:ilvl="4" w:tplc="240E8640">
      <w:start w:val="1"/>
      <w:numFmt w:val="upperLetter"/>
      <w:lvlText w:val="%5."/>
      <w:lvlJc w:val="left"/>
      <w:pPr>
        <w:ind w:left="1020" w:hanging="360"/>
      </w:pPr>
    </w:lvl>
    <w:lvl w:ilvl="5" w:tplc="BE74DE66">
      <w:start w:val="1"/>
      <w:numFmt w:val="upperLetter"/>
      <w:lvlText w:val="%6."/>
      <w:lvlJc w:val="left"/>
      <w:pPr>
        <w:ind w:left="1020" w:hanging="360"/>
      </w:pPr>
    </w:lvl>
    <w:lvl w:ilvl="6" w:tplc="82CEB900">
      <w:start w:val="1"/>
      <w:numFmt w:val="upperLetter"/>
      <w:lvlText w:val="%7."/>
      <w:lvlJc w:val="left"/>
      <w:pPr>
        <w:ind w:left="1020" w:hanging="360"/>
      </w:pPr>
    </w:lvl>
    <w:lvl w:ilvl="7" w:tplc="BF2ED2E2">
      <w:start w:val="1"/>
      <w:numFmt w:val="upperLetter"/>
      <w:lvlText w:val="%8."/>
      <w:lvlJc w:val="left"/>
      <w:pPr>
        <w:ind w:left="1020" w:hanging="360"/>
      </w:pPr>
    </w:lvl>
    <w:lvl w:ilvl="8" w:tplc="DDBC2884">
      <w:start w:val="1"/>
      <w:numFmt w:val="upperLetter"/>
      <w:lvlText w:val="%9."/>
      <w:lvlJc w:val="left"/>
      <w:pPr>
        <w:ind w:left="1020" w:hanging="360"/>
      </w:pPr>
    </w:lvl>
  </w:abstractNum>
  <w:num w:numId="1" w16cid:durableId="1767843956">
    <w:abstractNumId w:val="12"/>
  </w:num>
  <w:num w:numId="2" w16cid:durableId="2131627947">
    <w:abstractNumId w:val="5"/>
  </w:num>
  <w:num w:numId="3" w16cid:durableId="1900482671">
    <w:abstractNumId w:val="7"/>
  </w:num>
  <w:num w:numId="4" w16cid:durableId="797648811">
    <w:abstractNumId w:val="3"/>
  </w:num>
  <w:num w:numId="5" w16cid:durableId="2135635592">
    <w:abstractNumId w:val="1"/>
  </w:num>
  <w:num w:numId="6" w16cid:durableId="1902789416">
    <w:abstractNumId w:val="11"/>
  </w:num>
  <w:num w:numId="7" w16cid:durableId="6933877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0403807">
    <w:abstractNumId w:val="10"/>
  </w:num>
  <w:num w:numId="9" w16cid:durableId="1269696883">
    <w:abstractNumId w:val="9"/>
  </w:num>
  <w:num w:numId="10" w16cid:durableId="591086503">
    <w:abstractNumId w:val="6"/>
  </w:num>
  <w:num w:numId="11" w16cid:durableId="513614414">
    <w:abstractNumId w:val="4"/>
  </w:num>
  <w:num w:numId="12" w16cid:durableId="1918900489">
    <w:abstractNumId w:val="2"/>
  </w:num>
  <w:num w:numId="13" w16cid:durableId="1418748717">
    <w:abstractNumId w:val="0"/>
  </w:num>
  <w:num w:numId="14" w16cid:durableId="1729912138">
    <w:abstractNumId w:val="8"/>
  </w:num>
  <w:num w:numId="15" w16cid:durableId="2026396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EEF"/>
    <w:rsid w:val="000000BA"/>
    <w:rsid w:val="000001A3"/>
    <w:rsid w:val="00000BBA"/>
    <w:rsid w:val="00000F54"/>
    <w:rsid w:val="00001AD0"/>
    <w:rsid w:val="0000282D"/>
    <w:rsid w:val="00002833"/>
    <w:rsid w:val="00002A50"/>
    <w:rsid w:val="00002C4B"/>
    <w:rsid w:val="00003C66"/>
    <w:rsid w:val="00004141"/>
    <w:rsid w:val="00004C4D"/>
    <w:rsid w:val="00005004"/>
    <w:rsid w:val="0000557E"/>
    <w:rsid w:val="000057AF"/>
    <w:rsid w:val="000058DF"/>
    <w:rsid w:val="00005EB0"/>
    <w:rsid w:val="00006219"/>
    <w:rsid w:val="000069C8"/>
    <w:rsid w:val="00007F37"/>
    <w:rsid w:val="000102A9"/>
    <w:rsid w:val="00010FEF"/>
    <w:rsid w:val="0001253E"/>
    <w:rsid w:val="00012ADB"/>
    <w:rsid w:val="00012D4C"/>
    <w:rsid w:val="0001372B"/>
    <w:rsid w:val="0001471E"/>
    <w:rsid w:val="000149C0"/>
    <w:rsid w:val="00014FC8"/>
    <w:rsid w:val="000151E6"/>
    <w:rsid w:val="00015C8C"/>
    <w:rsid w:val="00016603"/>
    <w:rsid w:val="00016993"/>
    <w:rsid w:val="00016A8C"/>
    <w:rsid w:val="000170DF"/>
    <w:rsid w:val="00017692"/>
    <w:rsid w:val="000178CC"/>
    <w:rsid w:val="00017AB2"/>
    <w:rsid w:val="00017C18"/>
    <w:rsid w:val="0002072E"/>
    <w:rsid w:val="00021170"/>
    <w:rsid w:val="000220C0"/>
    <w:rsid w:val="0002276B"/>
    <w:rsid w:val="00022F11"/>
    <w:rsid w:val="00023956"/>
    <w:rsid w:val="00023AE7"/>
    <w:rsid w:val="00024280"/>
    <w:rsid w:val="00024391"/>
    <w:rsid w:val="00024879"/>
    <w:rsid w:val="00024F88"/>
    <w:rsid w:val="000253B6"/>
    <w:rsid w:val="00025484"/>
    <w:rsid w:val="00025896"/>
    <w:rsid w:val="00026324"/>
    <w:rsid w:val="00026541"/>
    <w:rsid w:val="000265EA"/>
    <w:rsid w:val="0003014A"/>
    <w:rsid w:val="000309F4"/>
    <w:rsid w:val="000314CC"/>
    <w:rsid w:val="00035724"/>
    <w:rsid w:val="00035867"/>
    <w:rsid w:val="00035DB2"/>
    <w:rsid w:val="00036F53"/>
    <w:rsid w:val="00037048"/>
    <w:rsid w:val="000405B9"/>
    <w:rsid w:val="000409DD"/>
    <w:rsid w:val="0004326F"/>
    <w:rsid w:val="0004400F"/>
    <w:rsid w:val="00044336"/>
    <w:rsid w:val="00044C3E"/>
    <w:rsid w:val="00045929"/>
    <w:rsid w:val="000464F6"/>
    <w:rsid w:val="000473AB"/>
    <w:rsid w:val="00047C4F"/>
    <w:rsid w:val="000504EB"/>
    <w:rsid w:val="000510AA"/>
    <w:rsid w:val="00051672"/>
    <w:rsid w:val="00051C9A"/>
    <w:rsid w:val="00051DBF"/>
    <w:rsid w:val="00052414"/>
    <w:rsid w:val="00053C5D"/>
    <w:rsid w:val="000542DC"/>
    <w:rsid w:val="0005443B"/>
    <w:rsid w:val="00054CBE"/>
    <w:rsid w:val="0005527F"/>
    <w:rsid w:val="0005537D"/>
    <w:rsid w:val="00056981"/>
    <w:rsid w:val="00056B17"/>
    <w:rsid w:val="00056EF6"/>
    <w:rsid w:val="00057BEF"/>
    <w:rsid w:val="00057C26"/>
    <w:rsid w:val="00057FC9"/>
    <w:rsid w:val="000601AA"/>
    <w:rsid w:val="00061324"/>
    <w:rsid w:val="000616A9"/>
    <w:rsid w:val="00061AD6"/>
    <w:rsid w:val="00061C2C"/>
    <w:rsid w:val="00062A08"/>
    <w:rsid w:val="00063523"/>
    <w:rsid w:val="0006384B"/>
    <w:rsid w:val="00063C26"/>
    <w:rsid w:val="00065623"/>
    <w:rsid w:val="00066834"/>
    <w:rsid w:val="00066FBF"/>
    <w:rsid w:val="0007064A"/>
    <w:rsid w:val="000711D0"/>
    <w:rsid w:val="000725C8"/>
    <w:rsid w:val="00072911"/>
    <w:rsid w:val="0007294E"/>
    <w:rsid w:val="00073381"/>
    <w:rsid w:val="000733C1"/>
    <w:rsid w:val="0007404B"/>
    <w:rsid w:val="00076327"/>
    <w:rsid w:val="0007640F"/>
    <w:rsid w:val="00077DDC"/>
    <w:rsid w:val="00080C8D"/>
    <w:rsid w:val="0008158F"/>
    <w:rsid w:val="000821A0"/>
    <w:rsid w:val="0008253E"/>
    <w:rsid w:val="00082DC2"/>
    <w:rsid w:val="00083887"/>
    <w:rsid w:val="00083C95"/>
    <w:rsid w:val="00084C45"/>
    <w:rsid w:val="00084CED"/>
    <w:rsid w:val="00085058"/>
    <w:rsid w:val="00085986"/>
    <w:rsid w:val="000870FF"/>
    <w:rsid w:val="00087A15"/>
    <w:rsid w:val="000915DF"/>
    <w:rsid w:val="000916B9"/>
    <w:rsid w:val="0009203A"/>
    <w:rsid w:val="00092709"/>
    <w:rsid w:val="00092CB6"/>
    <w:rsid w:val="00094E56"/>
    <w:rsid w:val="00095A71"/>
    <w:rsid w:val="00095FA7"/>
    <w:rsid w:val="00096E4E"/>
    <w:rsid w:val="00096F1E"/>
    <w:rsid w:val="000A0A03"/>
    <w:rsid w:val="000A0BF6"/>
    <w:rsid w:val="000A0ED9"/>
    <w:rsid w:val="000A22B9"/>
    <w:rsid w:val="000A2EFD"/>
    <w:rsid w:val="000A35D9"/>
    <w:rsid w:val="000A3E29"/>
    <w:rsid w:val="000A3E2A"/>
    <w:rsid w:val="000A460A"/>
    <w:rsid w:val="000A517F"/>
    <w:rsid w:val="000A5C1F"/>
    <w:rsid w:val="000A620C"/>
    <w:rsid w:val="000A721C"/>
    <w:rsid w:val="000B06BA"/>
    <w:rsid w:val="000B08B4"/>
    <w:rsid w:val="000B0D98"/>
    <w:rsid w:val="000B1272"/>
    <w:rsid w:val="000B19F2"/>
    <w:rsid w:val="000B1C17"/>
    <w:rsid w:val="000B1F87"/>
    <w:rsid w:val="000B20AE"/>
    <w:rsid w:val="000B25A1"/>
    <w:rsid w:val="000B3234"/>
    <w:rsid w:val="000B4EB8"/>
    <w:rsid w:val="000B5893"/>
    <w:rsid w:val="000B610D"/>
    <w:rsid w:val="000B623A"/>
    <w:rsid w:val="000B67D1"/>
    <w:rsid w:val="000B6912"/>
    <w:rsid w:val="000B6B6E"/>
    <w:rsid w:val="000B7534"/>
    <w:rsid w:val="000C0242"/>
    <w:rsid w:val="000C0C57"/>
    <w:rsid w:val="000C0FC8"/>
    <w:rsid w:val="000C1124"/>
    <w:rsid w:val="000C130F"/>
    <w:rsid w:val="000C1365"/>
    <w:rsid w:val="000C15D1"/>
    <w:rsid w:val="000C27C1"/>
    <w:rsid w:val="000C4023"/>
    <w:rsid w:val="000C42FC"/>
    <w:rsid w:val="000C473B"/>
    <w:rsid w:val="000C5ECB"/>
    <w:rsid w:val="000C619B"/>
    <w:rsid w:val="000C62D6"/>
    <w:rsid w:val="000C6F69"/>
    <w:rsid w:val="000D00E5"/>
    <w:rsid w:val="000D03B7"/>
    <w:rsid w:val="000D1232"/>
    <w:rsid w:val="000D1290"/>
    <w:rsid w:val="000D198E"/>
    <w:rsid w:val="000D1DE0"/>
    <w:rsid w:val="000D2B04"/>
    <w:rsid w:val="000D31DF"/>
    <w:rsid w:val="000D3DAA"/>
    <w:rsid w:val="000D4701"/>
    <w:rsid w:val="000D4D23"/>
    <w:rsid w:val="000D4DF4"/>
    <w:rsid w:val="000D57BB"/>
    <w:rsid w:val="000D60C4"/>
    <w:rsid w:val="000D6124"/>
    <w:rsid w:val="000D6151"/>
    <w:rsid w:val="000D63EB"/>
    <w:rsid w:val="000D64CF"/>
    <w:rsid w:val="000D6731"/>
    <w:rsid w:val="000D782F"/>
    <w:rsid w:val="000D7A6A"/>
    <w:rsid w:val="000E04D2"/>
    <w:rsid w:val="000E159A"/>
    <w:rsid w:val="000E2164"/>
    <w:rsid w:val="000E3445"/>
    <w:rsid w:val="000E355E"/>
    <w:rsid w:val="000E3863"/>
    <w:rsid w:val="000E390D"/>
    <w:rsid w:val="000E3A9A"/>
    <w:rsid w:val="000E3B79"/>
    <w:rsid w:val="000E3E59"/>
    <w:rsid w:val="000E4D5A"/>
    <w:rsid w:val="000E5BAF"/>
    <w:rsid w:val="000E6E7A"/>
    <w:rsid w:val="000F0230"/>
    <w:rsid w:val="000F02CB"/>
    <w:rsid w:val="000F08F3"/>
    <w:rsid w:val="000F09D6"/>
    <w:rsid w:val="000F0E95"/>
    <w:rsid w:val="000F2FAD"/>
    <w:rsid w:val="000F3019"/>
    <w:rsid w:val="000F392F"/>
    <w:rsid w:val="000F393F"/>
    <w:rsid w:val="000F4BE0"/>
    <w:rsid w:val="000F5B02"/>
    <w:rsid w:val="000F5D79"/>
    <w:rsid w:val="000F6F58"/>
    <w:rsid w:val="000F70E8"/>
    <w:rsid w:val="000F7668"/>
    <w:rsid w:val="00100514"/>
    <w:rsid w:val="00102E05"/>
    <w:rsid w:val="0010390F"/>
    <w:rsid w:val="00103E1A"/>
    <w:rsid w:val="00104562"/>
    <w:rsid w:val="001055A9"/>
    <w:rsid w:val="00105692"/>
    <w:rsid w:val="0010685D"/>
    <w:rsid w:val="00106C69"/>
    <w:rsid w:val="0010753E"/>
    <w:rsid w:val="001075AA"/>
    <w:rsid w:val="00107F4B"/>
    <w:rsid w:val="001100FC"/>
    <w:rsid w:val="00110413"/>
    <w:rsid w:val="00110576"/>
    <w:rsid w:val="00110A94"/>
    <w:rsid w:val="00110B54"/>
    <w:rsid w:val="001116EC"/>
    <w:rsid w:val="001119B5"/>
    <w:rsid w:val="0011238D"/>
    <w:rsid w:val="00112444"/>
    <w:rsid w:val="00112912"/>
    <w:rsid w:val="00112E45"/>
    <w:rsid w:val="001136DA"/>
    <w:rsid w:val="00113C3F"/>
    <w:rsid w:val="001140F5"/>
    <w:rsid w:val="001143C7"/>
    <w:rsid w:val="0011556A"/>
    <w:rsid w:val="001156B8"/>
    <w:rsid w:val="00115CD1"/>
    <w:rsid w:val="00115D76"/>
    <w:rsid w:val="00116FC2"/>
    <w:rsid w:val="001173AC"/>
    <w:rsid w:val="001173E2"/>
    <w:rsid w:val="001201C4"/>
    <w:rsid w:val="00120336"/>
    <w:rsid w:val="001203A9"/>
    <w:rsid w:val="00120CF6"/>
    <w:rsid w:val="00121FB1"/>
    <w:rsid w:val="001220A2"/>
    <w:rsid w:val="0012223B"/>
    <w:rsid w:val="00123225"/>
    <w:rsid w:val="00123759"/>
    <w:rsid w:val="00124370"/>
    <w:rsid w:val="0012438B"/>
    <w:rsid w:val="00124E19"/>
    <w:rsid w:val="00126CD5"/>
    <w:rsid w:val="0013025F"/>
    <w:rsid w:val="00131A40"/>
    <w:rsid w:val="00132B78"/>
    <w:rsid w:val="001333E4"/>
    <w:rsid w:val="00133EF6"/>
    <w:rsid w:val="001358ED"/>
    <w:rsid w:val="00136D28"/>
    <w:rsid w:val="00140225"/>
    <w:rsid w:val="00140E01"/>
    <w:rsid w:val="00141C32"/>
    <w:rsid w:val="00143F0F"/>
    <w:rsid w:val="0014442C"/>
    <w:rsid w:val="00144B4C"/>
    <w:rsid w:val="00145511"/>
    <w:rsid w:val="00145B37"/>
    <w:rsid w:val="001462A8"/>
    <w:rsid w:val="0014634E"/>
    <w:rsid w:val="00146499"/>
    <w:rsid w:val="001465D1"/>
    <w:rsid w:val="0014668D"/>
    <w:rsid w:val="00146AD8"/>
    <w:rsid w:val="0014715B"/>
    <w:rsid w:val="001474FE"/>
    <w:rsid w:val="00150873"/>
    <w:rsid w:val="001524D0"/>
    <w:rsid w:val="0015405E"/>
    <w:rsid w:val="00155839"/>
    <w:rsid w:val="00156AA4"/>
    <w:rsid w:val="00156F59"/>
    <w:rsid w:val="0016002E"/>
    <w:rsid w:val="001604F4"/>
    <w:rsid w:val="00160AD2"/>
    <w:rsid w:val="001610D4"/>
    <w:rsid w:val="0016115B"/>
    <w:rsid w:val="00161ACB"/>
    <w:rsid w:val="00161D1D"/>
    <w:rsid w:val="001624E4"/>
    <w:rsid w:val="001642E5"/>
    <w:rsid w:val="0016456D"/>
    <w:rsid w:val="00166401"/>
    <w:rsid w:val="00166F49"/>
    <w:rsid w:val="0016711B"/>
    <w:rsid w:val="001678BA"/>
    <w:rsid w:val="00167B51"/>
    <w:rsid w:val="0017080E"/>
    <w:rsid w:val="001713AB"/>
    <w:rsid w:val="00171949"/>
    <w:rsid w:val="00172B28"/>
    <w:rsid w:val="00172C1C"/>
    <w:rsid w:val="00172C25"/>
    <w:rsid w:val="00172C89"/>
    <w:rsid w:val="00173242"/>
    <w:rsid w:val="00174A43"/>
    <w:rsid w:val="00174A84"/>
    <w:rsid w:val="00174BBF"/>
    <w:rsid w:val="00175303"/>
    <w:rsid w:val="00175432"/>
    <w:rsid w:val="001762F6"/>
    <w:rsid w:val="0018033C"/>
    <w:rsid w:val="00180AD3"/>
    <w:rsid w:val="00181909"/>
    <w:rsid w:val="0018220D"/>
    <w:rsid w:val="00183990"/>
    <w:rsid w:val="001850E8"/>
    <w:rsid w:val="00185252"/>
    <w:rsid w:val="001854A4"/>
    <w:rsid w:val="00185AE9"/>
    <w:rsid w:val="00185B3F"/>
    <w:rsid w:val="00186760"/>
    <w:rsid w:val="00186DE5"/>
    <w:rsid w:val="00187053"/>
    <w:rsid w:val="001878B4"/>
    <w:rsid w:val="00190164"/>
    <w:rsid w:val="001915D0"/>
    <w:rsid w:val="00191FED"/>
    <w:rsid w:val="0019412A"/>
    <w:rsid w:val="001947F9"/>
    <w:rsid w:val="00194B34"/>
    <w:rsid w:val="00197B39"/>
    <w:rsid w:val="001A0053"/>
    <w:rsid w:val="001A16D3"/>
    <w:rsid w:val="001A1869"/>
    <w:rsid w:val="001A2412"/>
    <w:rsid w:val="001A321B"/>
    <w:rsid w:val="001A3654"/>
    <w:rsid w:val="001A3679"/>
    <w:rsid w:val="001A3DC4"/>
    <w:rsid w:val="001A6B4D"/>
    <w:rsid w:val="001B1436"/>
    <w:rsid w:val="001B188D"/>
    <w:rsid w:val="001B18EC"/>
    <w:rsid w:val="001B304F"/>
    <w:rsid w:val="001B317E"/>
    <w:rsid w:val="001B3B67"/>
    <w:rsid w:val="001B3C90"/>
    <w:rsid w:val="001B46C4"/>
    <w:rsid w:val="001B4AC1"/>
    <w:rsid w:val="001B4D61"/>
    <w:rsid w:val="001B709E"/>
    <w:rsid w:val="001C062C"/>
    <w:rsid w:val="001C108C"/>
    <w:rsid w:val="001C1FA9"/>
    <w:rsid w:val="001C26F0"/>
    <w:rsid w:val="001C44DB"/>
    <w:rsid w:val="001C55A7"/>
    <w:rsid w:val="001C57EB"/>
    <w:rsid w:val="001C5D80"/>
    <w:rsid w:val="001C604F"/>
    <w:rsid w:val="001C6272"/>
    <w:rsid w:val="001C6D54"/>
    <w:rsid w:val="001D0D3F"/>
    <w:rsid w:val="001D1489"/>
    <w:rsid w:val="001D19B4"/>
    <w:rsid w:val="001D2C73"/>
    <w:rsid w:val="001D2FC8"/>
    <w:rsid w:val="001D3819"/>
    <w:rsid w:val="001D3C03"/>
    <w:rsid w:val="001D4D5D"/>
    <w:rsid w:val="001D531B"/>
    <w:rsid w:val="001D64E8"/>
    <w:rsid w:val="001D68C9"/>
    <w:rsid w:val="001D6E4E"/>
    <w:rsid w:val="001E0F52"/>
    <w:rsid w:val="001E1897"/>
    <w:rsid w:val="001E1AA8"/>
    <w:rsid w:val="001E3510"/>
    <w:rsid w:val="001E42D9"/>
    <w:rsid w:val="001E45C4"/>
    <w:rsid w:val="001E54B3"/>
    <w:rsid w:val="001E586B"/>
    <w:rsid w:val="001E66A5"/>
    <w:rsid w:val="001E6CBE"/>
    <w:rsid w:val="001E7268"/>
    <w:rsid w:val="001E76A8"/>
    <w:rsid w:val="001E7C22"/>
    <w:rsid w:val="001F1E8A"/>
    <w:rsid w:val="001F2269"/>
    <w:rsid w:val="001F282B"/>
    <w:rsid w:val="001F29EE"/>
    <w:rsid w:val="001F2AE0"/>
    <w:rsid w:val="001F4400"/>
    <w:rsid w:val="001F4630"/>
    <w:rsid w:val="001F5241"/>
    <w:rsid w:val="001F6126"/>
    <w:rsid w:val="001F71B3"/>
    <w:rsid w:val="00200214"/>
    <w:rsid w:val="002003CD"/>
    <w:rsid w:val="00200554"/>
    <w:rsid w:val="002005A1"/>
    <w:rsid w:val="0020070C"/>
    <w:rsid w:val="00201370"/>
    <w:rsid w:val="00202194"/>
    <w:rsid w:val="00202CD4"/>
    <w:rsid w:val="00203310"/>
    <w:rsid w:val="0020362F"/>
    <w:rsid w:val="002038CB"/>
    <w:rsid w:val="00203B9C"/>
    <w:rsid w:val="00203E81"/>
    <w:rsid w:val="00205140"/>
    <w:rsid w:val="002058E0"/>
    <w:rsid w:val="002064B3"/>
    <w:rsid w:val="00206877"/>
    <w:rsid w:val="0021059A"/>
    <w:rsid w:val="00210E70"/>
    <w:rsid w:val="00210FE7"/>
    <w:rsid w:val="002114BE"/>
    <w:rsid w:val="00211DBF"/>
    <w:rsid w:val="00212267"/>
    <w:rsid w:val="00212E5D"/>
    <w:rsid w:val="0021339F"/>
    <w:rsid w:val="0021398F"/>
    <w:rsid w:val="00213A6C"/>
    <w:rsid w:val="00214096"/>
    <w:rsid w:val="0021458A"/>
    <w:rsid w:val="00214BD6"/>
    <w:rsid w:val="00215027"/>
    <w:rsid w:val="00215BF1"/>
    <w:rsid w:val="00215F14"/>
    <w:rsid w:val="00216F60"/>
    <w:rsid w:val="002206B1"/>
    <w:rsid w:val="00221071"/>
    <w:rsid w:val="00222485"/>
    <w:rsid w:val="00222BA5"/>
    <w:rsid w:val="00223840"/>
    <w:rsid w:val="00223938"/>
    <w:rsid w:val="00223A57"/>
    <w:rsid w:val="00223DA2"/>
    <w:rsid w:val="002242BD"/>
    <w:rsid w:val="00225C14"/>
    <w:rsid w:val="00225FAF"/>
    <w:rsid w:val="002309E3"/>
    <w:rsid w:val="0023138D"/>
    <w:rsid w:val="0023139C"/>
    <w:rsid w:val="0023167E"/>
    <w:rsid w:val="00231935"/>
    <w:rsid w:val="00233501"/>
    <w:rsid w:val="00233770"/>
    <w:rsid w:val="00233A47"/>
    <w:rsid w:val="0023436E"/>
    <w:rsid w:val="002348F7"/>
    <w:rsid w:val="002351FC"/>
    <w:rsid w:val="002358D9"/>
    <w:rsid w:val="002374E1"/>
    <w:rsid w:val="0023790C"/>
    <w:rsid w:val="0024040A"/>
    <w:rsid w:val="002414BB"/>
    <w:rsid w:val="00241861"/>
    <w:rsid w:val="00241DA7"/>
    <w:rsid w:val="002426B6"/>
    <w:rsid w:val="002426CF"/>
    <w:rsid w:val="00242A99"/>
    <w:rsid w:val="00242F32"/>
    <w:rsid w:val="00243523"/>
    <w:rsid w:val="00243F3F"/>
    <w:rsid w:val="00244556"/>
    <w:rsid w:val="00245576"/>
    <w:rsid w:val="0024581E"/>
    <w:rsid w:val="00245B0C"/>
    <w:rsid w:val="002463E0"/>
    <w:rsid w:val="002468D0"/>
    <w:rsid w:val="002473D1"/>
    <w:rsid w:val="00247437"/>
    <w:rsid w:val="002513D1"/>
    <w:rsid w:val="002514E7"/>
    <w:rsid w:val="002524E3"/>
    <w:rsid w:val="002537FA"/>
    <w:rsid w:val="00254791"/>
    <w:rsid w:val="002549AF"/>
    <w:rsid w:val="00254F78"/>
    <w:rsid w:val="002555AA"/>
    <w:rsid w:val="00255622"/>
    <w:rsid w:val="002557C6"/>
    <w:rsid w:val="00256431"/>
    <w:rsid w:val="00256707"/>
    <w:rsid w:val="00256C06"/>
    <w:rsid w:val="002572D4"/>
    <w:rsid w:val="00257805"/>
    <w:rsid w:val="0026129E"/>
    <w:rsid w:val="00262194"/>
    <w:rsid w:val="00262E50"/>
    <w:rsid w:val="00262F34"/>
    <w:rsid w:val="00263ED9"/>
    <w:rsid w:val="00264E28"/>
    <w:rsid w:val="00265A8A"/>
    <w:rsid w:val="00265E0A"/>
    <w:rsid w:val="0026624C"/>
    <w:rsid w:val="002666F3"/>
    <w:rsid w:val="00267245"/>
    <w:rsid w:val="00267E5E"/>
    <w:rsid w:val="002708CD"/>
    <w:rsid w:val="00270BD5"/>
    <w:rsid w:val="002712C9"/>
    <w:rsid w:val="00271556"/>
    <w:rsid w:val="002715AD"/>
    <w:rsid w:val="00271FE5"/>
    <w:rsid w:val="00272303"/>
    <w:rsid w:val="00272420"/>
    <w:rsid w:val="0027316B"/>
    <w:rsid w:val="00273347"/>
    <w:rsid w:val="002739A3"/>
    <w:rsid w:val="00275794"/>
    <w:rsid w:val="0027612C"/>
    <w:rsid w:val="002771A2"/>
    <w:rsid w:val="00277810"/>
    <w:rsid w:val="002808D2"/>
    <w:rsid w:val="002817E8"/>
    <w:rsid w:val="00282BF4"/>
    <w:rsid w:val="002838C2"/>
    <w:rsid w:val="00283B90"/>
    <w:rsid w:val="00283CB1"/>
    <w:rsid w:val="00285356"/>
    <w:rsid w:val="0028558D"/>
    <w:rsid w:val="0028577E"/>
    <w:rsid w:val="00285884"/>
    <w:rsid w:val="002868B5"/>
    <w:rsid w:val="00286A58"/>
    <w:rsid w:val="00286A70"/>
    <w:rsid w:val="00286F3F"/>
    <w:rsid w:val="00291192"/>
    <w:rsid w:val="0029153B"/>
    <w:rsid w:val="00291774"/>
    <w:rsid w:val="00291793"/>
    <w:rsid w:val="00291B69"/>
    <w:rsid w:val="002922E8"/>
    <w:rsid w:val="002925F7"/>
    <w:rsid w:val="00293731"/>
    <w:rsid w:val="00293EAB"/>
    <w:rsid w:val="00293F42"/>
    <w:rsid w:val="0029457E"/>
    <w:rsid w:val="00294E4A"/>
    <w:rsid w:val="0029572C"/>
    <w:rsid w:val="002967EF"/>
    <w:rsid w:val="002969D0"/>
    <w:rsid w:val="00296D9F"/>
    <w:rsid w:val="00296F00"/>
    <w:rsid w:val="00297823"/>
    <w:rsid w:val="002A0D09"/>
    <w:rsid w:val="002A1779"/>
    <w:rsid w:val="002A18B6"/>
    <w:rsid w:val="002A18C0"/>
    <w:rsid w:val="002A21DD"/>
    <w:rsid w:val="002A2DB0"/>
    <w:rsid w:val="002A302F"/>
    <w:rsid w:val="002A4901"/>
    <w:rsid w:val="002A5E14"/>
    <w:rsid w:val="002A605E"/>
    <w:rsid w:val="002A677A"/>
    <w:rsid w:val="002A6CC2"/>
    <w:rsid w:val="002A765E"/>
    <w:rsid w:val="002A7787"/>
    <w:rsid w:val="002A799B"/>
    <w:rsid w:val="002B07CF"/>
    <w:rsid w:val="002B07D8"/>
    <w:rsid w:val="002B0855"/>
    <w:rsid w:val="002B091D"/>
    <w:rsid w:val="002B0C74"/>
    <w:rsid w:val="002B0D13"/>
    <w:rsid w:val="002B27F6"/>
    <w:rsid w:val="002B297F"/>
    <w:rsid w:val="002B3AB8"/>
    <w:rsid w:val="002B42E8"/>
    <w:rsid w:val="002B4A52"/>
    <w:rsid w:val="002B4CFA"/>
    <w:rsid w:val="002B4DE6"/>
    <w:rsid w:val="002B5167"/>
    <w:rsid w:val="002B56FE"/>
    <w:rsid w:val="002B70C4"/>
    <w:rsid w:val="002B745D"/>
    <w:rsid w:val="002B7731"/>
    <w:rsid w:val="002B7876"/>
    <w:rsid w:val="002B799C"/>
    <w:rsid w:val="002C1F6B"/>
    <w:rsid w:val="002C2A56"/>
    <w:rsid w:val="002C2E15"/>
    <w:rsid w:val="002C3093"/>
    <w:rsid w:val="002C3A56"/>
    <w:rsid w:val="002C3C01"/>
    <w:rsid w:val="002C4629"/>
    <w:rsid w:val="002C48E9"/>
    <w:rsid w:val="002C499E"/>
    <w:rsid w:val="002C4D37"/>
    <w:rsid w:val="002C5778"/>
    <w:rsid w:val="002C642C"/>
    <w:rsid w:val="002C6A76"/>
    <w:rsid w:val="002C759C"/>
    <w:rsid w:val="002C799D"/>
    <w:rsid w:val="002D2AE2"/>
    <w:rsid w:val="002D39C0"/>
    <w:rsid w:val="002D4979"/>
    <w:rsid w:val="002D4AB1"/>
    <w:rsid w:val="002D5ABF"/>
    <w:rsid w:val="002E028B"/>
    <w:rsid w:val="002E03D6"/>
    <w:rsid w:val="002E062C"/>
    <w:rsid w:val="002E093E"/>
    <w:rsid w:val="002E1E50"/>
    <w:rsid w:val="002E22FD"/>
    <w:rsid w:val="002E2989"/>
    <w:rsid w:val="002E2B4B"/>
    <w:rsid w:val="002E3476"/>
    <w:rsid w:val="002E368C"/>
    <w:rsid w:val="002E38DB"/>
    <w:rsid w:val="002E3D95"/>
    <w:rsid w:val="002E3E33"/>
    <w:rsid w:val="002E3F91"/>
    <w:rsid w:val="002E43B2"/>
    <w:rsid w:val="002E520D"/>
    <w:rsid w:val="002E5B70"/>
    <w:rsid w:val="002E6200"/>
    <w:rsid w:val="002E66D9"/>
    <w:rsid w:val="002E7527"/>
    <w:rsid w:val="002E7A84"/>
    <w:rsid w:val="002E7E52"/>
    <w:rsid w:val="002F1D69"/>
    <w:rsid w:val="002F3565"/>
    <w:rsid w:val="002F4D35"/>
    <w:rsid w:val="002F52CA"/>
    <w:rsid w:val="002F57A4"/>
    <w:rsid w:val="002F57EE"/>
    <w:rsid w:val="002F5C29"/>
    <w:rsid w:val="002F61DC"/>
    <w:rsid w:val="002F6CA3"/>
    <w:rsid w:val="002F739B"/>
    <w:rsid w:val="002F7601"/>
    <w:rsid w:val="003002F5"/>
    <w:rsid w:val="0030056D"/>
    <w:rsid w:val="003013F4"/>
    <w:rsid w:val="003023EC"/>
    <w:rsid w:val="0030365E"/>
    <w:rsid w:val="00303A08"/>
    <w:rsid w:val="00303BE9"/>
    <w:rsid w:val="00304F84"/>
    <w:rsid w:val="00305B73"/>
    <w:rsid w:val="00305E27"/>
    <w:rsid w:val="003061C9"/>
    <w:rsid w:val="00306A13"/>
    <w:rsid w:val="0030714E"/>
    <w:rsid w:val="0031003D"/>
    <w:rsid w:val="00311506"/>
    <w:rsid w:val="003119A3"/>
    <w:rsid w:val="00311B8B"/>
    <w:rsid w:val="003124DA"/>
    <w:rsid w:val="003125C9"/>
    <w:rsid w:val="0031269F"/>
    <w:rsid w:val="00313231"/>
    <w:rsid w:val="0031484B"/>
    <w:rsid w:val="00314B19"/>
    <w:rsid w:val="00316082"/>
    <w:rsid w:val="00316111"/>
    <w:rsid w:val="00317782"/>
    <w:rsid w:val="00317A2E"/>
    <w:rsid w:val="00317A2F"/>
    <w:rsid w:val="00320594"/>
    <w:rsid w:val="00320E85"/>
    <w:rsid w:val="0032157D"/>
    <w:rsid w:val="003215D8"/>
    <w:rsid w:val="0032218C"/>
    <w:rsid w:val="003224A5"/>
    <w:rsid w:val="00322900"/>
    <w:rsid w:val="00322A56"/>
    <w:rsid w:val="00322E46"/>
    <w:rsid w:val="0032409E"/>
    <w:rsid w:val="003244DC"/>
    <w:rsid w:val="00324683"/>
    <w:rsid w:val="00324AB8"/>
    <w:rsid w:val="003256B9"/>
    <w:rsid w:val="003258D6"/>
    <w:rsid w:val="00326455"/>
    <w:rsid w:val="00326739"/>
    <w:rsid w:val="003269D3"/>
    <w:rsid w:val="00327A0D"/>
    <w:rsid w:val="003305E1"/>
    <w:rsid w:val="003312C5"/>
    <w:rsid w:val="00331307"/>
    <w:rsid w:val="00331899"/>
    <w:rsid w:val="0033199D"/>
    <w:rsid w:val="00331D30"/>
    <w:rsid w:val="00331E52"/>
    <w:rsid w:val="003338FE"/>
    <w:rsid w:val="003356B0"/>
    <w:rsid w:val="00337C4C"/>
    <w:rsid w:val="00337E62"/>
    <w:rsid w:val="00340E8A"/>
    <w:rsid w:val="00341FEF"/>
    <w:rsid w:val="00342096"/>
    <w:rsid w:val="003422B8"/>
    <w:rsid w:val="00343B0D"/>
    <w:rsid w:val="00344ECE"/>
    <w:rsid w:val="00345A65"/>
    <w:rsid w:val="00346019"/>
    <w:rsid w:val="00346D4D"/>
    <w:rsid w:val="00346E09"/>
    <w:rsid w:val="003500FA"/>
    <w:rsid w:val="003507A1"/>
    <w:rsid w:val="00351A76"/>
    <w:rsid w:val="00352586"/>
    <w:rsid w:val="00352BBE"/>
    <w:rsid w:val="00353251"/>
    <w:rsid w:val="0035359A"/>
    <w:rsid w:val="00353B00"/>
    <w:rsid w:val="0035461C"/>
    <w:rsid w:val="00354E8E"/>
    <w:rsid w:val="003555DF"/>
    <w:rsid w:val="00355977"/>
    <w:rsid w:val="003559E7"/>
    <w:rsid w:val="003562D5"/>
    <w:rsid w:val="00356764"/>
    <w:rsid w:val="0035756D"/>
    <w:rsid w:val="00357A16"/>
    <w:rsid w:val="00360ABC"/>
    <w:rsid w:val="0036126E"/>
    <w:rsid w:val="00361277"/>
    <w:rsid w:val="00361557"/>
    <w:rsid w:val="003615A9"/>
    <w:rsid w:val="00361A1A"/>
    <w:rsid w:val="00362591"/>
    <w:rsid w:val="00362E80"/>
    <w:rsid w:val="0036392C"/>
    <w:rsid w:val="003639AA"/>
    <w:rsid w:val="003639DC"/>
    <w:rsid w:val="00363FAB"/>
    <w:rsid w:val="0036474E"/>
    <w:rsid w:val="0036525E"/>
    <w:rsid w:val="00365CE4"/>
    <w:rsid w:val="00366457"/>
    <w:rsid w:val="00366721"/>
    <w:rsid w:val="0036721E"/>
    <w:rsid w:val="003673E7"/>
    <w:rsid w:val="0037058F"/>
    <w:rsid w:val="00371B75"/>
    <w:rsid w:val="00371EA0"/>
    <w:rsid w:val="003725C6"/>
    <w:rsid w:val="00372723"/>
    <w:rsid w:val="003729C1"/>
    <w:rsid w:val="00372C03"/>
    <w:rsid w:val="00372E62"/>
    <w:rsid w:val="0037426A"/>
    <w:rsid w:val="00374BE0"/>
    <w:rsid w:val="003751D6"/>
    <w:rsid w:val="003753DC"/>
    <w:rsid w:val="0037546A"/>
    <w:rsid w:val="00375E38"/>
    <w:rsid w:val="00377360"/>
    <w:rsid w:val="003774D6"/>
    <w:rsid w:val="00380211"/>
    <w:rsid w:val="003809E9"/>
    <w:rsid w:val="00380C8E"/>
    <w:rsid w:val="003810B1"/>
    <w:rsid w:val="00381247"/>
    <w:rsid w:val="00384F3A"/>
    <w:rsid w:val="00385777"/>
    <w:rsid w:val="00386035"/>
    <w:rsid w:val="00387C4D"/>
    <w:rsid w:val="00390C68"/>
    <w:rsid w:val="00390EA4"/>
    <w:rsid w:val="00390EC7"/>
    <w:rsid w:val="0039173B"/>
    <w:rsid w:val="00391BEC"/>
    <w:rsid w:val="00393AD9"/>
    <w:rsid w:val="00393FC2"/>
    <w:rsid w:val="003940A7"/>
    <w:rsid w:val="00394AFC"/>
    <w:rsid w:val="00395AD6"/>
    <w:rsid w:val="00395BB9"/>
    <w:rsid w:val="00396729"/>
    <w:rsid w:val="003968E2"/>
    <w:rsid w:val="00397483"/>
    <w:rsid w:val="00397DC0"/>
    <w:rsid w:val="003A08F4"/>
    <w:rsid w:val="003A0A61"/>
    <w:rsid w:val="003A11BC"/>
    <w:rsid w:val="003A13F9"/>
    <w:rsid w:val="003A1C84"/>
    <w:rsid w:val="003A23B5"/>
    <w:rsid w:val="003A30FA"/>
    <w:rsid w:val="003A3415"/>
    <w:rsid w:val="003A3B2A"/>
    <w:rsid w:val="003A4625"/>
    <w:rsid w:val="003A4F69"/>
    <w:rsid w:val="003A6A88"/>
    <w:rsid w:val="003A7BD0"/>
    <w:rsid w:val="003A7D77"/>
    <w:rsid w:val="003B006F"/>
    <w:rsid w:val="003B027D"/>
    <w:rsid w:val="003B0DC2"/>
    <w:rsid w:val="003B1595"/>
    <w:rsid w:val="003B3D43"/>
    <w:rsid w:val="003B3E2B"/>
    <w:rsid w:val="003B4830"/>
    <w:rsid w:val="003B5ABB"/>
    <w:rsid w:val="003B5CEB"/>
    <w:rsid w:val="003B64D3"/>
    <w:rsid w:val="003B702C"/>
    <w:rsid w:val="003B749D"/>
    <w:rsid w:val="003B759C"/>
    <w:rsid w:val="003B78C8"/>
    <w:rsid w:val="003B7A2F"/>
    <w:rsid w:val="003C0158"/>
    <w:rsid w:val="003C076A"/>
    <w:rsid w:val="003C0B07"/>
    <w:rsid w:val="003C11D8"/>
    <w:rsid w:val="003C2DE5"/>
    <w:rsid w:val="003C3528"/>
    <w:rsid w:val="003C3A33"/>
    <w:rsid w:val="003C45A7"/>
    <w:rsid w:val="003C5141"/>
    <w:rsid w:val="003C72B8"/>
    <w:rsid w:val="003C74DC"/>
    <w:rsid w:val="003D0B96"/>
    <w:rsid w:val="003D10E6"/>
    <w:rsid w:val="003D11DA"/>
    <w:rsid w:val="003D1722"/>
    <w:rsid w:val="003D2419"/>
    <w:rsid w:val="003D3FFB"/>
    <w:rsid w:val="003D5231"/>
    <w:rsid w:val="003D6D99"/>
    <w:rsid w:val="003D725B"/>
    <w:rsid w:val="003E02B7"/>
    <w:rsid w:val="003E04B5"/>
    <w:rsid w:val="003E0C31"/>
    <w:rsid w:val="003E17A3"/>
    <w:rsid w:val="003E1FFC"/>
    <w:rsid w:val="003E22E9"/>
    <w:rsid w:val="003E24D3"/>
    <w:rsid w:val="003E256A"/>
    <w:rsid w:val="003E4802"/>
    <w:rsid w:val="003E609E"/>
    <w:rsid w:val="003E61A9"/>
    <w:rsid w:val="003E6296"/>
    <w:rsid w:val="003E78CB"/>
    <w:rsid w:val="003F0D8E"/>
    <w:rsid w:val="003F214E"/>
    <w:rsid w:val="003F346B"/>
    <w:rsid w:val="003F387E"/>
    <w:rsid w:val="003F4F51"/>
    <w:rsid w:val="003F558E"/>
    <w:rsid w:val="003F6A27"/>
    <w:rsid w:val="003F6D2C"/>
    <w:rsid w:val="003F73F0"/>
    <w:rsid w:val="003F770D"/>
    <w:rsid w:val="003F7FFD"/>
    <w:rsid w:val="00400FF6"/>
    <w:rsid w:val="00401C5D"/>
    <w:rsid w:val="0040238E"/>
    <w:rsid w:val="00403E13"/>
    <w:rsid w:val="00404E84"/>
    <w:rsid w:val="0040576E"/>
    <w:rsid w:val="0040780B"/>
    <w:rsid w:val="00410036"/>
    <w:rsid w:val="0041003A"/>
    <w:rsid w:val="0041005F"/>
    <w:rsid w:val="00411316"/>
    <w:rsid w:val="00411AA8"/>
    <w:rsid w:val="00411ACE"/>
    <w:rsid w:val="00411C34"/>
    <w:rsid w:val="004125A5"/>
    <w:rsid w:val="00413544"/>
    <w:rsid w:val="00413A39"/>
    <w:rsid w:val="00413A5B"/>
    <w:rsid w:val="00413C64"/>
    <w:rsid w:val="00413E23"/>
    <w:rsid w:val="0041494A"/>
    <w:rsid w:val="00416170"/>
    <w:rsid w:val="004167FA"/>
    <w:rsid w:val="00417180"/>
    <w:rsid w:val="00417C85"/>
    <w:rsid w:val="00417DCB"/>
    <w:rsid w:val="00420454"/>
    <w:rsid w:val="004204CD"/>
    <w:rsid w:val="0042089B"/>
    <w:rsid w:val="00420EC6"/>
    <w:rsid w:val="004210DE"/>
    <w:rsid w:val="00421601"/>
    <w:rsid w:val="0042178E"/>
    <w:rsid w:val="004222C4"/>
    <w:rsid w:val="00423126"/>
    <w:rsid w:val="00423C7D"/>
    <w:rsid w:val="00425427"/>
    <w:rsid w:val="004254CA"/>
    <w:rsid w:val="0042556A"/>
    <w:rsid w:val="00425928"/>
    <w:rsid w:val="00425986"/>
    <w:rsid w:val="004260A7"/>
    <w:rsid w:val="004261C1"/>
    <w:rsid w:val="00426738"/>
    <w:rsid w:val="00426827"/>
    <w:rsid w:val="00426CEC"/>
    <w:rsid w:val="004301FE"/>
    <w:rsid w:val="0043029D"/>
    <w:rsid w:val="00430754"/>
    <w:rsid w:val="00430E74"/>
    <w:rsid w:val="0043123A"/>
    <w:rsid w:val="004318D6"/>
    <w:rsid w:val="00431FAA"/>
    <w:rsid w:val="0043325A"/>
    <w:rsid w:val="00433479"/>
    <w:rsid w:val="004334C2"/>
    <w:rsid w:val="00433AB9"/>
    <w:rsid w:val="004350A2"/>
    <w:rsid w:val="00435AB8"/>
    <w:rsid w:val="00436944"/>
    <w:rsid w:val="00436AD7"/>
    <w:rsid w:val="00437229"/>
    <w:rsid w:val="00437550"/>
    <w:rsid w:val="00437F30"/>
    <w:rsid w:val="00440212"/>
    <w:rsid w:val="00440633"/>
    <w:rsid w:val="00440AF1"/>
    <w:rsid w:val="00440EB8"/>
    <w:rsid w:val="00440ECF"/>
    <w:rsid w:val="004414E5"/>
    <w:rsid w:val="00442538"/>
    <w:rsid w:val="004425C2"/>
    <w:rsid w:val="00443A0A"/>
    <w:rsid w:val="00444092"/>
    <w:rsid w:val="0044437E"/>
    <w:rsid w:val="0044455B"/>
    <w:rsid w:val="004445F7"/>
    <w:rsid w:val="0044553E"/>
    <w:rsid w:val="00445B65"/>
    <w:rsid w:val="00446EDC"/>
    <w:rsid w:val="0044762C"/>
    <w:rsid w:val="00447AC0"/>
    <w:rsid w:val="00447C55"/>
    <w:rsid w:val="004508F8"/>
    <w:rsid w:val="00451810"/>
    <w:rsid w:val="00451918"/>
    <w:rsid w:val="00451C27"/>
    <w:rsid w:val="00452246"/>
    <w:rsid w:val="00452EA2"/>
    <w:rsid w:val="00453140"/>
    <w:rsid w:val="0045376D"/>
    <w:rsid w:val="004542E6"/>
    <w:rsid w:val="00454A5B"/>
    <w:rsid w:val="00454D51"/>
    <w:rsid w:val="0045603C"/>
    <w:rsid w:val="00456188"/>
    <w:rsid w:val="00457124"/>
    <w:rsid w:val="004571E9"/>
    <w:rsid w:val="004577E5"/>
    <w:rsid w:val="00457B06"/>
    <w:rsid w:val="00461357"/>
    <w:rsid w:val="0046193C"/>
    <w:rsid w:val="0046265F"/>
    <w:rsid w:val="00462957"/>
    <w:rsid w:val="00463362"/>
    <w:rsid w:val="0046369C"/>
    <w:rsid w:val="004636A0"/>
    <w:rsid w:val="00464ECE"/>
    <w:rsid w:val="004651A4"/>
    <w:rsid w:val="00465342"/>
    <w:rsid w:val="004653B9"/>
    <w:rsid w:val="00465A63"/>
    <w:rsid w:val="00467A27"/>
    <w:rsid w:val="00467DF5"/>
    <w:rsid w:val="00470332"/>
    <w:rsid w:val="004705F0"/>
    <w:rsid w:val="00470F15"/>
    <w:rsid w:val="004712E3"/>
    <w:rsid w:val="00471CEA"/>
    <w:rsid w:val="00472263"/>
    <w:rsid w:val="00472A07"/>
    <w:rsid w:val="00473BF3"/>
    <w:rsid w:val="00475101"/>
    <w:rsid w:val="0047527F"/>
    <w:rsid w:val="0047654C"/>
    <w:rsid w:val="00476D98"/>
    <w:rsid w:val="00477E07"/>
    <w:rsid w:val="004804E5"/>
    <w:rsid w:val="00480E16"/>
    <w:rsid w:val="0048114A"/>
    <w:rsid w:val="0048127C"/>
    <w:rsid w:val="004826BF"/>
    <w:rsid w:val="00482E90"/>
    <w:rsid w:val="00483F9A"/>
    <w:rsid w:val="004850FA"/>
    <w:rsid w:val="004853D1"/>
    <w:rsid w:val="004859B1"/>
    <w:rsid w:val="00486928"/>
    <w:rsid w:val="00486A56"/>
    <w:rsid w:val="00486C63"/>
    <w:rsid w:val="00486E12"/>
    <w:rsid w:val="004872FC"/>
    <w:rsid w:val="00487F5C"/>
    <w:rsid w:val="004913E9"/>
    <w:rsid w:val="00491537"/>
    <w:rsid w:val="004932A6"/>
    <w:rsid w:val="00493BBE"/>
    <w:rsid w:val="0049453E"/>
    <w:rsid w:val="004954D0"/>
    <w:rsid w:val="00497AB0"/>
    <w:rsid w:val="004A04AA"/>
    <w:rsid w:val="004A11DC"/>
    <w:rsid w:val="004A2140"/>
    <w:rsid w:val="004A27F8"/>
    <w:rsid w:val="004A2B78"/>
    <w:rsid w:val="004A317F"/>
    <w:rsid w:val="004A3193"/>
    <w:rsid w:val="004A3DC3"/>
    <w:rsid w:val="004A4A5E"/>
    <w:rsid w:val="004A4CEB"/>
    <w:rsid w:val="004A54A6"/>
    <w:rsid w:val="004A54F8"/>
    <w:rsid w:val="004A579F"/>
    <w:rsid w:val="004A5A1B"/>
    <w:rsid w:val="004A5A99"/>
    <w:rsid w:val="004A64AC"/>
    <w:rsid w:val="004B0644"/>
    <w:rsid w:val="004B0D9C"/>
    <w:rsid w:val="004B105B"/>
    <w:rsid w:val="004B2193"/>
    <w:rsid w:val="004B29E8"/>
    <w:rsid w:val="004B2BBD"/>
    <w:rsid w:val="004B335D"/>
    <w:rsid w:val="004B36A8"/>
    <w:rsid w:val="004B429E"/>
    <w:rsid w:val="004B4FD7"/>
    <w:rsid w:val="004B5C8B"/>
    <w:rsid w:val="004B6378"/>
    <w:rsid w:val="004B65D3"/>
    <w:rsid w:val="004B7218"/>
    <w:rsid w:val="004B73C1"/>
    <w:rsid w:val="004B7562"/>
    <w:rsid w:val="004B7639"/>
    <w:rsid w:val="004C0309"/>
    <w:rsid w:val="004C0463"/>
    <w:rsid w:val="004C069D"/>
    <w:rsid w:val="004C110A"/>
    <w:rsid w:val="004C18D8"/>
    <w:rsid w:val="004C254E"/>
    <w:rsid w:val="004C280A"/>
    <w:rsid w:val="004C30EA"/>
    <w:rsid w:val="004C3AB8"/>
    <w:rsid w:val="004C3D47"/>
    <w:rsid w:val="004C46BD"/>
    <w:rsid w:val="004C4B72"/>
    <w:rsid w:val="004C4C88"/>
    <w:rsid w:val="004C5549"/>
    <w:rsid w:val="004C6CD0"/>
    <w:rsid w:val="004C738E"/>
    <w:rsid w:val="004C7C41"/>
    <w:rsid w:val="004C7E4E"/>
    <w:rsid w:val="004D0AE4"/>
    <w:rsid w:val="004D0B84"/>
    <w:rsid w:val="004D1B45"/>
    <w:rsid w:val="004D29D4"/>
    <w:rsid w:val="004D36C0"/>
    <w:rsid w:val="004D4B56"/>
    <w:rsid w:val="004D59FD"/>
    <w:rsid w:val="004D5EDF"/>
    <w:rsid w:val="004D6338"/>
    <w:rsid w:val="004D6A66"/>
    <w:rsid w:val="004D73E5"/>
    <w:rsid w:val="004D793B"/>
    <w:rsid w:val="004D7A23"/>
    <w:rsid w:val="004D7A92"/>
    <w:rsid w:val="004E0FE7"/>
    <w:rsid w:val="004E1BA2"/>
    <w:rsid w:val="004E1D0C"/>
    <w:rsid w:val="004E2996"/>
    <w:rsid w:val="004E448E"/>
    <w:rsid w:val="004E4E24"/>
    <w:rsid w:val="004E4FD6"/>
    <w:rsid w:val="004E51DC"/>
    <w:rsid w:val="004E5932"/>
    <w:rsid w:val="004E5CBA"/>
    <w:rsid w:val="004E6496"/>
    <w:rsid w:val="004E783A"/>
    <w:rsid w:val="004E7C92"/>
    <w:rsid w:val="004E7FF4"/>
    <w:rsid w:val="004F3EC9"/>
    <w:rsid w:val="004F5707"/>
    <w:rsid w:val="004F6A69"/>
    <w:rsid w:val="004F6E26"/>
    <w:rsid w:val="004F7376"/>
    <w:rsid w:val="004F7428"/>
    <w:rsid w:val="004F76B7"/>
    <w:rsid w:val="00500C04"/>
    <w:rsid w:val="00501965"/>
    <w:rsid w:val="00501A9A"/>
    <w:rsid w:val="00501DBB"/>
    <w:rsid w:val="005033A6"/>
    <w:rsid w:val="00503E2B"/>
    <w:rsid w:val="00503E7A"/>
    <w:rsid w:val="0050402B"/>
    <w:rsid w:val="0050423F"/>
    <w:rsid w:val="005049B3"/>
    <w:rsid w:val="005058EB"/>
    <w:rsid w:val="00505B8C"/>
    <w:rsid w:val="005064BF"/>
    <w:rsid w:val="005066E1"/>
    <w:rsid w:val="00507688"/>
    <w:rsid w:val="0050770B"/>
    <w:rsid w:val="00507FC0"/>
    <w:rsid w:val="0051038F"/>
    <w:rsid w:val="00510CE9"/>
    <w:rsid w:val="005112E9"/>
    <w:rsid w:val="00511482"/>
    <w:rsid w:val="00511CAD"/>
    <w:rsid w:val="00512470"/>
    <w:rsid w:val="0051333C"/>
    <w:rsid w:val="00513B99"/>
    <w:rsid w:val="005148BC"/>
    <w:rsid w:val="00516174"/>
    <w:rsid w:val="00516364"/>
    <w:rsid w:val="005164E1"/>
    <w:rsid w:val="00516E94"/>
    <w:rsid w:val="0051775F"/>
    <w:rsid w:val="00517C82"/>
    <w:rsid w:val="00517DB5"/>
    <w:rsid w:val="0052096C"/>
    <w:rsid w:val="00521288"/>
    <w:rsid w:val="00523CF1"/>
    <w:rsid w:val="00524537"/>
    <w:rsid w:val="00524731"/>
    <w:rsid w:val="00525C2B"/>
    <w:rsid w:val="0052619D"/>
    <w:rsid w:val="00526DB5"/>
    <w:rsid w:val="00527D37"/>
    <w:rsid w:val="00530027"/>
    <w:rsid w:val="0053028F"/>
    <w:rsid w:val="00530D10"/>
    <w:rsid w:val="00531099"/>
    <w:rsid w:val="0053146E"/>
    <w:rsid w:val="005314E1"/>
    <w:rsid w:val="00531EED"/>
    <w:rsid w:val="00532675"/>
    <w:rsid w:val="00533427"/>
    <w:rsid w:val="00533B2E"/>
    <w:rsid w:val="00533BB1"/>
    <w:rsid w:val="00533E93"/>
    <w:rsid w:val="00534586"/>
    <w:rsid w:val="005362A3"/>
    <w:rsid w:val="0053671E"/>
    <w:rsid w:val="00536E1B"/>
    <w:rsid w:val="00536E1F"/>
    <w:rsid w:val="00537707"/>
    <w:rsid w:val="00537AE5"/>
    <w:rsid w:val="00537B88"/>
    <w:rsid w:val="00540B4C"/>
    <w:rsid w:val="00541487"/>
    <w:rsid w:val="005428DB"/>
    <w:rsid w:val="005428EC"/>
    <w:rsid w:val="005429B4"/>
    <w:rsid w:val="00542F09"/>
    <w:rsid w:val="0054447C"/>
    <w:rsid w:val="00544DE4"/>
    <w:rsid w:val="00544E32"/>
    <w:rsid w:val="0054501D"/>
    <w:rsid w:val="00545A63"/>
    <w:rsid w:val="00545EC1"/>
    <w:rsid w:val="00546AE5"/>
    <w:rsid w:val="00546F09"/>
    <w:rsid w:val="00550D06"/>
    <w:rsid w:val="00551160"/>
    <w:rsid w:val="0055273C"/>
    <w:rsid w:val="00553055"/>
    <w:rsid w:val="00553947"/>
    <w:rsid w:val="0055407F"/>
    <w:rsid w:val="0055452A"/>
    <w:rsid w:val="00554B53"/>
    <w:rsid w:val="00556401"/>
    <w:rsid w:val="00556FE7"/>
    <w:rsid w:val="00557C82"/>
    <w:rsid w:val="005601DE"/>
    <w:rsid w:val="00560223"/>
    <w:rsid w:val="00560583"/>
    <w:rsid w:val="0056101B"/>
    <w:rsid w:val="0056145A"/>
    <w:rsid w:val="0056196A"/>
    <w:rsid w:val="005623BA"/>
    <w:rsid w:val="005625B5"/>
    <w:rsid w:val="00562C2E"/>
    <w:rsid w:val="005645DC"/>
    <w:rsid w:val="005654C3"/>
    <w:rsid w:val="0056566F"/>
    <w:rsid w:val="0056687C"/>
    <w:rsid w:val="00566914"/>
    <w:rsid w:val="00566F12"/>
    <w:rsid w:val="00570F80"/>
    <w:rsid w:val="00571495"/>
    <w:rsid w:val="00571FDD"/>
    <w:rsid w:val="00572303"/>
    <w:rsid w:val="00572761"/>
    <w:rsid w:val="00573246"/>
    <w:rsid w:val="0057369C"/>
    <w:rsid w:val="005744C7"/>
    <w:rsid w:val="00577122"/>
    <w:rsid w:val="00580216"/>
    <w:rsid w:val="00580581"/>
    <w:rsid w:val="005807FA"/>
    <w:rsid w:val="005809DF"/>
    <w:rsid w:val="005822B9"/>
    <w:rsid w:val="00582515"/>
    <w:rsid w:val="00582B19"/>
    <w:rsid w:val="00582FF5"/>
    <w:rsid w:val="005838EA"/>
    <w:rsid w:val="00583B50"/>
    <w:rsid w:val="00584772"/>
    <w:rsid w:val="00585320"/>
    <w:rsid w:val="005853E3"/>
    <w:rsid w:val="0058627E"/>
    <w:rsid w:val="0058676C"/>
    <w:rsid w:val="005914B8"/>
    <w:rsid w:val="00592584"/>
    <w:rsid w:val="00592931"/>
    <w:rsid w:val="00592D07"/>
    <w:rsid w:val="0059343E"/>
    <w:rsid w:val="00593D1A"/>
    <w:rsid w:val="00594560"/>
    <w:rsid w:val="00594DBB"/>
    <w:rsid w:val="00595529"/>
    <w:rsid w:val="00595689"/>
    <w:rsid w:val="00595C05"/>
    <w:rsid w:val="0059659D"/>
    <w:rsid w:val="0059687E"/>
    <w:rsid w:val="00596AC3"/>
    <w:rsid w:val="005970C2"/>
    <w:rsid w:val="005972A5"/>
    <w:rsid w:val="005A11E4"/>
    <w:rsid w:val="005A1B21"/>
    <w:rsid w:val="005A1FD6"/>
    <w:rsid w:val="005A247B"/>
    <w:rsid w:val="005A2659"/>
    <w:rsid w:val="005A2B8F"/>
    <w:rsid w:val="005A3A36"/>
    <w:rsid w:val="005A4F29"/>
    <w:rsid w:val="005A4F76"/>
    <w:rsid w:val="005A595E"/>
    <w:rsid w:val="005A633A"/>
    <w:rsid w:val="005A6F0C"/>
    <w:rsid w:val="005A70D0"/>
    <w:rsid w:val="005A7336"/>
    <w:rsid w:val="005A7696"/>
    <w:rsid w:val="005B0195"/>
    <w:rsid w:val="005B01CC"/>
    <w:rsid w:val="005B16B2"/>
    <w:rsid w:val="005B20F6"/>
    <w:rsid w:val="005B2AFB"/>
    <w:rsid w:val="005B3407"/>
    <w:rsid w:val="005B40AE"/>
    <w:rsid w:val="005B44EB"/>
    <w:rsid w:val="005B45C6"/>
    <w:rsid w:val="005B4663"/>
    <w:rsid w:val="005B50B5"/>
    <w:rsid w:val="005B50FE"/>
    <w:rsid w:val="005B53E8"/>
    <w:rsid w:val="005B5D9C"/>
    <w:rsid w:val="005B66FD"/>
    <w:rsid w:val="005B6EE5"/>
    <w:rsid w:val="005B7C68"/>
    <w:rsid w:val="005C0574"/>
    <w:rsid w:val="005C0AD1"/>
    <w:rsid w:val="005C1B99"/>
    <w:rsid w:val="005C20D8"/>
    <w:rsid w:val="005C2C02"/>
    <w:rsid w:val="005C3026"/>
    <w:rsid w:val="005C5779"/>
    <w:rsid w:val="005C64F9"/>
    <w:rsid w:val="005C730F"/>
    <w:rsid w:val="005D0373"/>
    <w:rsid w:val="005D09ED"/>
    <w:rsid w:val="005D0A75"/>
    <w:rsid w:val="005D0C2B"/>
    <w:rsid w:val="005D0CC2"/>
    <w:rsid w:val="005D0DE9"/>
    <w:rsid w:val="005D1342"/>
    <w:rsid w:val="005D1D0F"/>
    <w:rsid w:val="005D2087"/>
    <w:rsid w:val="005D2540"/>
    <w:rsid w:val="005D2A00"/>
    <w:rsid w:val="005D346E"/>
    <w:rsid w:val="005D44C6"/>
    <w:rsid w:val="005D4E83"/>
    <w:rsid w:val="005E0AEC"/>
    <w:rsid w:val="005E1718"/>
    <w:rsid w:val="005E1F0A"/>
    <w:rsid w:val="005E2161"/>
    <w:rsid w:val="005E2DC7"/>
    <w:rsid w:val="005E3298"/>
    <w:rsid w:val="005E37B4"/>
    <w:rsid w:val="005E3B1D"/>
    <w:rsid w:val="005E3BF0"/>
    <w:rsid w:val="005E3DBE"/>
    <w:rsid w:val="005E4225"/>
    <w:rsid w:val="005E492A"/>
    <w:rsid w:val="005E5F15"/>
    <w:rsid w:val="005E5FB5"/>
    <w:rsid w:val="005E68C4"/>
    <w:rsid w:val="005E6BE0"/>
    <w:rsid w:val="005E6ED8"/>
    <w:rsid w:val="005E7199"/>
    <w:rsid w:val="005E71B3"/>
    <w:rsid w:val="005E784D"/>
    <w:rsid w:val="005E7C57"/>
    <w:rsid w:val="005E7E9B"/>
    <w:rsid w:val="005F16AD"/>
    <w:rsid w:val="005F2ED2"/>
    <w:rsid w:val="005F4084"/>
    <w:rsid w:val="005F48A7"/>
    <w:rsid w:val="005F5137"/>
    <w:rsid w:val="005F574B"/>
    <w:rsid w:val="005F6452"/>
    <w:rsid w:val="005F6491"/>
    <w:rsid w:val="005F6594"/>
    <w:rsid w:val="005F6A86"/>
    <w:rsid w:val="005F6DBC"/>
    <w:rsid w:val="005F759A"/>
    <w:rsid w:val="005F76BD"/>
    <w:rsid w:val="006007E1"/>
    <w:rsid w:val="006016D5"/>
    <w:rsid w:val="00601711"/>
    <w:rsid w:val="00602397"/>
    <w:rsid w:val="0060257A"/>
    <w:rsid w:val="00602FF5"/>
    <w:rsid w:val="00603500"/>
    <w:rsid w:val="00604498"/>
    <w:rsid w:val="00604C50"/>
    <w:rsid w:val="00605B0C"/>
    <w:rsid w:val="00606142"/>
    <w:rsid w:val="00606A44"/>
    <w:rsid w:val="00607DEC"/>
    <w:rsid w:val="006100E4"/>
    <w:rsid w:val="0061069E"/>
    <w:rsid w:val="00610A52"/>
    <w:rsid w:val="0061119B"/>
    <w:rsid w:val="006127B6"/>
    <w:rsid w:val="00613319"/>
    <w:rsid w:val="00613AD3"/>
    <w:rsid w:val="00613D93"/>
    <w:rsid w:val="0061440A"/>
    <w:rsid w:val="0061495D"/>
    <w:rsid w:val="00615221"/>
    <w:rsid w:val="00615C2E"/>
    <w:rsid w:val="00616D5D"/>
    <w:rsid w:val="006174EF"/>
    <w:rsid w:val="00617DD3"/>
    <w:rsid w:val="00617F72"/>
    <w:rsid w:val="0062067E"/>
    <w:rsid w:val="006206E9"/>
    <w:rsid w:val="00620B64"/>
    <w:rsid w:val="00621511"/>
    <w:rsid w:val="006218EA"/>
    <w:rsid w:val="00622D00"/>
    <w:rsid w:val="006230A5"/>
    <w:rsid w:val="006234FC"/>
    <w:rsid w:val="00623EBC"/>
    <w:rsid w:val="0062432F"/>
    <w:rsid w:val="00625233"/>
    <w:rsid w:val="006256F4"/>
    <w:rsid w:val="00625766"/>
    <w:rsid w:val="00626EE3"/>
    <w:rsid w:val="0063027D"/>
    <w:rsid w:val="00630436"/>
    <w:rsid w:val="00631B67"/>
    <w:rsid w:val="006326B7"/>
    <w:rsid w:val="00632B7E"/>
    <w:rsid w:val="00632B88"/>
    <w:rsid w:val="00632BEB"/>
    <w:rsid w:val="00633338"/>
    <w:rsid w:val="00633C3B"/>
    <w:rsid w:val="006347C6"/>
    <w:rsid w:val="0063495B"/>
    <w:rsid w:val="00634A5C"/>
    <w:rsid w:val="006357C9"/>
    <w:rsid w:val="00637CA6"/>
    <w:rsid w:val="00637DEC"/>
    <w:rsid w:val="00640195"/>
    <w:rsid w:val="00640659"/>
    <w:rsid w:val="00640707"/>
    <w:rsid w:val="00640F89"/>
    <w:rsid w:val="00641FCF"/>
    <w:rsid w:val="00642DFA"/>
    <w:rsid w:val="00644061"/>
    <w:rsid w:val="006447C5"/>
    <w:rsid w:val="00647329"/>
    <w:rsid w:val="006503C5"/>
    <w:rsid w:val="00650B2B"/>
    <w:rsid w:val="00650E9D"/>
    <w:rsid w:val="00650ECB"/>
    <w:rsid w:val="0065135A"/>
    <w:rsid w:val="00651A3C"/>
    <w:rsid w:val="00652E64"/>
    <w:rsid w:val="006535E5"/>
    <w:rsid w:val="00653C10"/>
    <w:rsid w:val="00653C21"/>
    <w:rsid w:val="006540CE"/>
    <w:rsid w:val="00654DAF"/>
    <w:rsid w:val="00660660"/>
    <w:rsid w:val="00660991"/>
    <w:rsid w:val="006616E2"/>
    <w:rsid w:val="006634C0"/>
    <w:rsid w:val="00664643"/>
    <w:rsid w:val="00664721"/>
    <w:rsid w:val="00664851"/>
    <w:rsid w:val="006657CE"/>
    <w:rsid w:val="00666B92"/>
    <w:rsid w:val="00667171"/>
    <w:rsid w:val="00667BB9"/>
    <w:rsid w:val="00670C0D"/>
    <w:rsid w:val="006710FB"/>
    <w:rsid w:val="006711E1"/>
    <w:rsid w:val="0067187D"/>
    <w:rsid w:val="00674803"/>
    <w:rsid w:val="006751FF"/>
    <w:rsid w:val="00675C12"/>
    <w:rsid w:val="00677A5B"/>
    <w:rsid w:val="00677DF4"/>
    <w:rsid w:val="0068040B"/>
    <w:rsid w:val="00680943"/>
    <w:rsid w:val="00681CE9"/>
    <w:rsid w:val="00681DDD"/>
    <w:rsid w:val="00682972"/>
    <w:rsid w:val="00682A51"/>
    <w:rsid w:val="00682EF2"/>
    <w:rsid w:val="00683E84"/>
    <w:rsid w:val="00685C24"/>
    <w:rsid w:val="00686C2E"/>
    <w:rsid w:val="0068724B"/>
    <w:rsid w:val="00687310"/>
    <w:rsid w:val="00687477"/>
    <w:rsid w:val="00690584"/>
    <w:rsid w:val="00690848"/>
    <w:rsid w:val="00690C4F"/>
    <w:rsid w:val="00690E79"/>
    <w:rsid w:val="006912C1"/>
    <w:rsid w:val="0069170D"/>
    <w:rsid w:val="006919D6"/>
    <w:rsid w:val="0069228B"/>
    <w:rsid w:val="00692422"/>
    <w:rsid w:val="0069272F"/>
    <w:rsid w:val="00692A39"/>
    <w:rsid w:val="00693406"/>
    <w:rsid w:val="0069356C"/>
    <w:rsid w:val="00693D15"/>
    <w:rsid w:val="006940A2"/>
    <w:rsid w:val="00694805"/>
    <w:rsid w:val="00697169"/>
    <w:rsid w:val="006976B3"/>
    <w:rsid w:val="00697DA8"/>
    <w:rsid w:val="006A1284"/>
    <w:rsid w:val="006A1D82"/>
    <w:rsid w:val="006A20ED"/>
    <w:rsid w:val="006A2484"/>
    <w:rsid w:val="006A38AA"/>
    <w:rsid w:val="006A3A6B"/>
    <w:rsid w:val="006A3C3E"/>
    <w:rsid w:val="006A3E7F"/>
    <w:rsid w:val="006A4E6B"/>
    <w:rsid w:val="006A52F2"/>
    <w:rsid w:val="006A5981"/>
    <w:rsid w:val="006A6A7D"/>
    <w:rsid w:val="006A74E8"/>
    <w:rsid w:val="006A7E2B"/>
    <w:rsid w:val="006A7FC8"/>
    <w:rsid w:val="006B0613"/>
    <w:rsid w:val="006B151A"/>
    <w:rsid w:val="006B184B"/>
    <w:rsid w:val="006B1EC9"/>
    <w:rsid w:val="006B2902"/>
    <w:rsid w:val="006B2A48"/>
    <w:rsid w:val="006B3940"/>
    <w:rsid w:val="006B42CF"/>
    <w:rsid w:val="006B438B"/>
    <w:rsid w:val="006B50E5"/>
    <w:rsid w:val="006B54D7"/>
    <w:rsid w:val="006B555B"/>
    <w:rsid w:val="006B6390"/>
    <w:rsid w:val="006B6739"/>
    <w:rsid w:val="006B6C58"/>
    <w:rsid w:val="006B71F8"/>
    <w:rsid w:val="006B739D"/>
    <w:rsid w:val="006C01AA"/>
    <w:rsid w:val="006C0F3A"/>
    <w:rsid w:val="006C0F67"/>
    <w:rsid w:val="006C0F93"/>
    <w:rsid w:val="006C159F"/>
    <w:rsid w:val="006C21F1"/>
    <w:rsid w:val="006C32E9"/>
    <w:rsid w:val="006C34CE"/>
    <w:rsid w:val="006C47A0"/>
    <w:rsid w:val="006C4A89"/>
    <w:rsid w:val="006C5333"/>
    <w:rsid w:val="006C549E"/>
    <w:rsid w:val="006C5FAE"/>
    <w:rsid w:val="006C64DC"/>
    <w:rsid w:val="006C67F6"/>
    <w:rsid w:val="006C7146"/>
    <w:rsid w:val="006C72F6"/>
    <w:rsid w:val="006D08A4"/>
    <w:rsid w:val="006D0FC9"/>
    <w:rsid w:val="006D1C4D"/>
    <w:rsid w:val="006D293F"/>
    <w:rsid w:val="006D2962"/>
    <w:rsid w:val="006D3CAC"/>
    <w:rsid w:val="006D3CD7"/>
    <w:rsid w:val="006D3D34"/>
    <w:rsid w:val="006D48EB"/>
    <w:rsid w:val="006D4F67"/>
    <w:rsid w:val="006D533A"/>
    <w:rsid w:val="006D6807"/>
    <w:rsid w:val="006D6D1D"/>
    <w:rsid w:val="006D7230"/>
    <w:rsid w:val="006D74BC"/>
    <w:rsid w:val="006D76C3"/>
    <w:rsid w:val="006E0D07"/>
    <w:rsid w:val="006E151A"/>
    <w:rsid w:val="006E1A4B"/>
    <w:rsid w:val="006E1AFD"/>
    <w:rsid w:val="006E1C09"/>
    <w:rsid w:val="006E21E0"/>
    <w:rsid w:val="006E2D15"/>
    <w:rsid w:val="006E349A"/>
    <w:rsid w:val="006E3D9C"/>
    <w:rsid w:val="006E4820"/>
    <w:rsid w:val="006E52F2"/>
    <w:rsid w:val="006E53AD"/>
    <w:rsid w:val="006E5B12"/>
    <w:rsid w:val="006E5D08"/>
    <w:rsid w:val="006E653B"/>
    <w:rsid w:val="006E6CB5"/>
    <w:rsid w:val="006E70C0"/>
    <w:rsid w:val="006E7591"/>
    <w:rsid w:val="006E78F6"/>
    <w:rsid w:val="006E7965"/>
    <w:rsid w:val="006F0082"/>
    <w:rsid w:val="006F1F47"/>
    <w:rsid w:val="006F2235"/>
    <w:rsid w:val="006F2454"/>
    <w:rsid w:val="006F35E1"/>
    <w:rsid w:val="006F4AF1"/>
    <w:rsid w:val="006F4E7E"/>
    <w:rsid w:val="006F58A6"/>
    <w:rsid w:val="006F5EC2"/>
    <w:rsid w:val="006F66AC"/>
    <w:rsid w:val="006F6DEE"/>
    <w:rsid w:val="006F6E3D"/>
    <w:rsid w:val="006F79E9"/>
    <w:rsid w:val="00701462"/>
    <w:rsid w:val="0070291E"/>
    <w:rsid w:val="00704F83"/>
    <w:rsid w:val="0070502E"/>
    <w:rsid w:val="00707C9E"/>
    <w:rsid w:val="00707F52"/>
    <w:rsid w:val="00710279"/>
    <w:rsid w:val="00710577"/>
    <w:rsid w:val="00710A31"/>
    <w:rsid w:val="00710BE6"/>
    <w:rsid w:val="00711005"/>
    <w:rsid w:val="00712CED"/>
    <w:rsid w:val="007131A7"/>
    <w:rsid w:val="00713A18"/>
    <w:rsid w:val="00714369"/>
    <w:rsid w:val="00715105"/>
    <w:rsid w:val="007155E0"/>
    <w:rsid w:val="007157E2"/>
    <w:rsid w:val="00716A75"/>
    <w:rsid w:val="00716D06"/>
    <w:rsid w:val="00717548"/>
    <w:rsid w:val="007177AE"/>
    <w:rsid w:val="007179FD"/>
    <w:rsid w:val="00717A02"/>
    <w:rsid w:val="00717BD8"/>
    <w:rsid w:val="00721475"/>
    <w:rsid w:val="00721C39"/>
    <w:rsid w:val="00721DE2"/>
    <w:rsid w:val="0072416E"/>
    <w:rsid w:val="00724597"/>
    <w:rsid w:val="00724B16"/>
    <w:rsid w:val="00724D86"/>
    <w:rsid w:val="007256AC"/>
    <w:rsid w:val="007259B0"/>
    <w:rsid w:val="00726233"/>
    <w:rsid w:val="0072670A"/>
    <w:rsid w:val="0072708E"/>
    <w:rsid w:val="00731A9B"/>
    <w:rsid w:val="00731BAB"/>
    <w:rsid w:val="00732349"/>
    <w:rsid w:val="0073241B"/>
    <w:rsid w:val="00732C29"/>
    <w:rsid w:val="00733710"/>
    <w:rsid w:val="00733BC9"/>
    <w:rsid w:val="00736671"/>
    <w:rsid w:val="00736B9D"/>
    <w:rsid w:val="00737238"/>
    <w:rsid w:val="00737AEE"/>
    <w:rsid w:val="007408F8"/>
    <w:rsid w:val="0074225A"/>
    <w:rsid w:val="007424A5"/>
    <w:rsid w:val="00743301"/>
    <w:rsid w:val="00743821"/>
    <w:rsid w:val="007440B2"/>
    <w:rsid w:val="007441EE"/>
    <w:rsid w:val="00744636"/>
    <w:rsid w:val="0074504A"/>
    <w:rsid w:val="0074529E"/>
    <w:rsid w:val="007475D1"/>
    <w:rsid w:val="007479D1"/>
    <w:rsid w:val="00747BE6"/>
    <w:rsid w:val="007506CB"/>
    <w:rsid w:val="00750748"/>
    <w:rsid w:val="00751BFD"/>
    <w:rsid w:val="00751C9D"/>
    <w:rsid w:val="007522D4"/>
    <w:rsid w:val="00753C72"/>
    <w:rsid w:val="00754064"/>
    <w:rsid w:val="00754638"/>
    <w:rsid w:val="0075670D"/>
    <w:rsid w:val="007567BE"/>
    <w:rsid w:val="007570DF"/>
    <w:rsid w:val="0075760B"/>
    <w:rsid w:val="00757C74"/>
    <w:rsid w:val="00757D05"/>
    <w:rsid w:val="00757F31"/>
    <w:rsid w:val="00760753"/>
    <w:rsid w:val="00760E8E"/>
    <w:rsid w:val="007614E8"/>
    <w:rsid w:val="0076317F"/>
    <w:rsid w:val="00763663"/>
    <w:rsid w:val="007639E4"/>
    <w:rsid w:val="00763AC0"/>
    <w:rsid w:val="00763AEE"/>
    <w:rsid w:val="007644EF"/>
    <w:rsid w:val="0076454F"/>
    <w:rsid w:val="0076504C"/>
    <w:rsid w:val="007654EB"/>
    <w:rsid w:val="0076577E"/>
    <w:rsid w:val="00765B7C"/>
    <w:rsid w:val="00766025"/>
    <w:rsid w:val="007664F1"/>
    <w:rsid w:val="0076790D"/>
    <w:rsid w:val="00767936"/>
    <w:rsid w:val="0077047E"/>
    <w:rsid w:val="00770C59"/>
    <w:rsid w:val="00770D47"/>
    <w:rsid w:val="00771084"/>
    <w:rsid w:val="0077239E"/>
    <w:rsid w:val="00772FFD"/>
    <w:rsid w:val="00773B6F"/>
    <w:rsid w:val="007749DB"/>
    <w:rsid w:val="00775BC4"/>
    <w:rsid w:val="007765B6"/>
    <w:rsid w:val="0077667C"/>
    <w:rsid w:val="007821F3"/>
    <w:rsid w:val="00782D52"/>
    <w:rsid w:val="007838B4"/>
    <w:rsid w:val="00784358"/>
    <w:rsid w:val="00784501"/>
    <w:rsid w:val="00784D8B"/>
    <w:rsid w:val="007869F0"/>
    <w:rsid w:val="00790CE9"/>
    <w:rsid w:val="007914C5"/>
    <w:rsid w:val="007928FF"/>
    <w:rsid w:val="00792986"/>
    <w:rsid w:val="00792A6C"/>
    <w:rsid w:val="00792E3C"/>
    <w:rsid w:val="007932F0"/>
    <w:rsid w:val="007934A6"/>
    <w:rsid w:val="0079396B"/>
    <w:rsid w:val="00793E58"/>
    <w:rsid w:val="00794118"/>
    <w:rsid w:val="00794556"/>
    <w:rsid w:val="00794AED"/>
    <w:rsid w:val="00794BE3"/>
    <w:rsid w:val="00794E73"/>
    <w:rsid w:val="0079695B"/>
    <w:rsid w:val="00797781"/>
    <w:rsid w:val="007A003E"/>
    <w:rsid w:val="007A0432"/>
    <w:rsid w:val="007A0C4A"/>
    <w:rsid w:val="007A1188"/>
    <w:rsid w:val="007A1BD8"/>
    <w:rsid w:val="007A2B57"/>
    <w:rsid w:val="007A372C"/>
    <w:rsid w:val="007A3BCA"/>
    <w:rsid w:val="007A55C8"/>
    <w:rsid w:val="007A607C"/>
    <w:rsid w:val="007A6DB9"/>
    <w:rsid w:val="007A70C2"/>
    <w:rsid w:val="007A7AE9"/>
    <w:rsid w:val="007A7CB4"/>
    <w:rsid w:val="007A7D2C"/>
    <w:rsid w:val="007B084E"/>
    <w:rsid w:val="007B0C7D"/>
    <w:rsid w:val="007B11B1"/>
    <w:rsid w:val="007B16A3"/>
    <w:rsid w:val="007B16F7"/>
    <w:rsid w:val="007B1A8D"/>
    <w:rsid w:val="007B1D10"/>
    <w:rsid w:val="007B2B6F"/>
    <w:rsid w:val="007B3594"/>
    <w:rsid w:val="007B4922"/>
    <w:rsid w:val="007B541E"/>
    <w:rsid w:val="007B61A9"/>
    <w:rsid w:val="007B65F6"/>
    <w:rsid w:val="007B6E99"/>
    <w:rsid w:val="007B7400"/>
    <w:rsid w:val="007B748F"/>
    <w:rsid w:val="007C3C5A"/>
    <w:rsid w:val="007C478F"/>
    <w:rsid w:val="007C4ECB"/>
    <w:rsid w:val="007C5EAE"/>
    <w:rsid w:val="007C64D2"/>
    <w:rsid w:val="007C7951"/>
    <w:rsid w:val="007C7DA2"/>
    <w:rsid w:val="007D0045"/>
    <w:rsid w:val="007D0196"/>
    <w:rsid w:val="007D24A0"/>
    <w:rsid w:val="007D25B9"/>
    <w:rsid w:val="007D26B3"/>
    <w:rsid w:val="007D3A12"/>
    <w:rsid w:val="007D4D31"/>
    <w:rsid w:val="007D5825"/>
    <w:rsid w:val="007D723B"/>
    <w:rsid w:val="007D7E51"/>
    <w:rsid w:val="007E0DED"/>
    <w:rsid w:val="007E1145"/>
    <w:rsid w:val="007E1552"/>
    <w:rsid w:val="007E1D54"/>
    <w:rsid w:val="007E3003"/>
    <w:rsid w:val="007E3276"/>
    <w:rsid w:val="007E426D"/>
    <w:rsid w:val="007E58A8"/>
    <w:rsid w:val="007E680A"/>
    <w:rsid w:val="007E7FCF"/>
    <w:rsid w:val="007F0E67"/>
    <w:rsid w:val="007F0E87"/>
    <w:rsid w:val="007F10AD"/>
    <w:rsid w:val="007F22E4"/>
    <w:rsid w:val="007F23CF"/>
    <w:rsid w:val="007F3075"/>
    <w:rsid w:val="007F32E8"/>
    <w:rsid w:val="007F3660"/>
    <w:rsid w:val="007F3A5B"/>
    <w:rsid w:val="007F4AF0"/>
    <w:rsid w:val="007F4B83"/>
    <w:rsid w:val="007F6AC5"/>
    <w:rsid w:val="007F6CD4"/>
    <w:rsid w:val="00800349"/>
    <w:rsid w:val="00800BB9"/>
    <w:rsid w:val="00800F05"/>
    <w:rsid w:val="00801561"/>
    <w:rsid w:val="008020FD"/>
    <w:rsid w:val="00802B65"/>
    <w:rsid w:val="00804360"/>
    <w:rsid w:val="00804CD4"/>
    <w:rsid w:val="0080566E"/>
    <w:rsid w:val="00806C18"/>
    <w:rsid w:val="00806E9C"/>
    <w:rsid w:val="008075E2"/>
    <w:rsid w:val="008078B2"/>
    <w:rsid w:val="00807A84"/>
    <w:rsid w:val="00810A56"/>
    <w:rsid w:val="00812BFC"/>
    <w:rsid w:val="00814CF6"/>
    <w:rsid w:val="00815458"/>
    <w:rsid w:val="00815B07"/>
    <w:rsid w:val="00816B9D"/>
    <w:rsid w:val="00816BC5"/>
    <w:rsid w:val="0082009E"/>
    <w:rsid w:val="008202E6"/>
    <w:rsid w:val="008216FE"/>
    <w:rsid w:val="00821A95"/>
    <w:rsid w:val="00822FD5"/>
    <w:rsid w:val="0082385D"/>
    <w:rsid w:val="00823A0A"/>
    <w:rsid w:val="00823C91"/>
    <w:rsid w:val="00824487"/>
    <w:rsid w:val="0082477A"/>
    <w:rsid w:val="00825C72"/>
    <w:rsid w:val="0082600C"/>
    <w:rsid w:val="00826839"/>
    <w:rsid w:val="008276A3"/>
    <w:rsid w:val="0082780F"/>
    <w:rsid w:val="00827871"/>
    <w:rsid w:val="008313F5"/>
    <w:rsid w:val="00831D15"/>
    <w:rsid w:val="00831EDE"/>
    <w:rsid w:val="0083280D"/>
    <w:rsid w:val="00832BC6"/>
    <w:rsid w:val="00833188"/>
    <w:rsid w:val="0083345C"/>
    <w:rsid w:val="00834C26"/>
    <w:rsid w:val="00834ECA"/>
    <w:rsid w:val="00835A23"/>
    <w:rsid w:val="0083718A"/>
    <w:rsid w:val="00840554"/>
    <w:rsid w:val="00840655"/>
    <w:rsid w:val="00840B4D"/>
    <w:rsid w:val="0084162D"/>
    <w:rsid w:val="0084276C"/>
    <w:rsid w:val="00843AB6"/>
    <w:rsid w:val="0084431A"/>
    <w:rsid w:val="008450A0"/>
    <w:rsid w:val="00845363"/>
    <w:rsid w:val="008459F5"/>
    <w:rsid w:val="00845F8C"/>
    <w:rsid w:val="008505B6"/>
    <w:rsid w:val="0085063C"/>
    <w:rsid w:val="0085067D"/>
    <w:rsid w:val="00850A8E"/>
    <w:rsid w:val="00851830"/>
    <w:rsid w:val="00851A14"/>
    <w:rsid w:val="008521BA"/>
    <w:rsid w:val="008521E6"/>
    <w:rsid w:val="008526F9"/>
    <w:rsid w:val="00853882"/>
    <w:rsid w:val="00853A0A"/>
    <w:rsid w:val="00853C6F"/>
    <w:rsid w:val="0085434B"/>
    <w:rsid w:val="00854896"/>
    <w:rsid w:val="0085493F"/>
    <w:rsid w:val="008601EE"/>
    <w:rsid w:val="00860616"/>
    <w:rsid w:val="00860F58"/>
    <w:rsid w:val="008610B4"/>
    <w:rsid w:val="00861292"/>
    <w:rsid w:val="0086330A"/>
    <w:rsid w:val="0086382B"/>
    <w:rsid w:val="00864C2A"/>
    <w:rsid w:val="00864C7E"/>
    <w:rsid w:val="00864E3D"/>
    <w:rsid w:val="0086517E"/>
    <w:rsid w:val="00865951"/>
    <w:rsid w:val="0086626B"/>
    <w:rsid w:val="008662AC"/>
    <w:rsid w:val="0087039A"/>
    <w:rsid w:val="00870B3E"/>
    <w:rsid w:val="00871F53"/>
    <w:rsid w:val="00872783"/>
    <w:rsid w:val="00873997"/>
    <w:rsid w:val="00875136"/>
    <w:rsid w:val="008753E1"/>
    <w:rsid w:val="008757BB"/>
    <w:rsid w:val="0087653B"/>
    <w:rsid w:val="00876BED"/>
    <w:rsid w:val="0087775B"/>
    <w:rsid w:val="00880784"/>
    <w:rsid w:val="0088178B"/>
    <w:rsid w:val="008830CB"/>
    <w:rsid w:val="008833CB"/>
    <w:rsid w:val="00884DA3"/>
    <w:rsid w:val="00884EBB"/>
    <w:rsid w:val="00885078"/>
    <w:rsid w:val="00885B98"/>
    <w:rsid w:val="00886976"/>
    <w:rsid w:val="0088697C"/>
    <w:rsid w:val="00886B7D"/>
    <w:rsid w:val="00887165"/>
    <w:rsid w:val="00887C79"/>
    <w:rsid w:val="00890BF5"/>
    <w:rsid w:val="008915E8"/>
    <w:rsid w:val="00891C2C"/>
    <w:rsid w:val="00891DEA"/>
    <w:rsid w:val="008921CD"/>
    <w:rsid w:val="0089289B"/>
    <w:rsid w:val="00892E7E"/>
    <w:rsid w:val="00893B47"/>
    <w:rsid w:val="00894070"/>
    <w:rsid w:val="008943EF"/>
    <w:rsid w:val="00894D6B"/>
    <w:rsid w:val="0089541E"/>
    <w:rsid w:val="00895C57"/>
    <w:rsid w:val="00895C6C"/>
    <w:rsid w:val="00895D27"/>
    <w:rsid w:val="00896C75"/>
    <w:rsid w:val="00897318"/>
    <w:rsid w:val="0089799A"/>
    <w:rsid w:val="008979D8"/>
    <w:rsid w:val="008A067C"/>
    <w:rsid w:val="008A0A13"/>
    <w:rsid w:val="008A179B"/>
    <w:rsid w:val="008A1809"/>
    <w:rsid w:val="008A26AC"/>
    <w:rsid w:val="008A287D"/>
    <w:rsid w:val="008A2FFD"/>
    <w:rsid w:val="008A3BDC"/>
    <w:rsid w:val="008A48D9"/>
    <w:rsid w:val="008A4992"/>
    <w:rsid w:val="008A4B80"/>
    <w:rsid w:val="008A5871"/>
    <w:rsid w:val="008A5AD3"/>
    <w:rsid w:val="008A63E0"/>
    <w:rsid w:val="008A67E4"/>
    <w:rsid w:val="008A68D6"/>
    <w:rsid w:val="008A6A8E"/>
    <w:rsid w:val="008A7250"/>
    <w:rsid w:val="008A7DDD"/>
    <w:rsid w:val="008B02A1"/>
    <w:rsid w:val="008B02DB"/>
    <w:rsid w:val="008B19AE"/>
    <w:rsid w:val="008B1CAF"/>
    <w:rsid w:val="008B224E"/>
    <w:rsid w:val="008B2414"/>
    <w:rsid w:val="008B2AAF"/>
    <w:rsid w:val="008B377A"/>
    <w:rsid w:val="008B5A38"/>
    <w:rsid w:val="008B5AC6"/>
    <w:rsid w:val="008B5E9A"/>
    <w:rsid w:val="008B682F"/>
    <w:rsid w:val="008B7843"/>
    <w:rsid w:val="008C08CE"/>
    <w:rsid w:val="008C0BE2"/>
    <w:rsid w:val="008C276E"/>
    <w:rsid w:val="008C3CF1"/>
    <w:rsid w:val="008C3ED0"/>
    <w:rsid w:val="008C4172"/>
    <w:rsid w:val="008C4379"/>
    <w:rsid w:val="008C5096"/>
    <w:rsid w:val="008C53C2"/>
    <w:rsid w:val="008C5412"/>
    <w:rsid w:val="008C5B7D"/>
    <w:rsid w:val="008C5C7F"/>
    <w:rsid w:val="008C616F"/>
    <w:rsid w:val="008C6A1D"/>
    <w:rsid w:val="008C76E1"/>
    <w:rsid w:val="008D0361"/>
    <w:rsid w:val="008D075B"/>
    <w:rsid w:val="008D10FB"/>
    <w:rsid w:val="008D1BEF"/>
    <w:rsid w:val="008D2407"/>
    <w:rsid w:val="008D296C"/>
    <w:rsid w:val="008D4A90"/>
    <w:rsid w:val="008D4CAC"/>
    <w:rsid w:val="008D6B1F"/>
    <w:rsid w:val="008D6DCE"/>
    <w:rsid w:val="008D7039"/>
    <w:rsid w:val="008D76CC"/>
    <w:rsid w:val="008E01D0"/>
    <w:rsid w:val="008E070F"/>
    <w:rsid w:val="008E1B5F"/>
    <w:rsid w:val="008E1F39"/>
    <w:rsid w:val="008E2687"/>
    <w:rsid w:val="008E33F6"/>
    <w:rsid w:val="008E3650"/>
    <w:rsid w:val="008E4B3C"/>
    <w:rsid w:val="008E4BE6"/>
    <w:rsid w:val="008E4D9B"/>
    <w:rsid w:val="008E5FB2"/>
    <w:rsid w:val="008E6491"/>
    <w:rsid w:val="008E6734"/>
    <w:rsid w:val="008E681E"/>
    <w:rsid w:val="008E6E7E"/>
    <w:rsid w:val="008E7300"/>
    <w:rsid w:val="008E77D8"/>
    <w:rsid w:val="008E792F"/>
    <w:rsid w:val="008F001B"/>
    <w:rsid w:val="008F0B6C"/>
    <w:rsid w:val="008F0B78"/>
    <w:rsid w:val="008F0BD1"/>
    <w:rsid w:val="008F0F97"/>
    <w:rsid w:val="008F1A3D"/>
    <w:rsid w:val="008F1E1A"/>
    <w:rsid w:val="008F1E98"/>
    <w:rsid w:val="008F231B"/>
    <w:rsid w:val="008F2790"/>
    <w:rsid w:val="008F3BEE"/>
    <w:rsid w:val="008F3E2E"/>
    <w:rsid w:val="008F3FD2"/>
    <w:rsid w:val="008F4700"/>
    <w:rsid w:val="008F493B"/>
    <w:rsid w:val="008F599F"/>
    <w:rsid w:val="008F5FA1"/>
    <w:rsid w:val="008F68CD"/>
    <w:rsid w:val="00900968"/>
    <w:rsid w:val="00900BC0"/>
    <w:rsid w:val="00901581"/>
    <w:rsid w:val="00901CFE"/>
    <w:rsid w:val="009025CE"/>
    <w:rsid w:val="009044DE"/>
    <w:rsid w:val="00905A29"/>
    <w:rsid w:val="0090662C"/>
    <w:rsid w:val="00906EB3"/>
    <w:rsid w:val="0090735A"/>
    <w:rsid w:val="009076D6"/>
    <w:rsid w:val="00907A4F"/>
    <w:rsid w:val="009107D3"/>
    <w:rsid w:val="0091260A"/>
    <w:rsid w:val="00912AC4"/>
    <w:rsid w:val="00913106"/>
    <w:rsid w:val="00913AF2"/>
    <w:rsid w:val="00913CD7"/>
    <w:rsid w:val="009149F6"/>
    <w:rsid w:val="009149FA"/>
    <w:rsid w:val="009150DC"/>
    <w:rsid w:val="00915C89"/>
    <w:rsid w:val="009168A0"/>
    <w:rsid w:val="00917529"/>
    <w:rsid w:val="00917C78"/>
    <w:rsid w:val="009202E4"/>
    <w:rsid w:val="00920755"/>
    <w:rsid w:val="00920870"/>
    <w:rsid w:val="009209EF"/>
    <w:rsid w:val="00921474"/>
    <w:rsid w:val="0092205A"/>
    <w:rsid w:val="0092208B"/>
    <w:rsid w:val="00923063"/>
    <w:rsid w:val="00923785"/>
    <w:rsid w:val="009242EF"/>
    <w:rsid w:val="00924A03"/>
    <w:rsid w:val="00925ED1"/>
    <w:rsid w:val="00927CF1"/>
    <w:rsid w:val="009301C3"/>
    <w:rsid w:val="009303BC"/>
    <w:rsid w:val="00930B4D"/>
    <w:rsid w:val="00931B59"/>
    <w:rsid w:val="0093393D"/>
    <w:rsid w:val="00933ADF"/>
    <w:rsid w:val="00933E50"/>
    <w:rsid w:val="00933F12"/>
    <w:rsid w:val="00934418"/>
    <w:rsid w:val="00934D4A"/>
    <w:rsid w:val="00935237"/>
    <w:rsid w:val="009358F5"/>
    <w:rsid w:val="00936BD1"/>
    <w:rsid w:val="00936DBE"/>
    <w:rsid w:val="00937514"/>
    <w:rsid w:val="00940236"/>
    <w:rsid w:val="00940441"/>
    <w:rsid w:val="00940521"/>
    <w:rsid w:val="009408B6"/>
    <w:rsid w:val="00940C61"/>
    <w:rsid w:val="009419B6"/>
    <w:rsid w:val="009436D8"/>
    <w:rsid w:val="009440C4"/>
    <w:rsid w:val="00944369"/>
    <w:rsid w:val="00944591"/>
    <w:rsid w:val="0094520A"/>
    <w:rsid w:val="00946077"/>
    <w:rsid w:val="00946563"/>
    <w:rsid w:val="00947088"/>
    <w:rsid w:val="00950E1C"/>
    <w:rsid w:val="00950F97"/>
    <w:rsid w:val="009516D5"/>
    <w:rsid w:val="009519DD"/>
    <w:rsid w:val="00952492"/>
    <w:rsid w:val="009527D9"/>
    <w:rsid w:val="00952D4C"/>
    <w:rsid w:val="00953234"/>
    <w:rsid w:val="00953480"/>
    <w:rsid w:val="00953D0D"/>
    <w:rsid w:val="00953D67"/>
    <w:rsid w:val="009544D4"/>
    <w:rsid w:val="00954D17"/>
    <w:rsid w:val="009550C4"/>
    <w:rsid w:val="009573DE"/>
    <w:rsid w:val="009574A4"/>
    <w:rsid w:val="00957823"/>
    <w:rsid w:val="009601C8"/>
    <w:rsid w:val="0096023C"/>
    <w:rsid w:val="00960B8E"/>
    <w:rsid w:val="00960F66"/>
    <w:rsid w:val="009612F7"/>
    <w:rsid w:val="009613E1"/>
    <w:rsid w:val="00961BBB"/>
    <w:rsid w:val="009629C0"/>
    <w:rsid w:val="00962EC8"/>
    <w:rsid w:val="00962F5E"/>
    <w:rsid w:val="009634AA"/>
    <w:rsid w:val="00964ACB"/>
    <w:rsid w:val="009654DB"/>
    <w:rsid w:val="00965EFD"/>
    <w:rsid w:val="009660E6"/>
    <w:rsid w:val="00966DEA"/>
    <w:rsid w:val="0096717C"/>
    <w:rsid w:val="009705FA"/>
    <w:rsid w:val="009725A9"/>
    <w:rsid w:val="00972D8C"/>
    <w:rsid w:val="00972F2C"/>
    <w:rsid w:val="00972F5A"/>
    <w:rsid w:val="009737A8"/>
    <w:rsid w:val="009738DC"/>
    <w:rsid w:val="009739D0"/>
    <w:rsid w:val="009739D6"/>
    <w:rsid w:val="00973C8B"/>
    <w:rsid w:val="00973C9B"/>
    <w:rsid w:val="00974351"/>
    <w:rsid w:val="00974466"/>
    <w:rsid w:val="00974C4F"/>
    <w:rsid w:val="0097513F"/>
    <w:rsid w:val="00975712"/>
    <w:rsid w:val="00976BB3"/>
    <w:rsid w:val="009770C7"/>
    <w:rsid w:val="009773C3"/>
    <w:rsid w:val="009774AF"/>
    <w:rsid w:val="00977C44"/>
    <w:rsid w:val="009805C0"/>
    <w:rsid w:val="00980E0D"/>
    <w:rsid w:val="0098198A"/>
    <w:rsid w:val="00981D27"/>
    <w:rsid w:val="00981D8D"/>
    <w:rsid w:val="0098202C"/>
    <w:rsid w:val="00982386"/>
    <w:rsid w:val="00982BA8"/>
    <w:rsid w:val="00983421"/>
    <w:rsid w:val="00983B8A"/>
    <w:rsid w:val="00983FEB"/>
    <w:rsid w:val="00984AB6"/>
    <w:rsid w:val="00985B73"/>
    <w:rsid w:val="00986577"/>
    <w:rsid w:val="00987197"/>
    <w:rsid w:val="009877BC"/>
    <w:rsid w:val="009907E5"/>
    <w:rsid w:val="00990A0A"/>
    <w:rsid w:val="00990A68"/>
    <w:rsid w:val="00990D1F"/>
    <w:rsid w:val="009914F7"/>
    <w:rsid w:val="0099152A"/>
    <w:rsid w:val="009918E9"/>
    <w:rsid w:val="00992002"/>
    <w:rsid w:val="009927D7"/>
    <w:rsid w:val="009927F6"/>
    <w:rsid w:val="00992E0D"/>
    <w:rsid w:val="009932B0"/>
    <w:rsid w:val="009936B4"/>
    <w:rsid w:val="009946C4"/>
    <w:rsid w:val="00994E66"/>
    <w:rsid w:val="00994FF6"/>
    <w:rsid w:val="009957D6"/>
    <w:rsid w:val="00995BD1"/>
    <w:rsid w:val="00995EB5"/>
    <w:rsid w:val="009976B8"/>
    <w:rsid w:val="00997DFF"/>
    <w:rsid w:val="009A0802"/>
    <w:rsid w:val="009A11C3"/>
    <w:rsid w:val="009A167A"/>
    <w:rsid w:val="009A1763"/>
    <w:rsid w:val="009A2C8F"/>
    <w:rsid w:val="009A374D"/>
    <w:rsid w:val="009A3FCE"/>
    <w:rsid w:val="009A5169"/>
    <w:rsid w:val="009A5759"/>
    <w:rsid w:val="009A5CE0"/>
    <w:rsid w:val="009A5D6D"/>
    <w:rsid w:val="009A5E3D"/>
    <w:rsid w:val="009A6A88"/>
    <w:rsid w:val="009A7A08"/>
    <w:rsid w:val="009A7C89"/>
    <w:rsid w:val="009B0DAA"/>
    <w:rsid w:val="009B142C"/>
    <w:rsid w:val="009B275E"/>
    <w:rsid w:val="009B2F46"/>
    <w:rsid w:val="009B3131"/>
    <w:rsid w:val="009B4E33"/>
    <w:rsid w:val="009B7ECC"/>
    <w:rsid w:val="009C0F50"/>
    <w:rsid w:val="009C12F5"/>
    <w:rsid w:val="009C1BED"/>
    <w:rsid w:val="009C24D4"/>
    <w:rsid w:val="009C26F6"/>
    <w:rsid w:val="009C5B19"/>
    <w:rsid w:val="009C64C7"/>
    <w:rsid w:val="009C686F"/>
    <w:rsid w:val="009C741E"/>
    <w:rsid w:val="009C7F63"/>
    <w:rsid w:val="009D01E9"/>
    <w:rsid w:val="009D042A"/>
    <w:rsid w:val="009D0DAE"/>
    <w:rsid w:val="009D14C5"/>
    <w:rsid w:val="009D214B"/>
    <w:rsid w:val="009D2831"/>
    <w:rsid w:val="009D28A6"/>
    <w:rsid w:val="009D2D44"/>
    <w:rsid w:val="009D2F64"/>
    <w:rsid w:val="009D305D"/>
    <w:rsid w:val="009D3BA8"/>
    <w:rsid w:val="009D3FFE"/>
    <w:rsid w:val="009D5435"/>
    <w:rsid w:val="009D576C"/>
    <w:rsid w:val="009D5E2B"/>
    <w:rsid w:val="009D6461"/>
    <w:rsid w:val="009D7844"/>
    <w:rsid w:val="009E0DD3"/>
    <w:rsid w:val="009E213F"/>
    <w:rsid w:val="009E25A1"/>
    <w:rsid w:val="009E287D"/>
    <w:rsid w:val="009E2E10"/>
    <w:rsid w:val="009E3246"/>
    <w:rsid w:val="009E3669"/>
    <w:rsid w:val="009E423D"/>
    <w:rsid w:val="009E5E59"/>
    <w:rsid w:val="009E6C33"/>
    <w:rsid w:val="009E7D7E"/>
    <w:rsid w:val="009F15EA"/>
    <w:rsid w:val="009F1A21"/>
    <w:rsid w:val="009F1EB1"/>
    <w:rsid w:val="009F26B2"/>
    <w:rsid w:val="009F27D9"/>
    <w:rsid w:val="009F27DF"/>
    <w:rsid w:val="009F2A8A"/>
    <w:rsid w:val="009F32F1"/>
    <w:rsid w:val="009F3A0A"/>
    <w:rsid w:val="009F3D87"/>
    <w:rsid w:val="009F42EC"/>
    <w:rsid w:val="009F5DDD"/>
    <w:rsid w:val="009F5E23"/>
    <w:rsid w:val="009F6223"/>
    <w:rsid w:val="009F653E"/>
    <w:rsid w:val="009F6F0B"/>
    <w:rsid w:val="009F7A2E"/>
    <w:rsid w:val="009F7DB8"/>
    <w:rsid w:val="009F7E8C"/>
    <w:rsid w:val="00A00684"/>
    <w:rsid w:val="00A00843"/>
    <w:rsid w:val="00A0086D"/>
    <w:rsid w:val="00A008FA"/>
    <w:rsid w:val="00A0262A"/>
    <w:rsid w:val="00A02EDB"/>
    <w:rsid w:val="00A05186"/>
    <w:rsid w:val="00A05232"/>
    <w:rsid w:val="00A05400"/>
    <w:rsid w:val="00A05D8A"/>
    <w:rsid w:val="00A06B59"/>
    <w:rsid w:val="00A07FA9"/>
    <w:rsid w:val="00A106A8"/>
    <w:rsid w:val="00A10C6E"/>
    <w:rsid w:val="00A10D49"/>
    <w:rsid w:val="00A1176F"/>
    <w:rsid w:val="00A12A36"/>
    <w:rsid w:val="00A12B90"/>
    <w:rsid w:val="00A130F2"/>
    <w:rsid w:val="00A1407D"/>
    <w:rsid w:val="00A1441F"/>
    <w:rsid w:val="00A150BC"/>
    <w:rsid w:val="00A150C1"/>
    <w:rsid w:val="00A150D8"/>
    <w:rsid w:val="00A15EF9"/>
    <w:rsid w:val="00A16CE2"/>
    <w:rsid w:val="00A17156"/>
    <w:rsid w:val="00A17443"/>
    <w:rsid w:val="00A17D7B"/>
    <w:rsid w:val="00A21AFF"/>
    <w:rsid w:val="00A22554"/>
    <w:rsid w:val="00A22A94"/>
    <w:rsid w:val="00A239B4"/>
    <w:rsid w:val="00A24855"/>
    <w:rsid w:val="00A24E73"/>
    <w:rsid w:val="00A25B9C"/>
    <w:rsid w:val="00A26808"/>
    <w:rsid w:val="00A2719B"/>
    <w:rsid w:val="00A30886"/>
    <w:rsid w:val="00A30FEA"/>
    <w:rsid w:val="00A3171F"/>
    <w:rsid w:val="00A31E0F"/>
    <w:rsid w:val="00A325DD"/>
    <w:rsid w:val="00A32BE6"/>
    <w:rsid w:val="00A3397E"/>
    <w:rsid w:val="00A342F0"/>
    <w:rsid w:val="00A3452F"/>
    <w:rsid w:val="00A345BE"/>
    <w:rsid w:val="00A35829"/>
    <w:rsid w:val="00A36495"/>
    <w:rsid w:val="00A36556"/>
    <w:rsid w:val="00A36EF7"/>
    <w:rsid w:val="00A373E1"/>
    <w:rsid w:val="00A37793"/>
    <w:rsid w:val="00A37BB6"/>
    <w:rsid w:val="00A4071B"/>
    <w:rsid w:val="00A40926"/>
    <w:rsid w:val="00A40F53"/>
    <w:rsid w:val="00A415EE"/>
    <w:rsid w:val="00A42793"/>
    <w:rsid w:val="00A43453"/>
    <w:rsid w:val="00A440D2"/>
    <w:rsid w:val="00A4494B"/>
    <w:rsid w:val="00A45E39"/>
    <w:rsid w:val="00A4682B"/>
    <w:rsid w:val="00A468C8"/>
    <w:rsid w:val="00A469E7"/>
    <w:rsid w:val="00A46A95"/>
    <w:rsid w:val="00A47C91"/>
    <w:rsid w:val="00A54075"/>
    <w:rsid w:val="00A54847"/>
    <w:rsid w:val="00A5530D"/>
    <w:rsid w:val="00A559ED"/>
    <w:rsid w:val="00A57093"/>
    <w:rsid w:val="00A577F6"/>
    <w:rsid w:val="00A57B17"/>
    <w:rsid w:val="00A57E51"/>
    <w:rsid w:val="00A6011D"/>
    <w:rsid w:val="00A603BE"/>
    <w:rsid w:val="00A605C7"/>
    <w:rsid w:val="00A60665"/>
    <w:rsid w:val="00A60A2B"/>
    <w:rsid w:val="00A60B3E"/>
    <w:rsid w:val="00A60D62"/>
    <w:rsid w:val="00A61213"/>
    <w:rsid w:val="00A61716"/>
    <w:rsid w:val="00A61A9E"/>
    <w:rsid w:val="00A61AF5"/>
    <w:rsid w:val="00A61AFF"/>
    <w:rsid w:val="00A61FB0"/>
    <w:rsid w:val="00A622D2"/>
    <w:rsid w:val="00A62FD4"/>
    <w:rsid w:val="00A633F1"/>
    <w:rsid w:val="00A638A9"/>
    <w:rsid w:val="00A63B3E"/>
    <w:rsid w:val="00A63FC4"/>
    <w:rsid w:val="00A64654"/>
    <w:rsid w:val="00A64C1B"/>
    <w:rsid w:val="00A6585D"/>
    <w:rsid w:val="00A665CE"/>
    <w:rsid w:val="00A70106"/>
    <w:rsid w:val="00A70E21"/>
    <w:rsid w:val="00A731BE"/>
    <w:rsid w:val="00A73C74"/>
    <w:rsid w:val="00A74230"/>
    <w:rsid w:val="00A74494"/>
    <w:rsid w:val="00A75499"/>
    <w:rsid w:val="00A761C6"/>
    <w:rsid w:val="00A769EA"/>
    <w:rsid w:val="00A76BF8"/>
    <w:rsid w:val="00A77790"/>
    <w:rsid w:val="00A80752"/>
    <w:rsid w:val="00A81243"/>
    <w:rsid w:val="00A8181A"/>
    <w:rsid w:val="00A81AC8"/>
    <w:rsid w:val="00A8202C"/>
    <w:rsid w:val="00A82051"/>
    <w:rsid w:val="00A82A09"/>
    <w:rsid w:val="00A82A70"/>
    <w:rsid w:val="00A82A7A"/>
    <w:rsid w:val="00A837E5"/>
    <w:rsid w:val="00A847C7"/>
    <w:rsid w:val="00A84837"/>
    <w:rsid w:val="00A84EA8"/>
    <w:rsid w:val="00A86024"/>
    <w:rsid w:val="00A86E8B"/>
    <w:rsid w:val="00A87757"/>
    <w:rsid w:val="00A90159"/>
    <w:rsid w:val="00A90DC4"/>
    <w:rsid w:val="00A9168E"/>
    <w:rsid w:val="00A9319A"/>
    <w:rsid w:val="00A932C0"/>
    <w:rsid w:val="00A93A86"/>
    <w:rsid w:val="00A93A8A"/>
    <w:rsid w:val="00A93F19"/>
    <w:rsid w:val="00A9453C"/>
    <w:rsid w:val="00A94C38"/>
    <w:rsid w:val="00A9547E"/>
    <w:rsid w:val="00A96C19"/>
    <w:rsid w:val="00A972AA"/>
    <w:rsid w:val="00A97690"/>
    <w:rsid w:val="00AA011F"/>
    <w:rsid w:val="00AA08C6"/>
    <w:rsid w:val="00AA0B63"/>
    <w:rsid w:val="00AA1133"/>
    <w:rsid w:val="00AA2856"/>
    <w:rsid w:val="00AA295B"/>
    <w:rsid w:val="00AA2967"/>
    <w:rsid w:val="00AA3414"/>
    <w:rsid w:val="00AA38C4"/>
    <w:rsid w:val="00AA4236"/>
    <w:rsid w:val="00AA45DA"/>
    <w:rsid w:val="00AA4B1A"/>
    <w:rsid w:val="00AA4F98"/>
    <w:rsid w:val="00AA6156"/>
    <w:rsid w:val="00AA6D04"/>
    <w:rsid w:val="00AA6D97"/>
    <w:rsid w:val="00AA6E42"/>
    <w:rsid w:val="00AA6ECB"/>
    <w:rsid w:val="00AA7B14"/>
    <w:rsid w:val="00AB0BC0"/>
    <w:rsid w:val="00AB1660"/>
    <w:rsid w:val="00AB19ED"/>
    <w:rsid w:val="00AB295A"/>
    <w:rsid w:val="00AB2C62"/>
    <w:rsid w:val="00AB313F"/>
    <w:rsid w:val="00AB3321"/>
    <w:rsid w:val="00AB41F8"/>
    <w:rsid w:val="00AB563C"/>
    <w:rsid w:val="00AB65F9"/>
    <w:rsid w:val="00AB7245"/>
    <w:rsid w:val="00AB759A"/>
    <w:rsid w:val="00AB7ADC"/>
    <w:rsid w:val="00AC015C"/>
    <w:rsid w:val="00AC0459"/>
    <w:rsid w:val="00AC06F3"/>
    <w:rsid w:val="00AC213B"/>
    <w:rsid w:val="00AC2429"/>
    <w:rsid w:val="00AC2E8E"/>
    <w:rsid w:val="00AC2F4C"/>
    <w:rsid w:val="00AC345E"/>
    <w:rsid w:val="00AC39FC"/>
    <w:rsid w:val="00AC4049"/>
    <w:rsid w:val="00AC501E"/>
    <w:rsid w:val="00AC55FA"/>
    <w:rsid w:val="00AC56E2"/>
    <w:rsid w:val="00AC6894"/>
    <w:rsid w:val="00AC706A"/>
    <w:rsid w:val="00AC7787"/>
    <w:rsid w:val="00AD05DA"/>
    <w:rsid w:val="00AD0BA7"/>
    <w:rsid w:val="00AD0BDB"/>
    <w:rsid w:val="00AD1521"/>
    <w:rsid w:val="00AD2708"/>
    <w:rsid w:val="00AD3F68"/>
    <w:rsid w:val="00AD4302"/>
    <w:rsid w:val="00AD5E2B"/>
    <w:rsid w:val="00AD73AA"/>
    <w:rsid w:val="00AD7568"/>
    <w:rsid w:val="00AE1DF4"/>
    <w:rsid w:val="00AE1EF1"/>
    <w:rsid w:val="00AE3EE7"/>
    <w:rsid w:val="00AE421C"/>
    <w:rsid w:val="00AE42A1"/>
    <w:rsid w:val="00AE4FFB"/>
    <w:rsid w:val="00AE5D76"/>
    <w:rsid w:val="00AE5F6D"/>
    <w:rsid w:val="00AE6D38"/>
    <w:rsid w:val="00AF14ED"/>
    <w:rsid w:val="00AF1811"/>
    <w:rsid w:val="00AF1B66"/>
    <w:rsid w:val="00AF2513"/>
    <w:rsid w:val="00AF3550"/>
    <w:rsid w:val="00AF3C11"/>
    <w:rsid w:val="00AF3EAD"/>
    <w:rsid w:val="00AF4FB7"/>
    <w:rsid w:val="00AF50D6"/>
    <w:rsid w:val="00AF5309"/>
    <w:rsid w:val="00AF53AC"/>
    <w:rsid w:val="00AF5AC8"/>
    <w:rsid w:val="00AF6642"/>
    <w:rsid w:val="00B00A0F"/>
    <w:rsid w:val="00B01105"/>
    <w:rsid w:val="00B0119B"/>
    <w:rsid w:val="00B01A91"/>
    <w:rsid w:val="00B022EE"/>
    <w:rsid w:val="00B02EF4"/>
    <w:rsid w:val="00B04E76"/>
    <w:rsid w:val="00B0644C"/>
    <w:rsid w:val="00B06A65"/>
    <w:rsid w:val="00B07743"/>
    <w:rsid w:val="00B07786"/>
    <w:rsid w:val="00B10DC4"/>
    <w:rsid w:val="00B112FC"/>
    <w:rsid w:val="00B11BC8"/>
    <w:rsid w:val="00B11E41"/>
    <w:rsid w:val="00B121E9"/>
    <w:rsid w:val="00B12545"/>
    <w:rsid w:val="00B1274C"/>
    <w:rsid w:val="00B12F52"/>
    <w:rsid w:val="00B1319E"/>
    <w:rsid w:val="00B143DB"/>
    <w:rsid w:val="00B14E61"/>
    <w:rsid w:val="00B16C6D"/>
    <w:rsid w:val="00B16D35"/>
    <w:rsid w:val="00B179FD"/>
    <w:rsid w:val="00B17F09"/>
    <w:rsid w:val="00B215A3"/>
    <w:rsid w:val="00B21B8F"/>
    <w:rsid w:val="00B2277B"/>
    <w:rsid w:val="00B22AD7"/>
    <w:rsid w:val="00B23DBA"/>
    <w:rsid w:val="00B248DE"/>
    <w:rsid w:val="00B250D0"/>
    <w:rsid w:val="00B25FAB"/>
    <w:rsid w:val="00B262C2"/>
    <w:rsid w:val="00B265AC"/>
    <w:rsid w:val="00B26AC1"/>
    <w:rsid w:val="00B27537"/>
    <w:rsid w:val="00B27A75"/>
    <w:rsid w:val="00B27AD5"/>
    <w:rsid w:val="00B27D50"/>
    <w:rsid w:val="00B27D70"/>
    <w:rsid w:val="00B315FC"/>
    <w:rsid w:val="00B31F6C"/>
    <w:rsid w:val="00B320FA"/>
    <w:rsid w:val="00B32AA6"/>
    <w:rsid w:val="00B33204"/>
    <w:rsid w:val="00B34036"/>
    <w:rsid w:val="00B3477A"/>
    <w:rsid w:val="00B35114"/>
    <w:rsid w:val="00B3565C"/>
    <w:rsid w:val="00B3641E"/>
    <w:rsid w:val="00B36A7D"/>
    <w:rsid w:val="00B37AB4"/>
    <w:rsid w:val="00B4071F"/>
    <w:rsid w:val="00B407C3"/>
    <w:rsid w:val="00B414B5"/>
    <w:rsid w:val="00B4170E"/>
    <w:rsid w:val="00B41BD3"/>
    <w:rsid w:val="00B41FE1"/>
    <w:rsid w:val="00B42342"/>
    <w:rsid w:val="00B42731"/>
    <w:rsid w:val="00B4316C"/>
    <w:rsid w:val="00B4453D"/>
    <w:rsid w:val="00B447C9"/>
    <w:rsid w:val="00B44D12"/>
    <w:rsid w:val="00B44E2E"/>
    <w:rsid w:val="00B466BE"/>
    <w:rsid w:val="00B47AFB"/>
    <w:rsid w:val="00B50E91"/>
    <w:rsid w:val="00B51C94"/>
    <w:rsid w:val="00B51CAA"/>
    <w:rsid w:val="00B52526"/>
    <w:rsid w:val="00B53CBC"/>
    <w:rsid w:val="00B565C3"/>
    <w:rsid w:val="00B56A81"/>
    <w:rsid w:val="00B610BF"/>
    <w:rsid w:val="00B619EF"/>
    <w:rsid w:val="00B62AE1"/>
    <w:rsid w:val="00B63793"/>
    <w:rsid w:val="00B6465F"/>
    <w:rsid w:val="00B66464"/>
    <w:rsid w:val="00B664B7"/>
    <w:rsid w:val="00B66801"/>
    <w:rsid w:val="00B66FFE"/>
    <w:rsid w:val="00B673E8"/>
    <w:rsid w:val="00B71761"/>
    <w:rsid w:val="00B73201"/>
    <w:rsid w:val="00B7345F"/>
    <w:rsid w:val="00B73559"/>
    <w:rsid w:val="00B75305"/>
    <w:rsid w:val="00B769EA"/>
    <w:rsid w:val="00B77165"/>
    <w:rsid w:val="00B80B8F"/>
    <w:rsid w:val="00B81A18"/>
    <w:rsid w:val="00B827F8"/>
    <w:rsid w:val="00B82F15"/>
    <w:rsid w:val="00B83F64"/>
    <w:rsid w:val="00B848B0"/>
    <w:rsid w:val="00B84A61"/>
    <w:rsid w:val="00B84CB8"/>
    <w:rsid w:val="00B85E18"/>
    <w:rsid w:val="00B864BA"/>
    <w:rsid w:val="00B865A8"/>
    <w:rsid w:val="00B86AD6"/>
    <w:rsid w:val="00B86D50"/>
    <w:rsid w:val="00B875C3"/>
    <w:rsid w:val="00B87B8F"/>
    <w:rsid w:val="00B90048"/>
    <w:rsid w:val="00B90F4C"/>
    <w:rsid w:val="00B920F8"/>
    <w:rsid w:val="00B92456"/>
    <w:rsid w:val="00B92F08"/>
    <w:rsid w:val="00B93808"/>
    <w:rsid w:val="00B97726"/>
    <w:rsid w:val="00BA0921"/>
    <w:rsid w:val="00BA09A5"/>
    <w:rsid w:val="00BA0F51"/>
    <w:rsid w:val="00BA1A11"/>
    <w:rsid w:val="00BA2482"/>
    <w:rsid w:val="00BA24E0"/>
    <w:rsid w:val="00BA2B19"/>
    <w:rsid w:val="00BA3A3F"/>
    <w:rsid w:val="00BA403A"/>
    <w:rsid w:val="00BA4843"/>
    <w:rsid w:val="00BA56F6"/>
    <w:rsid w:val="00BA58AD"/>
    <w:rsid w:val="00BA58B2"/>
    <w:rsid w:val="00BA5DA4"/>
    <w:rsid w:val="00BA751A"/>
    <w:rsid w:val="00BB0607"/>
    <w:rsid w:val="00BB13C6"/>
    <w:rsid w:val="00BB173F"/>
    <w:rsid w:val="00BB366F"/>
    <w:rsid w:val="00BB47EC"/>
    <w:rsid w:val="00BB4C33"/>
    <w:rsid w:val="00BB4C92"/>
    <w:rsid w:val="00BB68E5"/>
    <w:rsid w:val="00BB728D"/>
    <w:rsid w:val="00BB72E2"/>
    <w:rsid w:val="00BC0D91"/>
    <w:rsid w:val="00BC0FA9"/>
    <w:rsid w:val="00BC1022"/>
    <w:rsid w:val="00BC14D2"/>
    <w:rsid w:val="00BC1A6B"/>
    <w:rsid w:val="00BC29C8"/>
    <w:rsid w:val="00BC2A00"/>
    <w:rsid w:val="00BC2F6B"/>
    <w:rsid w:val="00BC3642"/>
    <w:rsid w:val="00BC5097"/>
    <w:rsid w:val="00BC5124"/>
    <w:rsid w:val="00BC569C"/>
    <w:rsid w:val="00BC5A6E"/>
    <w:rsid w:val="00BC5C80"/>
    <w:rsid w:val="00BC62CB"/>
    <w:rsid w:val="00BC656A"/>
    <w:rsid w:val="00BC6F69"/>
    <w:rsid w:val="00BC7A68"/>
    <w:rsid w:val="00BD01B7"/>
    <w:rsid w:val="00BD04BA"/>
    <w:rsid w:val="00BD4826"/>
    <w:rsid w:val="00BD4F3C"/>
    <w:rsid w:val="00BD54D4"/>
    <w:rsid w:val="00BD5B6C"/>
    <w:rsid w:val="00BD6223"/>
    <w:rsid w:val="00BE1124"/>
    <w:rsid w:val="00BE195A"/>
    <w:rsid w:val="00BE1B42"/>
    <w:rsid w:val="00BE2274"/>
    <w:rsid w:val="00BE25DC"/>
    <w:rsid w:val="00BE29B6"/>
    <w:rsid w:val="00BE3120"/>
    <w:rsid w:val="00BE381E"/>
    <w:rsid w:val="00BE39CC"/>
    <w:rsid w:val="00BE3EB4"/>
    <w:rsid w:val="00BE4434"/>
    <w:rsid w:val="00BE71C5"/>
    <w:rsid w:val="00BE7971"/>
    <w:rsid w:val="00BE79A0"/>
    <w:rsid w:val="00BE7B1B"/>
    <w:rsid w:val="00BF0025"/>
    <w:rsid w:val="00BF0398"/>
    <w:rsid w:val="00BF0420"/>
    <w:rsid w:val="00BF04DA"/>
    <w:rsid w:val="00BF0782"/>
    <w:rsid w:val="00BF0AC8"/>
    <w:rsid w:val="00BF0EE4"/>
    <w:rsid w:val="00BF1D69"/>
    <w:rsid w:val="00BF2516"/>
    <w:rsid w:val="00BF36B0"/>
    <w:rsid w:val="00BF3DBF"/>
    <w:rsid w:val="00BF41BB"/>
    <w:rsid w:val="00BF6B13"/>
    <w:rsid w:val="00BF6CD9"/>
    <w:rsid w:val="00C00487"/>
    <w:rsid w:val="00C00633"/>
    <w:rsid w:val="00C00E2D"/>
    <w:rsid w:val="00C013D4"/>
    <w:rsid w:val="00C0217B"/>
    <w:rsid w:val="00C02C7E"/>
    <w:rsid w:val="00C02D77"/>
    <w:rsid w:val="00C02EEF"/>
    <w:rsid w:val="00C02F0A"/>
    <w:rsid w:val="00C02F30"/>
    <w:rsid w:val="00C03C99"/>
    <w:rsid w:val="00C03F27"/>
    <w:rsid w:val="00C0413C"/>
    <w:rsid w:val="00C041CE"/>
    <w:rsid w:val="00C04C4E"/>
    <w:rsid w:val="00C04F70"/>
    <w:rsid w:val="00C0637C"/>
    <w:rsid w:val="00C06437"/>
    <w:rsid w:val="00C06716"/>
    <w:rsid w:val="00C06CC8"/>
    <w:rsid w:val="00C074E6"/>
    <w:rsid w:val="00C0769C"/>
    <w:rsid w:val="00C07AF2"/>
    <w:rsid w:val="00C07D36"/>
    <w:rsid w:val="00C10C71"/>
    <w:rsid w:val="00C12529"/>
    <w:rsid w:val="00C12A53"/>
    <w:rsid w:val="00C12BA5"/>
    <w:rsid w:val="00C12C60"/>
    <w:rsid w:val="00C13293"/>
    <w:rsid w:val="00C138C0"/>
    <w:rsid w:val="00C1412B"/>
    <w:rsid w:val="00C145C8"/>
    <w:rsid w:val="00C148D3"/>
    <w:rsid w:val="00C159FC"/>
    <w:rsid w:val="00C16016"/>
    <w:rsid w:val="00C16A32"/>
    <w:rsid w:val="00C16A7F"/>
    <w:rsid w:val="00C16BBC"/>
    <w:rsid w:val="00C17AD3"/>
    <w:rsid w:val="00C17C80"/>
    <w:rsid w:val="00C20AD7"/>
    <w:rsid w:val="00C20F64"/>
    <w:rsid w:val="00C225EB"/>
    <w:rsid w:val="00C22A06"/>
    <w:rsid w:val="00C23350"/>
    <w:rsid w:val="00C234C8"/>
    <w:rsid w:val="00C24F87"/>
    <w:rsid w:val="00C25003"/>
    <w:rsid w:val="00C25BC1"/>
    <w:rsid w:val="00C25DA9"/>
    <w:rsid w:val="00C25DF2"/>
    <w:rsid w:val="00C25EC0"/>
    <w:rsid w:val="00C26EE7"/>
    <w:rsid w:val="00C26F2E"/>
    <w:rsid w:val="00C27699"/>
    <w:rsid w:val="00C30D44"/>
    <w:rsid w:val="00C31864"/>
    <w:rsid w:val="00C31D45"/>
    <w:rsid w:val="00C32093"/>
    <w:rsid w:val="00C33EA4"/>
    <w:rsid w:val="00C340A9"/>
    <w:rsid w:val="00C34614"/>
    <w:rsid w:val="00C40D9F"/>
    <w:rsid w:val="00C41102"/>
    <w:rsid w:val="00C41414"/>
    <w:rsid w:val="00C41EC9"/>
    <w:rsid w:val="00C42379"/>
    <w:rsid w:val="00C429EE"/>
    <w:rsid w:val="00C42AEA"/>
    <w:rsid w:val="00C43507"/>
    <w:rsid w:val="00C43CDF"/>
    <w:rsid w:val="00C44B80"/>
    <w:rsid w:val="00C45233"/>
    <w:rsid w:val="00C4528E"/>
    <w:rsid w:val="00C45AFF"/>
    <w:rsid w:val="00C4673B"/>
    <w:rsid w:val="00C46FCD"/>
    <w:rsid w:val="00C4715C"/>
    <w:rsid w:val="00C475B3"/>
    <w:rsid w:val="00C508FB"/>
    <w:rsid w:val="00C51150"/>
    <w:rsid w:val="00C5226E"/>
    <w:rsid w:val="00C52391"/>
    <w:rsid w:val="00C525BC"/>
    <w:rsid w:val="00C52C97"/>
    <w:rsid w:val="00C52F3D"/>
    <w:rsid w:val="00C5493F"/>
    <w:rsid w:val="00C56AE3"/>
    <w:rsid w:val="00C57039"/>
    <w:rsid w:val="00C57B39"/>
    <w:rsid w:val="00C6138A"/>
    <w:rsid w:val="00C6217C"/>
    <w:rsid w:val="00C6257C"/>
    <w:rsid w:val="00C642AB"/>
    <w:rsid w:val="00C6590B"/>
    <w:rsid w:val="00C65D5D"/>
    <w:rsid w:val="00C65ECF"/>
    <w:rsid w:val="00C67402"/>
    <w:rsid w:val="00C67C25"/>
    <w:rsid w:val="00C67C55"/>
    <w:rsid w:val="00C70110"/>
    <w:rsid w:val="00C7116F"/>
    <w:rsid w:val="00C71550"/>
    <w:rsid w:val="00C719BC"/>
    <w:rsid w:val="00C72778"/>
    <w:rsid w:val="00C7279E"/>
    <w:rsid w:val="00C72F79"/>
    <w:rsid w:val="00C735BC"/>
    <w:rsid w:val="00C73DAF"/>
    <w:rsid w:val="00C7504A"/>
    <w:rsid w:val="00C75314"/>
    <w:rsid w:val="00C764C9"/>
    <w:rsid w:val="00C76556"/>
    <w:rsid w:val="00C772BF"/>
    <w:rsid w:val="00C777E6"/>
    <w:rsid w:val="00C803CB"/>
    <w:rsid w:val="00C804E5"/>
    <w:rsid w:val="00C80D05"/>
    <w:rsid w:val="00C8193F"/>
    <w:rsid w:val="00C82398"/>
    <w:rsid w:val="00C82A0A"/>
    <w:rsid w:val="00C82AA0"/>
    <w:rsid w:val="00C82B87"/>
    <w:rsid w:val="00C82BB7"/>
    <w:rsid w:val="00C83D8D"/>
    <w:rsid w:val="00C849C7"/>
    <w:rsid w:val="00C850B7"/>
    <w:rsid w:val="00C85113"/>
    <w:rsid w:val="00C86170"/>
    <w:rsid w:val="00C86E0A"/>
    <w:rsid w:val="00C87476"/>
    <w:rsid w:val="00C87566"/>
    <w:rsid w:val="00C87DE0"/>
    <w:rsid w:val="00C87FF9"/>
    <w:rsid w:val="00C90F78"/>
    <w:rsid w:val="00C91307"/>
    <w:rsid w:val="00C916D8"/>
    <w:rsid w:val="00C91B5E"/>
    <w:rsid w:val="00C92726"/>
    <w:rsid w:val="00C934D6"/>
    <w:rsid w:val="00C93584"/>
    <w:rsid w:val="00C93E88"/>
    <w:rsid w:val="00C95488"/>
    <w:rsid w:val="00C9616A"/>
    <w:rsid w:val="00C96326"/>
    <w:rsid w:val="00C96572"/>
    <w:rsid w:val="00C965C8"/>
    <w:rsid w:val="00C9729C"/>
    <w:rsid w:val="00CA015A"/>
    <w:rsid w:val="00CA03CF"/>
    <w:rsid w:val="00CA0401"/>
    <w:rsid w:val="00CA1DF8"/>
    <w:rsid w:val="00CA1E78"/>
    <w:rsid w:val="00CA3FEC"/>
    <w:rsid w:val="00CA4475"/>
    <w:rsid w:val="00CA4F10"/>
    <w:rsid w:val="00CA5A20"/>
    <w:rsid w:val="00CA68AB"/>
    <w:rsid w:val="00CA713F"/>
    <w:rsid w:val="00CB3393"/>
    <w:rsid w:val="00CB34A2"/>
    <w:rsid w:val="00CB4CF5"/>
    <w:rsid w:val="00CB4E68"/>
    <w:rsid w:val="00CB6005"/>
    <w:rsid w:val="00CB611A"/>
    <w:rsid w:val="00CB660D"/>
    <w:rsid w:val="00CB6B13"/>
    <w:rsid w:val="00CB70BE"/>
    <w:rsid w:val="00CB77BF"/>
    <w:rsid w:val="00CB7A62"/>
    <w:rsid w:val="00CC00D7"/>
    <w:rsid w:val="00CC023B"/>
    <w:rsid w:val="00CC074B"/>
    <w:rsid w:val="00CC07C3"/>
    <w:rsid w:val="00CC09F6"/>
    <w:rsid w:val="00CC0F00"/>
    <w:rsid w:val="00CC18A9"/>
    <w:rsid w:val="00CC210D"/>
    <w:rsid w:val="00CC2D90"/>
    <w:rsid w:val="00CC3F49"/>
    <w:rsid w:val="00CC4268"/>
    <w:rsid w:val="00CC4FBD"/>
    <w:rsid w:val="00CC6B1D"/>
    <w:rsid w:val="00CC6F84"/>
    <w:rsid w:val="00CC77D0"/>
    <w:rsid w:val="00CC7890"/>
    <w:rsid w:val="00CC7CB4"/>
    <w:rsid w:val="00CD004B"/>
    <w:rsid w:val="00CD0894"/>
    <w:rsid w:val="00CD1675"/>
    <w:rsid w:val="00CD1832"/>
    <w:rsid w:val="00CD31AD"/>
    <w:rsid w:val="00CD3876"/>
    <w:rsid w:val="00CD39EF"/>
    <w:rsid w:val="00CD5135"/>
    <w:rsid w:val="00CD57A3"/>
    <w:rsid w:val="00CD5D39"/>
    <w:rsid w:val="00CD5DFE"/>
    <w:rsid w:val="00CD6F10"/>
    <w:rsid w:val="00CD7485"/>
    <w:rsid w:val="00CD7A37"/>
    <w:rsid w:val="00CD7F3F"/>
    <w:rsid w:val="00CE06D5"/>
    <w:rsid w:val="00CE07C0"/>
    <w:rsid w:val="00CE0936"/>
    <w:rsid w:val="00CE0DFB"/>
    <w:rsid w:val="00CE1037"/>
    <w:rsid w:val="00CE17B7"/>
    <w:rsid w:val="00CE1EC8"/>
    <w:rsid w:val="00CE1F3E"/>
    <w:rsid w:val="00CE2166"/>
    <w:rsid w:val="00CE2443"/>
    <w:rsid w:val="00CE2568"/>
    <w:rsid w:val="00CE2BD0"/>
    <w:rsid w:val="00CE35DB"/>
    <w:rsid w:val="00CE3A7F"/>
    <w:rsid w:val="00CE3E58"/>
    <w:rsid w:val="00CE5D44"/>
    <w:rsid w:val="00CE5E75"/>
    <w:rsid w:val="00CE5F4F"/>
    <w:rsid w:val="00CE6347"/>
    <w:rsid w:val="00CE6852"/>
    <w:rsid w:val="00CE7C99"/>
    <w:rsid w:val="00CF1DC7"/>
    <w:rsid w:val="00CF2A7E"/>
    <w:rsid w:val="00CF2D3A"/>
    <w:rsid w:val="00CF2DBC"/>
    <w:rsid w:val="00CF316A"/>
    <w:rsid w:val="00CF4EFB"/>
    <w:rsid w:val="00CF56BC"/>
    <w:rsid w:val="00CF5CEF"/>
    <w:rsid w:val="00CF6733"/>
    <w:rsid w:val="00D010B4"/>
    <w:rsid w:val="00D01C51"/>
    <w:rsid w:val="00D023FE"/>
    <w:rsid w:val="00D0386C"/>
    <w:rsid w:val="00D03E39"/>
    <w:rsid w:val="00D04437"/>
    <w:rsid w:val="00D05500"/>
    <w:rsid w:val="00D0557A"/>
    <w:rsid w:val="00D05D49"/>
    <w:rsid w:val="00D06081"/>
    <w:rsid w:val="00D10927"/>
    <w:rsid w:val="00D1119D"/>
    <w:rsid w:val="00D12697"/>
    <w:rsid w:val="00D12787"/>
    <w:rsid w:val="00D129B2"/>
    <w:rsid w:val="00D136D0"/>
    <w:rsid w:val="00D14753"/>
    <w:rsid w:val="00D14CC5"/>
    <w:rsid w:val="00D1587F"/>
    <w:rsid w:val="00D15C40"/>
    <w:rsid w:val="00D15DCE"/>
    <w:rsid w:val="00D16013"/>
    <w:rsid w:val="00D160F6"/>
    <w:rsid w:val="00D16AFC"/>
    <w:rsid w:val="00D17151"/>
    <w:rsid w:val="00D2092C"/>
    <w:rsid w:val="00D22C9C"/>
    <w:rsid w:val="00D22F47"/>
    <w:rsid w:val="00D234A9"/>
    <w:rsid w:val="00D24898"/>
    <w:rsid w:val="00D253AE"/>
    <w:rsid w:val="00D25DA8"/>
    <w:rsid w:val="00D26247"/>
    <w:rsid w:val="00D265EF"/>
    <w:rsid w:val="00D272C3"/>
    <w:rsid w:val="00D273E8"/>
    <w:rsid w:val="00D27993"/>
    <w:rsid w:val="00D27C2D"/>
    <w:rsid w:val="00D31E1A"/>
    <w:rsid w:val="00D33486"/>
    <w:rsid w:val="00D33829"/>
    <w:rsid w:val="00D34087"/>
    <w:rsid w:val="00D3411B"/>
    <w:rsid w:val="00D34442"/>
    <w:rsid w:val="00D3450D"/>
    <w:rsid w:val="00D349FB"/>
    <w:rsid w:val="00D3550D"/>
    <w:rsid w:val="00D35D33"/>
    <w:rsid w:val="00D3642D"/>
    <w:rsid w:val="00D37524"/>
    <w:rsid w:val="00D37A1C"/>
    <w:rsid w:val="00D4008D"/>
    <w:rsid w:val="00D406AC"/>
    <w:rsid w:val="00D40B1F"/>
    <w:rsid w:val="00D41244"/>
    <w:rsid w:val="00D41864"/>
    <w:rsid w:val="00D41908"/>
    <w:rsid w:val="00D427B9"/>
    <w:rsid w:val="00D42C77"/>
    <w:rsid w:val="00D438EF"/>
    <w:rsid w:val="00D44343"/>
    <w:rsid w:val="00D44456"/>
    <w:rsid w:val="00D4485C"/>
    <w:rsid w:val="00D44A31"/>
    <w:rsid w:val="00D457E2"/>
    <w:rsid w:val="00D473AA"/>
    <w:rsid w:val="00D513F8"/>
    <w:rsid w:val="00D52041"/>
    <w:rsid w:val="00D520CC"/>
    <w:rsid w:val="00D527EB"/>
    <w:rsid w:val="00D53B54"/>
    <w:rsid w:val="00D54772"/>
    <w:rsid w:val="00D5622C"/>
    <w:rsid w:val="00D564F1"/>
    <w:rsid w:val="00D61122"/>
    <w:rsid w:val="00D61543"/>
    <w:rsid w:val="00D6184C"/>
    <w:rsid w:val="00D633E9"/>
    <w:rsid w:val="00D6407F"/>
    <w:rsid w:val="00D672F7"/>
    <w:rsid w:val="00D70648"/>
    <w:rsid w:val="00D7148F"/>
    <w:rsid w:val="00D71EB4"/>
    <w:rsid w:val="00D73AA1"/>
    <w:rsid w:val="00D73B08"/>
    <w:rsid w:val="00D73F32"/>
    <w:rsid w:val="00D74C6B"/>
    <w:rsid w:val="00D757F3"/>
    <w:rsid w:val="00D75FEC"/>
    <w:rsid w:val="00D80902"/>
    <w:rsid w:val="00D816A7"/>
    <w:rsid w:val="00D8202D"/>
    <w:rsid w:val="00D828CC"/>
    <w:rsid w:val="00D82D33"/>
    <w:rsid w:val="00D842CC"/>
    <w:rsid w:val="00D84E1A"/>
    <w:rsid w:val="00D85233"/>
    <w:rsid w:val="00D86093"/>
    <w:rsid w:val="00D868F0"/>
    <w:rsid w:val="00D86F37"/>
    <w:rsid w:val="00D878A2"/>
    <w:rsid w:val="00D90D77"/>
    <w:rsid w:val="00D91E83"/>
    <w:rsid w:val="00D91F67"/>
    <w:rsid w:val="00D92E79"/>
    <w:rsid w:val="00D93230"/>
    <w:rsid w:val="00D932EA"/>
    <w:rsid w:val="00D93537"/>
    <w:rsid w:val="00D9366D"/>
    <w:rsid w:val="00D936BF"/>
    <w:rsid w:val="00D93D3E"/>
    <w:rsid w:val="00D94967"/>
    <w:rsid w:val="00D95DF0"/>
    <w:rsid w:val="00D96C3C"/>
    <w:rsid w:val="00D972BB"/>
    <w:rsid w:val="00D9777D"/>
    <w:rsid w:val="00DA02F8"/>
    <w:rsid w:val="00DA06BC"/>
    <w:rsid w:val="00DA0962"/>
    <w:rsid w:val="00DA0A69"/>
    <w:rsid w:val="00DA1362"/>
    <w:rsid w:val="00DA17A5"/>
    <w:rsid w:val="00DA2C97"/>
    <w:rsid w:val="00DA2F5D"/>
    <w:rsid w:val="00DA3EEF"/>
    <w:rsid w:val="00DA455E"/>
    <w:rsid w:val="00DA53E8"/>
    <w:rsid w:val="00DA66E2"/>
    <w:rsid w:val="00DA6ABC"/>
    <w:rsid w:val="00DA6C3C"/>
    <w:rsid w:val="00DA731C"/>
    <w:rsid w:val="00DA73D0"/>
    <w:rsid w:val="00DA786F"/>
    <w:rsid w:val="00DB0558"/>
    <w:rsid w:val="00DB09CB"/>
    <w:rsid w:val="00DB15D0"/>
    <w:rsid w:val="00DB1B58"/>
    <w:rsid w:val="00DB29FE"/>
    <w:rsid w:val="00DB2B0E"/>
    <w:rsid w:val="00DB43E3"/>
    <w:rsid w:val="00DB5536"/>
    <w:rsid w:val="00DB706C"/>
    <w:rsid w:val="00DB71E5"/>
    <w:rsid w:val="00DC05FC"/>
    <w:rsid w:val="00DC1DB9"/>
    <w:rsid w:val="00DC22D8"/>
    <w:rsid w:val="00DC2A7C"/>
    <w:rsid w:val="00DC2C0C"/>
    <w:rsid w:val="00DC3814"/>
    <w:rsid w:val="00DC4C3A"/>
    <w:rsid w:val="00DC567A"/>
    <w:rsid w:val="00DC5ED2"/>
    <w:rsid w:val="00DC60E0"/>
    <w:rsid w:val="00DC6778"/>
    <w:rsid w:val="00DC6BC0"/>
    <w:rsid w:val="00DC6F2B"/>
    <w:rsid w:val="00DC7363"/>
    <w:rsid w:val="00DC74FD"/>
    <w:rsid w:val="00DD08A9"/>
    <w:rsid w:val="00DD1D5B"/>
    <w:rsid w:val="00DD1E91"/>
    <w:rsid w:val="00DD1F39"/>
    <w:rsid w:val="00DD1FAA"/>
    <w:rsid w:val="00DD21EA"/>
    <w:rsid w:val="00DD298B"/>
    <w:rsid w:val="00DD3394"/>
    <w:rsid w:val="00DD4376"/>
    <w:rsid w:val="00DD60A1"/>
    <w:rsid w:val="00DD672B"/>
    <w:rsid w:val="00DD6EA5"/>
    <w:rsid w:val="00DD719F"/>
    <w:rsid w:val="00DD7B71"/>
    <w:rsid w:val="00DE03CD"/>
    <w:rsid w:val="00DE03F8"/>
    <w:rsid w:val="00DE1F74"/>
    <w:rsid w:val="00DE2427"/>
    <w:rsid w:val="00DE298C"/>
    <w:rsid w:val="00DE313C"/>
    <w:rsid w:val="00DE4225"/>
    <w:rsid w:val="00DE48B6"/>
    <w:rsid w:val="00DE4D5E"/>
    <w:rsid w:val="00DE54F4"/>
    <w:rsid w:val="00DE5650"/>
    <w:rsid w:val="00DE583E"/>
    <w:rsid w:val="00DE5A35"/>
    <w:rsid w:val="00DE5E73"/>
    <w:rsid w:val="00DE5EC6"/>
    <w:rsid w:val="00DE6259"/>
    <w:rsid w:val="00DE639C"/>
    <w:rsid w:val="00DE7300"/>
    <w:rsid w:val="00DE73AA"/>
    <w:rsid w:val="00DF0B8A"/>
    <w:rsid w:val="00DF0C69"/>
    <w:rsid w:val="00DF0D11"/>
    <w:rsid w:val="00DF128D"/>
    <w:rsid w:val="00DF1568"/>
    <w:rsid w:val="00DF17B9"/>
    <w:rsid w:val="00DF28EA"/>
    <w:rsid w:val="00DF2D94"/>
    <w:rsid w:val="00DF3FE2"/>
    <w:rsid w:val="00DF46B2"/>
    <w:rsid w:val="00DF4A24"/>
    <w:rsid w:val="00DF5CC8"/>
    <w:rsid w:val="00DF62C9"/>
    <w:rsid w:val="00DF661A"/>
    <w:rsid w:val="00DF6C8D"/>
    <w:rsid w:val="00DF7148"/>
    <w:rsid w:val="00DF752C"/>
    <w:rsid w:val="00E01255"/>
    <w:rsid w:val="00E01367"/>
    <w:rsid w:val="00E01412"/>
    <w:rsid w:val="00E01E03"/>
    <w:rsid w:val="00E02121"/>
    <w:rsid w:val="00E02320"/>
    <w:rsid w:val="00E02DF2"/>
    <w:rsid w:val="00E02FAF"/>
    <w:rsid w:val="00E03130"/>
    <w:rsid w:val="00E03984"/>
    <w:rsid w:val="00E0476C"/>
    <w:rsid w:val="00E065E7"/>
    <w:rsid w:val="00E068F0"/>
    <w:rsid w:val="00E06A86"/>
    <w:rsid w:val="00E06D71"/>
    <w:rsid w:val="00E077FB"/>
    <w:rsid w:val="00E07950"/>
    <w:rsid w:val="00E106CA"/>
    <w:rsid w:val="00E11DBE"/>
    <w:rsid w:val="00E11ED2"/>
    <w:rsid w:val="00E11FC3"/>
    <w:rsid w:val="00E1234A"/>
    <w:rsid w:val="00E1388D"/>
    <w:rsid w:val="00E13C1E"/>
    <w:rsid w:val="00E14452"/>
    <w:rsid w:val="00E14742"/>
    <w:rsid w:val="00E1499C"/>
    <w:rsid w:val="00E1653B"/>
    <w:rsid w:val="00E17B89"/>
    <w:rsid w:val="00E20348"/>
    <w:rsid w:val="00E21032"/>
    <w:rsid w:val="00E2179B"/>
    <w:rsid w:val="00E219ED"/>
    <w:rsid w:val="00E21EF3"/>
    <w:rsid w:val="00E21FF4"/>
    <w:rsid w:val="00E22295"/>
    <w:rsid w:val="00E254D2"/>
    <w:rsid w:val="00E26065"/>
    <w:rsid w:val="00E26B06"/>
    <w:rsid w:val="00E27229"/>
    <w:rsid w:val="00E27717"/>
    <w:rsid w:val="00E2785A"/>
    <w:rsid w:val="00E30130"/>
    <w:rsid w:val="00E30859"/>
    <w:rsid w:val="00E30C21"/>
    <w:rsid w:val="00E30FE9"/>
    <w:rsid w:val="00E3107B"/>
    <w:rsid w:val="00E311C5"/>
    <w:rsid w:val="00E31829"/>
    <w:rsid w:val="00E318AA"/>
    <w:rsid w:val="00E336B2"/>
    <w:rsid w:val="00E34782"/>
    <w:rsid w:val="00E348E8"/>
    <w:rsid w:val="00E34C9D"/>
    <w:rsid w:val="00E3675D"/>
    <w:rsid w:val="00E371DC"/>
    <w:rsid w:val="00E372A6"/>
    <w:rsid w:val="00E40CA2"/>
    <w:rsid w:val="00E40F16"/>
    <w:rsid w:val="00E4111C"/>
    <w:rsid w:val="00E412F6"/>
    <w:rsid w:val="00E42BD8"/>
    <w:rsid w:val="00E42BD9"/>
    <w:rsid w:val="00E436EB"/>
    <w:rsid w:val="00E439DA"/>
    <w:rsid w:val="00E43B9C"/>
    <w:rsid w:val="00E43D25"/>
    <w:rsid w:val="00E44555"/>
    <w:rsid w:val="00E44AD7"/>
    <w:rsid w:val="00E45A4B"/>
    <w:rsid w:val="00E464AA"/>
    <w:rsid w:val="00E469BF"/>
    <w:rsid w:val="00E47282"/>
    <w:rsid w:val="00E50AAE"/>
    <w:rsid w:val="00E50EDF"/>
    <w:rsid w:val="00E50F0B"/>
    <w:rsid w:val="00E513E0"/>
    <w:rsid w:val="00E52165"/>
    <w:rsid w:val="00E52D25"/>
    <w:rsid w:val="00E52E22"/>
    <w:rsid w:val="00E52F0A"/>
    <w:rsid w:val="00E53256"/>
    <w:rsid w:val="00E5361D"/>
    <w:rsid w:val="00E54761"/>
    <w:rsid w:val="00E54E08"/>
    <w:rsid w:val="00E5620C"/>
    <w:rsid w:val="00E56460"/>
    <w:rsid w:val="00E56648"/>
    <w:rsid w:val="00E57221"/>
    <w:rsid w:val="00E62022"/>
    <w:rsid w:val="00E6378F"/>
    <w:rsid w:val="00E650F4"/>
    <w:rsid w:val="00E668CB"/>
    <w:rsid w:val="00E66A0B"/>
    <w:rsid w:val="00E66F0F"/>
    <w:rsid w:val="00E66FFB"/>
    <w:rsid w:val="00E67705"/>
    <w:rsid w:val="00E71E0F"/>
    <w:rsid w:val="00E73B9A"/>
    <w:rsid w:val="00E73D62"/>
    <w:rsid w:val="00E74C7C"/>
    <w:rsid w:val="00E75565"/>
    <w:rsid w:val="00E758A2"/>
    <w:rsid w:val="00E77482"/>
    <w:rsid w:val="00E775FD"/>
    <w:rsid w:val="00E77A1F"/>
    <w:rsid w:val="00E77CF0"/>
    <w:rsid w:val="00E805B8"/>
    <w:rsid w:val="00E80D5B"/>
    <w:rsid w:val="00E81CC3"/>
    <w:rsid w:val="00E81FEE"/>
    <w:rsid w:val="00E82E44"/>
    <w:rsid w:val="00E832CA"/>
    <w:rsid w:val="00E83C01"/>
    <w:rsid w:val="00E84227"/>
    <w:rsid w:val="00E84646"/>
    <w:rsid w:val="00E84C0A"/>
    <w:rsid w:val="00E85A19"/>
    <w:rsid w:val="00E86C5B"/>
    <w:rsid w:val="00E906A6"/>
    <w:rsid w:val="00E9101A"/>
    <w:rsid w:val="00E914FE"/>
    <w:rsid w:val="00E91D4A"/>
    <w:rsid w:val="00E92C99"/>
    <w:rsid w:val="00E9376B"/>
    <w:rsid w:val="00E94987"/>
    <w:rsid w:val="00E94AB1"/>
    <w:rsid w:val="00E952EA"/>
    <w:rsid w:val="00E95BCA"/>
    <w:rsid w:val="00E96303"/>
    <w:rsid w:val="00E96A96"/>
    <w:rsid w:val="00E96CF6"/>
    <w:rsid w:val="00E9722B"/>
    <w:rsid w:val="00EA0ABA"/>
    <w:rsid w:val="00EA1B38"/>
    <w:rsid w:val="00EA23FD"/>
    <w:rsid w:val="00EA2B3A"/>
    <w:rsid w:val="00EA31D4"/>
    <w:rsid w:val="00EA398A"/>
    <w:rsid w:val="00EA4C00"/>
    <w:rsid w:val="00EA4F11"/>
    <w:rsid w:val="00EA541B"/>
    <w:rsid w:val="00EA54B4"/>
    <w:rsid w:val="00EA58D8"/>
    <w:rsid w:val="00EA7BC4"/>
    <w:rsid w:val="00EA7D80"/>
    <w:rsid w:val="00EA7E1B"/>
    <w:rsid w:val="00EA7E4E"/>
    <w:rsid w:val="00EB0137"/>
    <w:rsid w:val="00EB0EE3"/>
    <w:rsid w:val="00EB1772"/>
    <w:rsid w:val="00EB1AC2"/>
    <w:rsid w:val="00EB2AAF"/>
    <w:rsid w:val="00EB40BA"/>
    <w:rsid w:val="00EB4B5E"/>
    <w:rsid w:val="00EB51F8"/>
    <w:rsid w:val="00EB6639"/>
    <w:rsid w:val="00EB6B11"/>
    <w:rsid w:val="00EB7758"/>
    <w:rsid w:val="00EB788E"/>
    <w:rsid w:val="00EB789F"/>
    <w:rsid w:val="00EC0186"/>
    <w:rsid w:val="00EC03B9"/>
    <w:rsid w:val="00EC0943"/>
    <w:rsid w:val="00EC0BC2"/>
    <w:rsid w:val="00EC0CA3"/>
    <w:rsid w:val="00EC1566"/>
    <w:rsid w:val="00EC1B79"/>
    <w:rsid w:val="00EC1ED3"/>
    <w:rsid w:val="00EC4122"/>
    <w:rsid w:val="00EC4BB9"/>
    <w:rsid w:val="00EC4F04"/>
    <w:rsid w:val="00EC6BA6"/>
    <w:rsid w:val="00EC70CF"/>
    <w:rsid w:val="00EC7798"/>
    <w:rsid w:val="00EC79BA"/>
    <w:rsid w:val="00ED2009"/>
    <w:rsid w:val="00ED2A2F"/>
    <w:rsid w:val="00ED380E"/>
    <w:rsid w:val="00ED44AF"/>
    <w:rsid w:val="00ED44ED"/>
    <w:rsid w:val="00ED519C"/>
    <w:rsid w:val="00ED590A"/>
    <w:rsid w:val="00ED63AF"/>
    <w:rsid w:val="00ED6A00"/>
    <w:rsid w:val="00ED7088"/>
    <w:rsid w:val="00ED70C0"/>
    <w:rsid w:val="00ED7912"/>
    <w:rsid w:val="00ED7AF2"/>
    <w:rsid w:val="00EE207C"/>
    <w:rsid w:val="00EE2839"/>
    <w:rsid w:val="00EE307E"/>
    <w:rsid w:val="00EE3140"/>
    <w:rsid w:val="00EE347C"/>
    <w:rsid w:val="00EE3BA8"/>
    <w:rsid w:val="00EE41A6"/>
    <w:rsid w:val="00EE4B0D"/>
    <w:rsid w:val="00EE501E"/>
    <w:rsid w:val="00EE6403"/>
    <w:rsid w:val="00EE6481"/>
    <w:rsid w:val="00EE6B78"/>
    <w:rsid w:val="00EE6C6A"/>
    <w:rsid w:val="00EF0AC2"/>
    <w:rsid w:val="00EF0B85"/>
    <w:rsid w:val="00EF0CE9"/>
    <w:rsid w:val="00EF0E50"/>
    <w:rsid w:val="00EF3035"/>
    <w:rsid w:val="00EF43D8"/>
    <w:rsid w:val="00EF4D47"/>
    <w:rsid w:val="00EF4F75"/>
    <w:rsid w:val="00EF5599"/>
    <w:rsid w:val="00EF6795"/>
    <w:rsid w:val="00EF6DC6"/>
    <w:rsid w:val="00EF6F53"/>
    <w:rsid w:val="00EF7B29"/>
    <w:rsid w:val="00F0056D"/>
    <w:rsid w:val="00F00875"/>
    <w:rsid w:val="00F00C74"/>
    <w:rsid w:val="00F01BC0"/>
    <w:rsid w:val="00F01F15"/>
    <w:rsid w:val="00F030D8"/>
    <w:rsid w:val="00F03201"/>
    <w:rsid w:val="00F039E4"/>
    <w:rsid w:val="00F05CC1"/>
    <w:rsid w:val="00F05D03"/>
    <w:rsid w:val="00F06072"/>
    <w:rsid w:val="00F075BF"/>
    <w:rsid w:val="00F07E36"/>
    <w:rsid w:val="00F106D0"/>
    <w:rsid w:val="00F10B52"/>
    <w:rsid w:val="00F111C9"/>
    <w:rsid w:val="00F12199"/>
    <w:rsid w:val="00F12E98"/>
    <w:rsid w:val="00F1315A"/>
    <w:rsid w:val="00F134C5"/>
    <w:rsid w:val="00F135BE"/>
    <w:rsid w:val="00F13885"/>
    <w:rsid w:val="00F13D62"/>
    <w:rsid w:val="00F1403E"/>
    <w:rsid w:val="00F14483"/>
    <w:rsid w:val="00F14F61"/>
    <w:rsid w:val="00F166B3"/>
    <w:rsid w:val="00F16A03"/>
    <w:rsid w:val="00F16D2B"/>
    <w:rsid w:val="00F175B1"/>
    <w:rsid w:val="00F175E5"/>
    <w:rsid w:val="00F20472"/>
    <w:rsid w:val="00F20849"/>
    <w:rsid w:val="00F20BB4"/>
    <w:rsid w:val="00F23762"/>
    <w:rsid w:val="00F245DC"/>
    <w:rsid w:val="00F2496A"/>
    <w:rsid w:val="00F24E41"/>
    <w:rsid w:val="00F2598E"/>
    <w:rsid w:val="00F261BC"/>
    <w:rsid w:val="00F26C03"/>
    <w:rsid w:val="00F26E35"/>
    <w:rsid w:val="00F2712E"/>
    <w:rsid w:val="00F27343"/>
    <w:rsid w:val="00F27EAA"/>
    <w:rsid w:val="00F30066"/>
    <w:rsid w:val="00F300B2"/>
    <w:rsid w:val="00F307A8"/>
    <w:rsid w:val="00F30B2F"/>
    <w:rsid w:val="00F30DDD"/>
    <w:rsid w:val="00F3135E"/>
    <w:rsid w:val="00F3214C"/>
    <w:rsid w:val="00F33133"/>
    <w:rsid w:val="00F344F1"/>
    <w:rsid w:val="00F34809"/>
    <w:rsid w:val="00F34A91"/>
    <w:rsid w:val="00F3631B"/>
    <w:rsid w:val="00F3737E"/>
    <w:rsid w:val="00F406C4"/>
    <w:rsid w:val="00F40CF0"/>
    <w:rsid w:val="00F413DF"/>
    <w:rsid w:val="00F41849"/>
    <w:rsid w:val="00F42080"/>
    <w:rsid w:val="00F42E6C"/>
    <w:rsid w:val="00F43B46"/>
    <w:rsid w:val="00F44403"/>
    <w:rsid w:val="00F44FB7"/>
    <w:rsid w:val="00F452F7"/>
    <w:rsid w:val="00F45F10"/>
    <w:rsid w:val="00F45F1D"/>
    <w:rsid w:val="00F462CE"/>
    <w:rsid w:val="00F5028F"/>
    <w:rsid w:val="00F5147F"/>
    <w:rsid w:val="00F51DB7"/>
    <w:rsid w:val="00F5339A"/>
    <w:rsid w:val="00F53B84"/>
    <w:rsid w:val="00F54F04"/>
    <w:rsid w:val="00F550EF"/>
    <w:rsid w:val="00F5510F"/>
    <w:rsid w:val="00F559CC"/>
    <w:rsid w:val="00F55E45"/>
    <w:rsid w:val="00F56B6B"/>
    <w:rsid w:val="00F60D5A"/>
    <w:rsid w:val="00F62BFA"/>
    <w:rsid w:val="00F62DD5"/>
    <w:rsid w:val="00F632BE"/>
    <w:rsid w:val="00F63424"/>
    <w:rsid w:val="00F636A7"/>
    <w:rsid w:val="00F63742"/>
    <w:rsid w:val="00F638EC"/>
    <w:rsid w:val="00F639ED"/>
    <w:rsid w:val="00F63EA7"/>
    <w:rsid w:val="00F6471F"/>
    <w:rsid w:val="00F650C8"/>
    <w:rsid w:val="00F658C1"/>
    <w:rsid w:val="00F65FF6"/>
    <w:rsid w:val="00F6644B"/>
    <w:rsid w:val="00F67059"/>
    <w:rsid w:val="00F6784B"/>
    <w:rsid w:val="00F702D2"/>
    <w:rsid w:val="00F720B8"/>
    <w:rsid w:val="00F72144"/>
    <w:rsid w:val="00F72389"/>
    <w:rsid w:val="00F72568"/>
    <w:rsid w:val="00F72A68"/>
    <w:rsid w:val="00F72A9E"/>
    <w:rsid w:val="00F73158"/>
    <w:rsid w:val="00F73760"/>
    <w:rsid w:val="00F73D7C"/>
    <w:rsid w:val="00F73F38"/>
    <w:rsid w:val="00F741E3"/>
    <w:rsid w:val="00F743B0"/>
    <w:rsid w:val="00F768E8"/>
    <w:rsid w:val="00F777E0"/>
    <w:rsid w:val="00F8099E"/>
    <w:rsid w:val="00F82F3A"/>
    <w:rsid w:val="00F84194"/>
    <w:rsid w:val="00F8543E"/>
    <w:rsid w:val="00F85C26"/>
    <w:rsid w:val="00F85D4A"/>
    <w:rsid w:val="00F865DC"/>
    <w:rsid w:val="00F8737B"/>
    <w:rsid w:val="00F90BF0"/>
    <w:rsid w:val="00F94246"/>
    <w:rsid w:val="00F965BF"/>
    <w:rsid w:val="00F9719E"/>
    <w:rsid w:val="00FA0027"/>
    <w:rsid w:val="00FA02FA"/>
    <w:rsid w:val="00FA1706"/>
    <w:rsid w:val="00FA2E89"/>
    <w:rsid w:val="00FA382E"/>
    <w:rsid w:val="00FA38D6"/>
    <w:rsid w:val="00FA3EBA"/>
    <w:rsid w:val="00FA3F33"/>
    <w:rsid w:val="00FA40C5"/>
    <w:rsid w:val="00FA4B79"/>
    <w:rsid w:val="00FA4F36"/>
    <w:rsid w:val="00FA5337"/>
    <w:rsid w:val="00FA6101"/>
    <w:rsid w:val="00FA7E1B"/>
    <w:rsid w:val="00FB02A7"/>
    <w:rsid w:val="00FB12A1"/>
    <w:rsid w:val="00FB1F89"/>
    <w:rsid w:val="00FB22CC"/>
    <w:rsid w:val="00FB246F"/>
    <w:rsid w:val="00FB2A1C"/>
    <w:rsid w:val="00FB2E77"/>
    <w:rsid w:val="00FB362A"/>
    <w:rsid w:val="00FB4E6F"/>
    <w:rsid w:val="00FB4F05"/>
    <w:rsid w:val="00FB52E1"/>
    <w:rsid w:val="00FB534C"/>
    <w:rsid w:val="00FB543D"/>
    <w:rsid w:val="00FB639F"/>
    <w:rsid w:val="00FB6636"/>
    <w:rsid w:val="00FB6F0B"/>
    <w:rsid w:val="00FC085F"/>
    <w:rsid w:val="00FC08EF"/>
    <w:rsid w:val="00FC29C4"/>
    <w:rsid w:val="00FC2E52"/>
    <w:rsid w:val="00FC3F55"/>
    <w:rsid w:val="00FC511A"/>
    <w:rsid w:val="00FC518E"/>
    <w:rsid w:val="00FC65E5"/>
    <w:rsid w:val="00FC66B9"/>
    <w:rsid w:val="00FD0697"/>
    <w:rsid w:val="00FD0A36"/>
    <w:rsid w:val="00FD1360"/>
    <w:rsid w:val="00FD1A6B"/>
    <w:rsid w:val="00FD2143"/>
    <w:rsid w:val="00FD22D7"/>
    <w:rsid w:val="00FD23FC"/>
    <w:rsid w:val="00FD24A8"/>
    <w:rsid w:val="00FD24B4"/>
    <w:rsid w:val="00FD2AFB"/>
    <w:rsid w:val="00FD2FED"/>
    <w:rsid w:val="00FD3700"/>
    <w:rsid w:val="00FD43F5"/>
    <w:rsid w:val="00FD489F"/>
    <w:rsid w:val="00FD4B7B"/>
    <w:rsid w:val="00FD5079"/>
    <w:rsid w:val="00FD6DCF"/>
    <w:rsid w:val="00FD6EB8"/>
    <w:rsid w:val="00FD7643"/>
    <w:rsid w:val="00FD7F45"/>
    <w:rsid w:val="00FE02F2"/>
    <w:rsid w:val="00FE0AA2"/>
    <w:rsid w:val="00FE0FD8"/>
    <w:rsid w:val="00FE17FD"/>
    <w:rsid w:val="00FE2BE9"/>
    <w:rsid w:val="00FE2D36"/>
    <w:rsid w:val="00FE3A5A"/>
    <w:rsid w:val="00FE4347"/>
    <w:rsid w:val="00FE459A"/>
    <w:rsid w:val="00FE4EC4"/>
    <w:rsid w:val="00FE5628"/>
    <w:rsid w:val="00FE587A"/>
    <w:rsid w:val="00FE65B5"/>
    <w:rsid w:val="00FE767D"/>
    <w:rsid w:val="00FF0CAF"/>
    <w:rsid w:val="00FF0F0B"/>
    <w:rsid w:val="00FF101D"/>
    <w:rsid w:val="00FF1349"/>
    <w:rsid w:val="00FF1353"/>
    <w:rsid w:val="00FF2AAE"/>
    <w:rsid w:val="00FF436A"/>
    <w:rsid w:val="00FF50E2"/>
    <w:rsid w:val="00FF601D"/>
    <w:rsid w:val="00FF69D0"/>
    <w:rsid w:val="00FF72DD"/>
    <w:rsid w:val="00FF7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329CE"/>
  <w15:chartTrackingRefBased/>
  <w15:docId w15:val="{516837AF-AE21-4080-A0C7-A983E891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2303"/>
    <w:pPr>
      <w:ind w:left="720"/>
      <w:contextualSpacing/>
    </w:pPr>
  </w:style>
  <w:style w:type="character" w:customStyle="1" w:styleId="word">
    <w:name w:val="word"/>
    <w:basedOn w:val="DefaultParagraphFont"/>
    <w:rsid w:val="00CC7CB4"/>
  </w:style>
  <w:style w:type="character" w:customStyle="1" w:styleId="Numatytasispastraiposriftas1">
    <w:name w:val="Numatytasis pastraipos šriftas1"/>
    <w:rsid w:val="00B07743"/>
  </w:style>
  <w:style w:type="character" w:styleId="CommentReference">
    <w:name w:val="annotation reference"/>
    <w:basedOn w:val="DefaultParagraphFont"/>
    <w:uiPriority w:val="99"/>
    <w:semiHidden/>
    <w:unhideWhenUsed/>
    <w:rsid w:val="00B51C94"/>
    <w:rPr>
      <w:sz w:val="16"/>
      <w:szCs w:val="16"/>
    </w:rPr>
  </w:style>
  <w:style w:type="paragraph" w:styleId="CommentText">
    <w:name w:val="annotation text"/>
    <w:basedOn w:val="Normal"/>
    <w:link w:val="CommentTextChar"/>
    <w:uiPriority w:val="99"/>
    <w:unhideWhenUsed/>
    <w:rsid w:val="00B51C94"/>
    <w:pPr>
      <w:spacing w:line="240" w:lineRule="auto"/>
    </w:pPr>
    <w:rPr>
      <w:sz w:val="20"/>
      <w:szCs w:val="20"/>
    </w:rPr>
  </w:style>
  <w:style w:type="character" w:customStyle="1" w:styleId="CommentTextChar">
    <w:name w:val="Comment Text Char"/>
    <w:basedOn w:val="DefaultParagraphFont"/>
    <w:link w:val="CommentText"/>
    <w:uiPriority w:val="99"/>
    <w:rsid w:val="00B51C94"/>
    <w:rPr>
      <w:sz w:val="20"/>
      <w:szCs w:val="20"/>
    </w:rPr>
  </w:style>
  <w:style w:type="paragraph" w:styleId="CommentSubject">
    <w:name w:val="annotation subject"/>
    <w:basedOn w:val="CommentText"/>
    <w:next w:val="CommentText"/>
    <w:link w:val="CommentSubjectChar"/>
    <w:uiPriority w:val="99"/>
    <w:semiHidden/>
    <w:unhideWhenUsed/>
    <w:rsid w:val="00B51C94"/>
    <w:rPr>
      <w:b/>
      <w:bCs/>
    </w:rPr>
  </w:style>
  <w:style w:type="character" w:customStyle="1" w:styleId="CommentSubjectChar">
    <w:name w:val="Comment Subject Char"/>
    <w:basedOn w:val="CommentTextChar"/>
    <w:link w:val="CommentSubject"/>
    <w:uiPriority w:val="99"/>
    <w:semiHidden/>
    <w:rsid w:val="00B51C94"/>
    <w:rPr>
      <w:b/>
      <w:bCs/>
      <w:sz w:val="20"/>
      <w:szCs w:val="20"/>
    </w:rPr>
  </w:style>
  <w:style w:type="character" w:customStyle="1" w:styleId="ListParagraphChar">
    <w:name w:val="List Paragraph Char"/>
    <w:link w:val="ListParagraph"/>
    <w:uiPriority w:val="34"/>
    <w:locked/>
    <w:rsid w:val="00B1274C"/>
  </w:style>
  <w:style w:type="paragraph" w:customStyle="1" w:styleId="Default">
    <w:name w:val="Default"/>
    <w:rsid w:val="00CB660D"/>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paragraph" w:styleId="Header">
    <w:name w:val="header"/>
    <w:basedOn w:val="Normal"/>
    <w:link w:val="HeaderChar"/>
    <w:uiPriority w:val="99"/>
    <w:unhideWhenUsed/>
    <w:rsid w:val="00EA4F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F11"/>
  </w:style>
  <w:style w:type="paragraph" w:styleId="Footer">
    <w:name w:val="footer"/>
    <w:basedOn w:val="Normal"/>
    <w:link w:val="FooterChar"/>
    <w:uiPriority w:val="99"/>
    <w:unhideWhenUsed/>
    <w:rsid w:val="00EA4F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F11"/>
  </w:style>
  <w:style w:type="paragraph" w:styleId="Revision">
    <w:name w:val="Revision"/>
    <w:hidden/>
    <w:uiPriority w:val="99"/>
    <w:semiHidden/>
    <w:rsid w:val="005E3298"/>
    <w:pPr>
      <w:spacing w:after="0" w:line="240" w:lineRule="auto"/>
    </w:pPr>
  </w:style>
  <w:style w:type="paragraph" w:customStyle="1" w:styleId="pf0">
    <w:name w:val="pf0"/>
    <w:basedOn w:val="Normal"/>
    <w:rsid w:val="002925F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2925F7"/>
    <w:rPr>
      <w:rFonts w:ascii="Segoe UI" w:hAnsi="Segoe UI" w:cs="Segoe UI" w:hint="default"/>
      <w:sz w:val="18"/>
      <w:szCs w:val="18"/>
    </w:rPr>
  </w:style>
  <w:style w:type="character" w:customStyle="1" w:styleId="cf11">
    <w:name w:val="cf11"/>
    <w:basedOn w:val="DefaultParagraphFont"/>
    <w:rsid w:val="002925F7"/>
    <w:rPr>
      <w:rFonts w:ascii="Segoe UI" w:hAnsi="Segoe UI" w:cs="Segoe UI" w:hint="default"/>
      <w:color w:val="202124"/>
      <w:sz w:val="18"/>
      <w:szCs w:val="18"/>
      <w:shd w:val="clear" w:color="auto" w:fill="FFFFFF"/>
    </w:rPr>
  </w:style>
  <w:style w:type="character" w:customStyle="1" w:styleId="cf21">
    <w:name w:val="cf21"/>
    <w:basedOn w:val="DefaultParagraphFont"/>
    <w:rsid w:val="002925F7"/>
    <w:rPr>
      <w:rFonts w:ascii="Segoe UI" w:hAnsi="Segoe UI" w:cs="Segoe UI" w:hint="default"/>
      <w:i/>
      <w:iCs/>
      <w:color w:val="202124"/>
      <w:sz w:val="18"/>
      <w:szCs w:val="18"/>
      <w:shd w:val="clear" w:color="auto" w:fill="FFFFFF"/>
    </w:rPr>
  </w:style>
  <w:style w:type="character" w:customStyle="1" w:styleId="cf31">
    <w:name w:val="cf31"/>
    <w:basedOn w:val="DefaultParagraphFont"/>
    <w:rsid w:val="002925F7"/>
    <w:rPr>
      <w:rFonts w:ascii="Segoe UI" w:hAnsi="Segoe UI" w:cs="Segoe UI" w:hint="default"/>
      <w:i/>
      <w:iCs/>
      <w:sz w:val="18"/>
      <w:szCs w:val="18"/>
    </w:rPr>
  </w:style>
  <w:style w:type="paragraph" w:styleId="NormalWeb">
    <w:name w:val="Normal (Web)"/>
    <w:basedOn w:val="Normal"/>
    <w:uiPriority w:val="99"/>
    <w:semiHidden/>
    <w:unhideWhenUsed/>
    <w:rsid w:val="002925F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8C0BE2"/>
  </w:style>
  <w:style w:type="character" w:customStyle="1" w:styleId="eop">
    <w:name w:val="eop"/>
    <w:basedOn w:val="DefaultParagraphFont"/>
    <w:rsid w:val="008C0BE2"/>
  </w:style>
  <w:style w:type="paragraph" w:customStyle="1" w:styleId="paragraph">
    <w:name w:val="paragraph"/>
    <w:basedOn w:val="Normal"/>
    <w:rsid w:val="00C82B8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Emphasis">
    <w:name w:val="Emphasis"/>
    <w:basedOn w:val="DefaultParagraphFont"/>
    <w:uiPriority w:val="20"/>
    <w:qFormat/>
    <w:rsid w:val="002715AD"/>
    <w:rPr>
      <w:i/>
      <w:iCs/>
    </w:rPr>
  </w:style>
  <w:style w:type="character" w:styleId="Hyperlink">
    <w:name w:val="Hyperlink"/>
    <w:basedOn w:val="DefaultParagraphFont"/>
    <w:uiPriority w:val="99"/>
    <w:unhideWhenUsed/>
    <w:rsid w:val="00C57039"/>
    <w:rPr>
      <w:color w:val="0563C1" w:themeColor="hyperlink"/>
      <w:u w:val="single"/>
    </w:rPr>
  </w:style>
  <w:style w:type="paragraph" w:styleId="BalloonText">
    <w:name w:val="Balloon Text"/>
    <w:basedOn w:val="Normal"/>
    <w:link w:val="BalloonTextChar"/>
    <w:uiPriority w:val="99"/>
    <w:semiHidden/>
    <w:unhideWhenUsed/>
    <w:rsid w:val="00707C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C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04447">
      <w:bodyDiv w:val="1"/>
      <w:marLeft w:val="0"/>
      <w:marRight w:val="0"/>
      <w:marTop w:val="0"/>
      <w:marBottom w:val="0"/>
      <w:divBdr>
        <w:top w:val="none" w:sz="0" w:space="0" w:color="auto"/>
        <w:left w:val="none" w:sz="0" w:space="0" w:color="auto"/>
        <w:bottom w:val="none" w:sz="0" w:space="0" w:color="auto"/>
        <w:right w:val="none" w:sz="0" w:space="0" w:color="auto"/>
      </w:divBdr>
      <w:divsChild>
        <w:div w:id="681008362">
          <w:marLeft w:val="0"/>
          <w:marRight w:val="0"/>
          <w:marTop w:val="0"/>
          <w:marBottom w:val="0"/>
          <w:divBdr>
            <w:top w:val="none" w:sz="0" w:space="0" w:color="auto"/>
            <w:left w:val="none" w:sz="0" w:space="0" w:color="auto"/>
            <w:bottom w:val="none" w:sz="0" w:space="0" w:color="auto"/>
            <w:right w:val="none" w:sz="0" w:space="0" w:color="auto"/>
          </w:divBdr>
        </w:div>
        <w:div w:id="430973421">
          <w:marLeft w:val="0"/>
          <w:marRight w:val="0"/>
          <w:marTop w:val="0"/>
          <w:marBottom w:val="0"/>
          <w:divBdr>
            <w:top w:val="none" w:sz="0" w:space="0" w:color="auto"/>
            <w:left w:val="none" w:sz="0" w:space="0" w:color="auto"/>
            <w:bottom w:val="none" w:sz="0" w:space="0" w:color="auto"/>
            <w:right w:val="none" w:sz="0" w:space="0" w:color="auto"/>
          </w:divBdr>
        </w:div>
      </w:divsChild>
    </w:div>
    <w:div w:id="233395170">
      <w:bodyDiv w:val="1"/>
      <w:marLeft w:val="0"/>
      <w:marRight w:val="0"/>
      <w:marTop w:val="0"/>
      <w:marBottom w:val="0"/>
      <w:divBdr>
        <w:top w:val="none" w:sz="0" w:space="0" w:color="auto"/>
        <w:left w:val="none" w:sz="0" w:space="0" w:color="auto"/>
        <w:bottom w:val="none" w:sz="0" w:space="0" w:color="auto"/>
        <w:right w:val="none" w:sz="0" w:space="0" w:color="auto"/>
      </w:divBdr>
    </w:div>
    <w:div w:id="241449415">
      <w:bodyDiv w:val="1"/>
      <w:marLeft w:val="0"/>
      <w:marRight w:val="0"/>
      <w:marTop w:val="0"/>
      <w:marBottom w:val="0"/>
      <w:divBdr>
        <w:top w:val="none" w:sz="0" w:space="0" w:color="auto"/>
        <w:left w:val="none" w:sz="0" w:space="0" w:color="auto"/>
        <w:bottom w:val="none" w:sz="0" w:space="0" w:color="auto"/>
        <w:right w:val="none" w:sz="0" w:space="0" w:color="auto"/>
      </w:divBdr>
    </w:div>
    <w:div w:id="292444080">
      <w:bodyDiv w:val="1"/>
      <w:marLeft w:val="0"/>
      <w:marRight w:val="0"/>
      <w:marTop w:val="0"/>
      <w:marBottom w:val="0"/>
      <w:divBdr>
        <w:top w:val="none" w:sz="0" w:space="0" w:color="auto"/>
        <w:left w:val="none" w:sz="0" w:space="0" w:color="auto"/>
        <w:bottom w:val="none" w:sz="0" w:space="0" w:color="auto"/>
        <w:right w:val="none" w:sz="0" w:space="0" w:color="auto"/>
      </w:divBdr>
    </w:div>
    <w:div w:id="312569172">
      <w:bodyDiv w:val="1"/>
      <w:marLeft w:val="0"/>
      <w:marRight w:val="0"/>
      <w:marTop w:val="0"/>
      <w:marBottom w:val="0"/>
      <w:divBdr>
        <w:top w:val="none" w:sz="0" w:space="0" w:color="auto"/>
        <w:left w:val="none" w:sz="0" w:space="0" w:color="auto"/>
        <w:bottom w:val="none" w:sz="0" w:space="0" w:color="auto"/>
        <w:right w:val="none" w:sz="0" w:space="0" w:color="auto"/>
      </w:divBdr>
      <w:divsChild>
        <w:div w:id="1611934161">
          <w:marLeft w:val="0"/>
          <w:marRight w:val="0"/>
          <w:marTop w:val="0"/>
          <w:marBottom w:val="0"/>
          <w:divBdr>
            <w:top w:val="none" w:sz="0" w:space="0" w:color="auto"/>
            <w:left w:val="none" w:sz="0" w:space="0" w:color="auto"/>
            <w:bottom w:val="none" w:sz="0" w:space="0" w:color="auto"/>
            <w:right w:val="none" w:sz="0" w:space="0" w:color="auto"/>
          </w:divBdr>
        </w:div>
        <w:div w:id="1081872042">
          <w:marLeft w:val="0"/>
          <w:marRight w:val="0"/>
          <w:marTop w:val="0"/>
          <w:marBottom w:val="0"/>
          <w:divBdr>
            <w:top w:val="none" w:sz="0" w:space="0" w:color="auto"/>
            <w:left w:val="none" w:sz="0" w:space="0" w:color="auto"/>
            <w:bottom w:val="none" w:sz="0" w:space="0" w:color="auto"/>
            <w:right w:val="none" w:sz="0" w:space="0" w:color="auto"/>
          </w:divBdr>
        </w:div>
      </w:divsChild>
    </w:div>
    <w:div w:id="351149495">
      <w:bodyDiv w:val="1"/>
      <w:marLeft w:val="0"/>
      <w:marRight w:val="0"/>
      <w:marTop w:val="0"/>
      <w:marBottom w:val="0"/>
      <w:divBdr>
        <w:top w:val="none" w:sz="0" w:space="0" w:color="auto"/>
        <w:left w:val="none" w:sz="0" w:space="0" w:color="auto"/>
        <w:bottom w:val="none" w:sz="0" w:space="0" w:color="auto"/>
        <w:right w:val="none" w:sz="0" w:space="0" w:color="auto"/>
      </w:divBdr>
    </w:div>
    <w:div w:id="478692191">
      <w:bodyDiv w:val="1"/>
      <w:marLeft w:val="0"/>
      <w:marRight w:val="0"/>
      <w:marTop w:val="0"/>
      <w:marBottom w:val="0"/>
      <w:divBdr>
        <w:top w:val="none" w:sz="0" w:space="0" w:color="auto"/>
        <w:left w:val="none" w:sz="0" w:space="0" w:color="auto"/>
        <w:bottom w:val="none" w:sz="0" w:space="0" w:color="auto"/>
        <w:right w:val="none" w:sz="0" w:space="0" w:color="auto"/>
      </w:divBdr>
    </w:div>
    <w:div w:id="571232048">
      <w:bodyDiv w:val="1"/>
      <w:marLeft w:val="0"/>
      <w:marRight w:val="0"/>
      <w:marTop w:val="0"/>
      <w:marBottom w:val="0"/>
      <w:divBdr>
        <w:top w:val="none" w:sz="0" w:space="0" w:color="auto"/>
        <w:left w:val="none" w:sz="0" w:space="0" w:color="auto"/>
        <w:bottom w:val="none" w:sz="0" w:space="0" w:color="auto"/>
        <w:right w:val="none" w:sz="0" w:space="0" w:color="auto"/>
      </w:divBdr>
    </w:div>
    <w:div w:id="593561742">
      <w:bodyDiv w:val="1"/>
      <w:marLeft w:val="0"/>
      <w:marRight w:val="0"/>
      <w:marTop w:val="0"/>
      <w:marBottom w:val="0"/>
      <w:divBdr>
        <w:top w:val="none" w:sz="0" w:space="0" w:color="auto"/>
        <w:left w:val="none" w:sz="0" w:space="0" w:color="auto"/>
        <w:bottom w:val="none" w:sz="0" w:space="0" w:color="auto"/>
        <w:right w:val="none" w:sz="0" w:space="0" w:color="auto"/>
      </w:divBdr>
    </w:div>
    <w:div w:id="608780124">
      <w:bodyDiv w:val="1"/>
      <w:marLeft w:val="0"/>
      <w:marRight w:val="0"/>
      <w:marTop w:val="0"/>
      <w:marBottom w:val="0"/>
      <w:divBdr>
        <w:top w:val="none" w:sz="0" w:space="0" w:color="auto"/>
        <w:left w:val="none" w:sz="0" w:space="0" w:color="auto"/>
        <w:bottom w:val="none" w:sz="0" w:space="0" w:color="auto"/>
        <w:right w:val="none" w:sz="0" w:space="0" w:color="auto"/>
      </w:divBdr>
      <w:divsChild>
        <w:div w:id="464586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168457">
              <w:marLeft w:val="0"/>
              <w:marRight w:val="0"/>
              <w:marTop w:val="0"/>
              <w:marBottom w:val="0"/>
              <w:divBdr>
                <w:top w:val="none" w:sz="0" w:space="0" w:color="auto"/>
                <w:left w:val="none" w:sz="0" w:space="0" w:color="auto"/>
                <w:bottom w:val="none" w:sz="0" w:space="0" w:color="auto"/>
                <w:right w:val="none" w:sz="0" w:space="0" w:color="auto"/>
              </w:divBdr>
              <w:divsChild>
                <w:div w:id="437066309">
                  <w:marLeft w:val="0"/>
                  <w:marRight w:val="0"/>
                  <w:marTop w:val="0"/>
                  <w:marBottom w:val="0"/>
                  <w:divBdr>
                    <w:top w:val="none" w:sz="0" w:space="0" w:color="auto"/>
                    <w:left w:val="none" w:sz="0" w:space="0" w:color="auto"/>
                    <w:bottom w:val="none" w:sz="0" w:space="0" w:color="auto"/>
                    <w:right w:val="none" w:sz="0" w:space="0" w:color="auto"/>
                  </w:divBdr>
                  <w:divsChild>
                    <w:div w:id="13142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353798">
      <w:bodyDiv w:val="1"/>
      <w:marLeft w:val="0"/>
      <w:marRight w:val="0"/>
      <w:marTop w:val="0"/>
      <w:marBottom w:val="0"/>
      <w:divBdr>
        <w:top w:val="none" w:sz="0" w:space="0" w:color="auto"/>
        <w:left w:val="none" w:sz="0" w:space="0" w:color="auto"/>
        <w:bottom w:val="none" w:sz="0" w:space="0" w:color="auto"/>
        <w:right w:val="none" w:sz="0" w:space="0" w:color="auto"/>
      </w:divBdr>
    </w:div>
    <w:div w:id="791901857">
      <w:bodyDiv w:val="1"/>
      <w:marLeft w:val="0"/>
      <w:marRight w:val="0"/>
      <w:marTop w:val="0"/>
      <w:marBottom w:val="0"/>
      <w:divBdr>
        <w:top w:val="none" w:sz="0" w:space="0" w:color="auto"/>
        <w:left w:val="none" w:sz="0" w:space="0" w:color="auto"/>
        <w:bottom w:val="none" w:sz="0" w:space="0" w:color="auto"/>
        <w:right w:val="none" w:sz="0" w:space="0" w:color="auto"/>
      </w:divBdr>
    </w:div>
    <w:div w:id="821432307">
      <w:bodyDiv w:val="1"/>
      <w:marLeft w:val="0"/>
      <w:marRight w:val="0"/>
      <w:marTop w:val="0"/>
      <w:marBottom w:val="0"/>
      <w:divBdr>
        <w:top w:val="none" w:sz="0" w:space="0" w:color="auto"/>
        <w:left w:val="none" w:sz="0" w:space="0" w:color="auto"/>
        <w:bottom w:val="none" w:sz="0" w:space="0" w:color="auto"/>
        <w:right w:val="none" w:sz="0" w:space="0" w:color="auto"/>
      </w:divBdr>
    </w:div>
    <w:div w:id="828516088">
      <w:bodyDiv w:val="1"/>
      <w:marLeft w:val="0"/>
      <w:marRight w:val="0"/>
      <w:marTop w:val="0"/>
      <w:marBottom w:val="0"/>
      <w:divBdr>
        <w:top w:val="none" w:sz="0" w:space="0" w:color="auto"/>
        <w:left w:val="none" w:sz="0" w:space="0" w:color="auto"/>
        <w:bottom w:val="none" w:sz="0" w:space="0" w:color="auto"/>
        <w:right w:val="none" w:sz="0" w:space="0" w:color="auto"/>
      </w:divBdr>
    </w:div>
    <w:div w:id="891841671">
      <w:bodyDiv w:val="1"/>
      <w:marLeft w:val="0"/>
      <w:marRight w:val="0"/>
      <w:marTop w:val="0"/>
      <w:marBottom w:val="0"/>
      <w:divBdr>
        <w:top w:val="none" w:sz="0" w:space="0" w:color="auto"/>
        <w:left w:val="none" w:sz="0" w:space="0" w:color="auto"/>
        <w:bottom w:val="none" w:sz="0" w:space="0" w:color="auto"/>
        <w:right w:val="none" w:sz="0" w:space="0" w:color="auto"/>
      </w:divBdr>
    </w:div>
    <w:div w:id="982779081">
      <w:bodyDiv w:val="1"/>
      <w:marLeft w:val="0"/>
      <w:marRight w:val="0"/>
      <w:marTop w:val="0"/>
      <w:marBottom w:val="0"/>
      <w:divBdr>
        <w:top w:val="none" w:sz="0" w:space="0" w:color="auto"/>
        <w:left w:val="none" w:sz="0" w:space="0" w:color="auto"/>
        <w:bottom w:val="none" w:sz="0" w:space="0" w:color="auto"/>
        <w:right w:val="none" w:sz="0" w:space="0" w:color="auto"/>
      </w:divBdr>
    </w:div>
    <w:div w:id="1117675992">
      <w:bodyDiv w:val="1"/>
      <w:marLeft w:val="0"/>
      <w:marRight w:val="0"/>
      <w:marTop w:val="0"/>
      <w:marBottom w:val="0"/>
      <w:divBdr>
        <w:top w:val="none" w:sz="0" w:space="0" w:color="auto"/>
        <w:left w:val="none" w:sz="0" w:space="0" w:color="auto"/>
        <w:bottom w:val="none" w:sz="0" w:space="0" w:color="auto"/>
        <w:right w:val="none" w:sz="0" w:space="0" w:color="auto"/>
      </w:divBdr>
    </w:div>
    <w:div w:id="1120494310">
      <w:bodyDiv w:val="1"/>
      <w:marLeft w:val="0"/>
      <w:marRight w:val="0"/>
      <w:marTop w:val="0"/>
      <w:marBottom w:val="0"/>
      <w:divBdr>
        <w:top w:val="none" w:sz="0" w:space="0" w:color="auto"/>
        <w:left w:val="none" w:sz="0" w:space="0" w:color="auto"/>
        <w:bottom w:val="none" w:sz="0" w:space="0" w:color="auto"/>
        <w:right w:val="none" w:sz="0" w:space="0" w:color="auto"/>
      </w:divBdr>
      <w:divsChild>
        <w:div w:id="697047223">
          <w:marLeft w:val="0"/>
          <w:marRight w:val="0"/>
          <w:marTop w:val="0"/>
          <w:marBottom w:val="0"/>
          <w:divBdr>
            <w:top w:val="none" w:sz="0" w:space="0" w:color="auto"/>
            <w:left w:val="none" w:sz="0" w:space="0" w:color="auto"/>
            <w:bottom w:val="none" w:sz="0" w:space="0" w:color="auto"/>
            <w:right w:val="none" w:sz="0" w:space="0" w:color="auto"/>
          </w:divBdr>
          <w:divsChild>
            <w:div w:id="1728413033">
              <w:marLeft w:val="0"/>
              <w:marRight w:val="0"/>
              <w:marTop w:val="0"/>
              <w:marBottom w:val="0"/>
              <w:divBdr>
                <w:top w:val="none" w:sz="0" w:space="0" w:color="auto"/>
                <w:left w:val="none" w:sz="0" w:space="0" w:color="auto"/>
                <w:bottom w:val="none" w:sz="0" w:space="0" w:color="auto"/>
                <w:right w:val="none" w:sz="0" w:space="0" w:color="auto"/>
              </w:divBdr>
            </w:div>
            <w:div w:id="1665862890">
              <w:marLeft w:val="0"/>
              <w:marRight w:val="0"/>
              <w:marTop w:val="0"/>
              <w:marBottom w:val="0"/>
              <w:divBdr>
                <w:top w:val="none" w:sz="0" w:space="0" w:color="auto"/>
                <w:left w:val="none" w:sz="0" w:space="0" w:color="auto"/>
                <w:bottom w:val="none" w:sz="0" w:space="0" w:color="auto"/>
                <w:right w:val="none" w:sz="0" w:space="0" w:color="auto"/>
              </w:divBdr>
            </w:div>
            <w:div w:id="69742995">
              <w:marLeft w:val="0"/>
              <w:marRight w:val="0"/>
              <w:marTop w:val="0"/>
              <w:marBottom w:val="0"/>
              <w:divBdr>
                <w:top w:val="none" w:sz="0" w:space="0" w:color="auto"/>
                <w:left w:val="none" w:sz="0" w:space="0" w:color="auto"/>
                <w:bottom w:val="none" w:sz="0" w:space="0" w:color="auto"/>
                <w:right w:val="none" w:sz="0" w:space="0" w:color="auto"/>
              </w:divBdr>
            </w:div>
            <w:div w:id="1797675841">
              <w:marLeft w:val="0"/>
              <w:marRight w:val="0"/>
              <w:marTop w:val="0"/>
              <w:marBottom w:val="0"/>
              <w:divBdr>
                <w:top w:val="none" w:sz="0" w:space="0" w:color="auto"/>
                <w:left w:val="none" w:sz="0" w:space="0" w:color="auto"/>
                <w:bottom w:val="none" w:sz="0" w:space="0" w:color="auto"/>
                <w:right w:val="none" w:sz="0" w:space="0" w:color="auto"/>
              </w:divBdr>
            </w:div>
            <w:div w:id="1676223785">
              <w:marLeft w:val="0"/>
              <w:marRight w:val="0"/>
              <w:marTop w:val="0"/>
              <w:marBottom w:val="0"/>
              <w:divBdr>
                <w:top w:val="none" w:sz="0" w:space="0" w:color="auto"/>
                <w:left w:val="none" w:sz="0" w:space="0" w:color="auto"/>
                <w:bottom w:val="none" w:sz="0" w:space="0" w:color="auto"/>
                <w:right w:val="none" w:sz="0" w:space="0" w:color="auto"/>
              </w:divBdr>
            </w:div>
            <w:div w:id="482547044">
              <w:marLeft w:val="0"/>
              <w:marRight w:val="0"/>
              <w:marTop w:val="0"/>
              <w:marBottom w:val="0"/>
              <w:divBdr>
                <w:top w:val="none" w:sz="0" w:space="0" w:color="auto"/>
                <w:left w:val="none" w:sz="0" w:space="0" w:color="auto"/>
                <w:bottom w:val="none" w:sz="0" w:space="0" w:color="auto"/>
                <w:right w:val="none" w:sz="0" w:space="0" w:color="auto"/>
              </w:divBdr>
            </w:div>
          </w:divsChild>
        </w:div>
        <w:div w:id="664431624">
          <w:marLeft w:val="0"/>
          <w:marRight w:val="0"/>
          <w:marTop w:val="0"/>
          <w:marBottom w:val="0"/>
          <w:divBdr>
            <w:top w:val="none" w:sz="0" w:space="0" w:color="auto"/>
            <w:left w:val="none" w:sz="0" w:space="0" w:color="auto"/>
            <w:bottom w:val="none" w:sz="0" w:space="0" w:color="auto"/>
            <w:right w:val="none" w:sz="0" w:space="0" w:color="auto"/>
          </w:divBdr>
        </w:div>
        <w:div w:id="414476010">
          <w:marLeft w:val="0"/>
          <w:marRight w:val="0"/>
          <w:marTop w:val="0"/>
          <w:marBottom w:val="0"/>
          <w:divBdr>
            <w:top w:val="none" w:sz="0" w:space="0" w:color="auto"/>
            <w:left w:val="none" w:sz="0" w:space="0" w:color="auto"/>
            <w:bottom w:val="none" w:sz="0" w:space="0" w:color="auto"/>
            <w:right w:val="none" w:sz="0" w:space="0" w:color="auto"/>
          </w:divBdr>
        </w:div>
        <w:div w:id="1454209749">
          <w:marLeft w:val="0"/>
          <w:marRight w:val="0"/>
          <w:marTop w:val="0"/>
          <w:marBottom w:val="0"/>
          <w:divBdr>
            <w:top w:val="none" w:sz="0" w:space="0" w:color="auto"/>
            <w:left w:val="none" w:sz="0" w:space="0" w:color="auto"/>
            <w:bottom w:val="none" w:sz="0" w:space="0" w:color="auto"/>
            <w:right w:val="none" w:sz="0" w:space="0" w:color="auto"/>
          </w:divBdr>
        </w:div>
        <w:div w:id="2023891762">
          <w:marLeft w:val="0"/>
          <w:marRight w:val="0"/>
          <w:marTop w:val="0"/>
          <w:marBottom w:val="0"/>
          <w:divBdr>
            <w:top w:val="none" w:sz="0" w:space="0" w:color="auto"/>
            <w:left w:val="none" w:sz="0" w:space="0" w:color="auto"/>
            <w:bottom w:val="none" w:sz="0" w:space="0" w:color="auto"/>
            <w:right w:val="none" w:sz="0" w:space="0" w:color="auto"/>
          </w:divBdr>
        </w:div>
      </w:divsChild>
    </w:div>
    <w:div w:id="1126005050">
      <w:bodyDiv w:val="1"/>
      <w:marLeft w:val="0"/>
      <w:marRight w:val="0"/>
      <w:marTop w:val="0"/>
      <w:marBottom w:val="0"/>
      <w:divBdr>
        <w:top w:val="none" w:sz="0" w:space="0" w:color="auto"/>
        <w:left w:val="none" w:sz="0" w:space="0" w:color="auto"/>
        <w:bottom w:val="none" w:sz="0" w:space="0" w:color="auto"/>
        <w:right w:val="none" w:sz="0" w:space="0" w:color="auto"/>
      </w:divBdr>
    </w:div>
    <w:div w:id="1222866252">
      <w:bodyDiv w:val="1"/>
      <w:marLeft w:val="0"/>
      <w:marRight w:val="0"/>
      <w:marTop w:val="0"/>
      <w:marBottom w:val="0"/>
      <w:divBdr>
        <w:top w:val="none" w:sz="0" w:space="0" w:color="auto"/>
        <w:left w:val="none" w:sz="0" w:space="0" w:color="auto"/>
        <w:bottom w:val="none" w:sz="0" w:space="0" w:color="auto"/>
        <w:right w:val="none" w:sz="0" w:space="0" w:color="auto"/>
      </w:divBdr>
      <w:divsChild>
        <w:div w:id="269900149">
          <w:marLeft w:val="0"/>
          <w:marRight w:val="0"/>
          <w:marTop w:val="0"/>
          <w:marBottom w:val="0"/>
          <w:divBdr>
            <w:top w:val="none" w:sz="0" w:space="0" w:color="auto"/>
            <w:left w:val="none" w:sz="0" w:space="0" w:color="auto"/>
            <w:bottom w:val="none" w:sz="0" w:space="0" w:color="auto"/>
            <w:right w:val="none" w:sz="0" w:space="0" w:color="auto"/>
          </w:divBdr>
        </w:div>
        <w:div w:id="289213733">
          <w:marLeft w:val="0"/>
          <w:marRight w:val="0"/>
          <w:marTop w:val="0"/>
          <w:marBottom w:val="0"/>
          <w:divBdr>
            <w:top w:val="none" w:sz="0" w:space="0" w:color="auto"/>
            <w:left w:val="none" w:sz="0" w:space="0" w:color="auto"/>
            <w:bottom w:val="none" w:sz="0" w:space="0" w:color="auto"/>
            <w:right w:val="none" w:sz="0" w:space="0" w:color="auto"/>
          </w:divBdr>
        </w:div>
      </w:divsChild>
    </w:div>
    <w:div w:id="1252811076">
      <w:bodyDiv w:val="1"/>
      <w:marLeft w:val="0"/>
      <w:marRight w:val="0"/>
      <w:marTop w:val="0"/>
      <w:marBottom w:val="0"/>
      <w:divBdr>
        <w:top w:val="none" w:sz="0" w:space="0" w:color="auto"/>
        <w:left w:val="none" w:sz="0" w:space="0" w:color="auto"/>
        <w:bottom w:val="none" w:sz="0" w:space="0" w:color="auto"/>
        <w:right w:val="none" w:sz="0" w:space="0" w:color="auto"/>
      </w:divBdr>
    </w:div>
    <w:div w:id="1347830248">
      <w:bodyDiv w:val="1"/>
      <w:marLeft w:val="0"/>
      <w:marRight w:val="0"/>
      <w:marTop w:val="0"/>
      <w:marBottom w:val="0"/>
      <w:divBdr>
        <w:top w:val="none" w:sz="0" w:space="0" w:color="auto"/>
        <w:left w:val="none" w:sz="0" w:space="0" w:color="auto"/>
        <w:bottom w:val="none" w:sz="0" w:space="0" w:color="auto"/>
        <w:right w:val="none" w:sz="0" w:space="0" w:color="auto"/>
      </w:divBdr>
    </w:div>
    <w:div w:id="1571233566">
      <w:bodyDiv w:val="1"/>
      <w:marLeft w:val="0"/>
      <w:marRight w:val="0"/>
      <w:marTop w:val="0"/>
      <w:marBottom w:val="0"/>
      <w:divBdr>
        <w:top w:val="none" w:sz="0" w:space="0" w:color="auto"/>
        <w:left w:val="none" w:sz="0" w:space="0" w:color="auto"/>
        <w:bottom w:val="none" w:sz="0" w:space="0" w:color="auto"/>
        <w:right w:val="none" w:sz="0" w:space="0" w:color="auto"/>
      </w:divBdr>
    </w:div>
    <w:div w:id="1587572074">
      <w:bodyDiv w:val="1"/>
      <w:marLeft w:val="0"/>
      <w:marRight w:val="0"/>
      <w:marTop w:val="0"/>
      <w:marBottom w:val="0"/>
      <w:divBdr>
        <w:top w:val="none" w:sz="0" w:space="0" w:color="auto"/>
        <w:left w:val="none" w:sz="0" w:space="0" w:color="auto"/>
        <w:bottom w:val="none" w:sz="0" w:space="0" w:color="auto"/>
        <w:right w:val="none" w:sz="0" w:space="0" w:color="auto"/>
      </w:divBdr>
    </w:div>
    <w:div w:id="1594127160">
      <w:bodyDiv w:val="1"/>
      <w:marLeft w:val="0"/>
      <w:marRight w:val="0"/>
      <w:marTop w:val="0"/>
      <w:marBottom w:val="0"/>
      <w:divBdr>
        <w:top w:val="none" w:sz="0" w:space="0" w:color="auto"/>
        <w:left w:val="none" w:sz="0" w:space="0" w:color="auto"/>
        <w:bottom w:val="none" w:sz="0" w:space="0" w:color="auto"/>
        <w:right w:val="none" w:sz="0" w:space="0" w:color="auto"/>
      </w:divBdr>
    </w:div>
    <w:div w:id="1697854198">
      <w:bodyDiv w:val="1"/>
      <w:marLeft w:val="0"/>
      <w:marRight w:val="0"/>
      <w:marTop w:val="0"/>
      <w:marBottom w:val="0"/>
      <w:divBdr>
        <w:top w:val="none" w:sz="0" w:space="0" w:color="auto"/>
        <w:left w:val="none" w:sz="0" w:space="0" w:color="auto"/>
        <w:bottom w:val="none" w:sz="0" w:space="0" w:color="auto"/>
        <w:right w:val="none" w:sz="0" w:space="0" w:color="auto"/>
      </w:divBdr>
      <w:divsChild>
        <w:div w:id="38444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422939">
              <w:marLeft w:val="0"/>
              <w:marRight w:val="0"/>
              <w:marTop w:val="0"/>
              <w:marBottom w:val="0"/>
              <w:divBdr>
                <w:top w:val="none" w:sz="0" w:space="0" w:color="auto"/>
                <w:left w:val="none" w:sz="0" w:space="0" w:color="auto"/>
                <w:bottom w:val="none" w:sz="0" w:space="0" w:color="auto"/>
                <w:right w:val="none" w:sz="0" w:space="0" w:color="auto"/>
              </w:divBdr>
              <w:divsChild>
                <w:div w:id="1990481368">
                  <w:marLeft w:val="0"/>
                  <w:marRight w:val="0"/>
                  <w:marTop w:val="0"/>
                  <w:marBottom w:val="0"/>
                  <w:divBdr>
                    <w:top w:val="none" w:sz="0" w:space="0" w:color="auto"/>
                    <w:left w:val="none" w:sz="0" w:space="0" w:color="auto"/>
                    <w:bottom w:val="none" w:sz="0" w:space="0" w:color="auto"/>
                    <w:right w:val="none" w:sz="0" w:space="0" w:color="auto"/>
                  </w:divBdr>
                  <w:divsChild>
                    <w:div w:id="3175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913557">
      <w:bodyDiv w:val="1"/>
      <w:marLeft w:val="0"/>
      <w:marRight w:val="0"/>
      <w:marTop w:val="0"/>
      <w:marBottom w:val="0"/>
      <w:divBdr>
        <w:top w:val="none" w:sz="0" w:space="0" w:color="auto"/>
        <w:left w:val="none" w:sz="0" w:space="0" w:color="auto"/>
        <w:bottom w:val="none" w:sz="0" w:space="0" w:color="auto"/>
        <w:right w:val="none" w:sz="0" w:space="0" w:color="auto"/>
      </w:divBdr>
    </w:div>
    <w:div w:id="1785611551">
      <w:bodyDiv w:val="1"/>
      <w:marLeft w:val="0"/>
      <w:marRight w:val="0"/>
      <w:marTop w:val="0"/>
      <w:marBottom w:val="0"/>
      <w:divBdr>
        <w:top w:val="none" w:sz="0" w:space="0" w:color="auto"/>
        <w:left w:val="none" w:sz="0" w:space="0" w:color="auto"/>
        <w:bottom w:val="none" w:sz="0" w:space="0" w:color="auto"/>
        <w:right w:val="none" w:sz="0" w:space="0" w:color="auto"/>
      </w:divBdr>
    </w:div>
    <w:div w:id="199106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DB42C-E4C6-4493-B293-5EAC53697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15621</Words>
  <Characters>117238</Characters>
  <Application>Microsoft Office Word</Application>
  <DocSecurity>0</DocSecurity>
  <Lines>1631</Lines>
  <Paragraphs>221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Manager/>
  <Company/>
  <LinksUpToDate>false</LinksUpToDate>
  <CharactersWithSpaces>132811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Justinas Argustas</dc:creator>
  <cp:keywords/>
  <dc:description/>
  <cp:lastModifiedBy>Justinas Argustas</cp:lastModifiedBy>
  <cp:revision>3</cp:revision>
  <dcterms:created xsi:type="dcterms:W3CDTF">2024-08-19T06:36:00Z</dcterms:created>
  <dcterms:modified xsi:type="dcterms:W3CDTF">2024-08-19T06:36:00Z</dcterms:modified>
  <cp:category/>
</cp:coreProperties>
</file>